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2B1347">
        <w:rPr>
          <w:rFonts w:ascii="Arial" w:hAnsi="Arial" w:cs="Arial"/>
          <w:b/>
          <w:sz w:val="36"/>
          <w:szCs w:val="36"/>
        </w:rPr>
        <w:t>73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2B1347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2B1347">
        <w:rPr>
          <w:rFonts w:ascii="Arial" w:hAnsi="Arial" w:cs="Arial"/>
          <w:b/>
          <w:iCs/>
        </w:rPr>
        <w:t>PROMOVE DESAFETAÇÃO DE IMÓVEL QUE ESPECIFICA, AUTORIZA A CONCESSÃO DE DIREITO REAL DE USO AO SERVIÇO AUTÔNOMO DE ÁGUA E ESGOTO DE BARRA BONITA – SAAE E DÁ OUTRAS PROVIDÊNCIAS.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2B1347" w:rsidRDefault="0053368F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2B1347">
        <w:rPr>
          <w:rFonts w:ascii="Arial" w:hAnsi="Arial" w:cs="Arial"/>
        </w:rPr>
        <w:t>28</w:t>
      </w:r>
      <w:r w:rsidR="00AA7B47" w:rsidRPr="00A516E2">
        <w:rPr>
          <w:rFonts w:ascii="Arial" w:hAnsi="Arial" w:cs="Arial"/>
        </w:rPr>
        <w:t xml:space="preserve"> de </w:t>
      </w:r>
      <w:r w:rsidR="003B4F4B">
        <w:rPr>
          <w:rFonts w:ascii="Arial" w:hAnsi="Arial" w:cs="Arial"/>
        </w:rPr>
        <w:t xml:space="preserve">Agosto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2B1347">
        <w:rPr>
          <w:rFonts w:ascii="Arial" w:hAnsi="Arial" w:cs="Arial"/>
          <w:b/>
        </w:rPr>
        <w:t>Art. 1º</w:t>
      </w:r>
      <w:r w:rsidRPr="002B1347">
        <w:rPr>
          <w:rFonts w:ascii="Arial" w:hAnsi="Arial" w:cs="Arial"/>
        </w:rPr>
        <w:t xml:space="preserve"> - Fica </w:t>
      </w:r>
      <w:proofErr w:type="spellStart"/>
      <w:r w:rsidRPr="002B1347">
        <w:rPr>
          <w:rFonts w:ascii="Arial" w:hAnsi="Arial" w:cs="Arial"/>
        </w:rPr>
        <w:t>desafetado</w:t>
      </w:r>
      <w:proofErr w:type="spellEnd"/>
      <w:r w:rsidRPr="002B1347">
        <w:rPr>
          <w:rFonts w:ascii="Arial" w:hAnsi="Arial" w:cs="Arial"/>
        </w:rPr>
        <w:t xml:space="preserve"> da categoria "Sistema de Lazer" e transferido para a categoria "bem dominical" o imóvel denominado Sistema de Lazer “03”, situado na Avenida </w:t>
      </w:r>
      <w:proofErr w:type="spellStart"/>
      <w:r w:rsidRPr="002B1347">
        <w:rPr>
          <w:rFonts w:ascii="Arial" w:hAnsi="Arial" w:cs="Arial"/>
        </w:rPr>
        <w:t>Fariz</w:t>
      </w:r>
      <w:proofErr w:type="spellEnd"/>
      <w:r w:rsidRPr="002B1347">
        <w:rPr>
          <w:rFonts w:ascii="Arial" w:hAnsi="Arial" w:cs="Arial"/>
        </w:rPr>
        <w:t xml:space="preserve"> </w:t>
      </w:r>
      <w:proofErr w:type="spellStart"/>
      <w:r w:rsidRPr="002B1347">
        <w:rPr>
          <w:rFonts w:ascii="Arial" w:hAnsi="Arial" w:cs="Arial"/>
        </w:rPr>
        <w:t>Bestana</w:t>
      </w:r>
      <w:proofErr w:type="spellEnd"/>
      <w:r w:rsidRPr="002B1347">
        <w:rPr>
          <w:rFonts w:ascii="Arial" w:hAnsi="Arial" w:cs="Arial"/>
        </w:rPr>
        <w:t xml:space="preserve">, esquina com a Rua Thereza </w:t>
      </w:r>
      <w:proofErr w:type="spellStart"/>
      <w:r w:rsidRPr="002B1347">
        <w:rPr>
          <w:rFonts w:ascii="Arial" w:hAnsi="Arial" w:cs="Arial"/>
        </w:rPr>
        <w:t>Bolla</w:t>
      </w:r>
      <w:proofErr w:type="spellEnd"/>
      <w:r w:rsidRPr="002B1347">
        <w:rPr>
          <w:rFonts w:ascii="Arial" w:hAnsi="Arial" w:cs="Arial"/>
        </w:rPr>
        <w:t xml:space="preserve"> </w:t>
      </w:r>
      <w:proofErr w:type="spellStart"/>
      <w:r w:rsidRPr="002B1347">
        <w:rPr>
          <w:rFonts w:ascii="Arial" w:hAnsi="Arial" w:cs="Arial"/>
        </w:rPr>
        <w:t>Saffi</w:t>
      </w:r>
      <w:proofErr w:type="spellEnd"/>
      <w:r w:rsidRPr="002B1347">
        <w:rPr>
          <w:rFonts w:ascii="Arial" w:hAnsi="Arial" w:cs="Arial"/>
        </w:rPr>
        <w:t xml:space="preserve">, no Núcleo Habitacional Benedito Francisco maia, neste Município, com área de 1.121,45 </w:t>
      </w:r>
      <w:proofErr w:type="spellStart"/>
      <w:r w:rsidRPr="002B1347">
        <w:rPr>
          <w:rFonts w:ascii="Arial" w:hAnsi="Arial" w:cs="Arial"/>
        </w:rPr>
        <w:t>m²</w:t>
      </w:r>
      <w:proofErr w:type="spellEnd"/>
      <w:r w:rsidRPr="002B1347">
        <w:rPr>
          <w:rFonts w:ascii="Arial" w:hAnsi="Arial" w:cs="Arial"/>
        </w:rPr>
        <w:t xml:space="preserve">, objeto da Matrícula nº 23.414, Livro </w:t>
      </w:r>
      <w:proofErr w:type="gramStart"/>
      <w:r w:rsidRPr="002B1347">
        <w:rPr>
          <w:rFonts w:ascii="Arial" w:hAnsi="Arial" w:cs="Arial"/>
        </w:rPr>
        <w:t>2</w:t>
      </w:r>
      <w:proofErr w:type="gramEnd"/>
      <w:r w:rsidRPr="002B1347">
        <w:rPr>
          <w:rFonts w:ascii="Arial" w:hAnsi="Arial" w:cs="Arial"/>
        </w:rPr>
        <w:t xml:space="preserve"> do </w:t>
      </w:r>
      <w:proofErr w:type="spellStart"/>
      <w:r w:rsidRPr="002B1347">
        <w:rPr>
          <w:rFonts w:ascii="Arial" w:hAnsi="Arial" w:cs="Arial"/>
        </w:rPr>
        <w:t>C.R.</w:t>
      </w:r>
      <w:proofErr w:type="spellEnd"/>
      <w:r w:rsidRPr="002B1347">
        <w:rPr>
          <w:rFonts w:ascii="Arial" w:hAnsi="Arial" w:cs="Arial"/>
        </w:rPr>
        <w:t>I de Barra Bonita.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2B1347">
        <w:rPr>
          <w:rFonts w:ascii="Arial" w:hAnsi="Arial" w:cs="Arial"/>
          <w:b/>
        </w:rPr>
        <w:t>Art. 2º</w:t>
      </w:r>
      <w:r w:rsidRPr="002B1347">
        <w:rPr>
          <w:rFonts w:ascii="Arial" w:hAnsi="Arial" w:cs="Arial"/>
        </w:rPr>
        <w:t xml:space="preserve"> - Fica o Poder Executivo autorizado a outorgar Concessão de Direito Real de Uso do imóvel especificado no artigo anterior ao Serviço Autônomo de Água e Esgoto de Barra Bonita – SAAE, com dispensa de concorrência, por força do art. 17, § 2º, inciso I, da Lei Federal nº 8.666/93.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2B1347">
        <w:rPr>
          <w:rFonts w:ascii="Arial" w:hAnsi="Arial" w:cs="Arial"/>
          <w:b/>
        </w:rPr>
        <w:t>§ 1º –</w:t>
      </w:r>
      <w:r w:rsidRPr="002B1347">
        <w:rPr>
          <w:rFonts w:ascii="Arial" w:hAnsi="Arial" w:cs="Arial"/>
        </w:rPr>
        <w:t xml:space="preserve"> O prazo da Concessão de Direito Real de Uso do imóvel será de 20 (vinte) anos, podendo ser prorrogado por iguais e sucessivos períodos.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2B1347">
        <w:rPr>
          <w:rFonts w:ascii="Arial" w:hAnsi="Arial" w:cs="Arial"/>
          <w:b/>
        </w:rPr>
        <w:t>§ 2º -</w:t>
      </w:r>
      <w:r w:rsidRPr="002B1347">
        <w:rPr>
          <w:rFonts w:ascii="Arial" w:hAnsi="Arial" w:cs="Arial"/>
        </w:rPr>
        <w:t xml:space="preserve"> O imóvel deverá ser utilizado pelo SAAE para a manutenção e operação do poço d’água existente no local.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2B1347">
        <w:rPr>
          <w:rFonts w:ascii="Arial" w:hAnsi="Arial" w:cs="Arial"/>
          <w:b/>
        </w:rPr>
        <w:t xml:space="preserve">§ 3º – </w:t>
      </w:r>
      <w:r w:rsidRPr="002B1347">
        <w:rPr>
          <w:rFonts w:ascii="Arial" w:hAnsi="Arial" w:cs="Arial"/>
        </w:rPr>
        <w:t>O SAAE deverá submeter à aprovação dos órgãos do Poder Executivo o projeto de quaisquer obras ou benfeitorias que se fizerem necessárias no local.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2B1347">
        <w:rPr>
          <w:rFonts w:ascii="Arial" w:hAnsi="Arial" w:cs="Arial"/>
          <w:b/>
        </w:rPr>
        <w:t>§ 4º –</w:t>
      </w:r>
      <w:r w:rsidRPr="002B1347">
        <w:rPr>
          <w:rFonts w:ascii="Arial" w:hAnsi="Arial" w:cs="Arial"/>
        </w:rPr>
        <w:t xml:space="preserve"> Todas as construções levantadas na área objeto da Concessão se acederão ao solo, sem qualquer indenização, ou direito de retenção.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2B1347">
        <w:rPr>
          <w:rFonts w:ascii="Arial" w:hAnsi="Arial" w:cs="Arial"/>
          <w:b/>
        </w:rPr>
        <w:t>Art. 3º</w:t>
      </w:r>
      <w:r w:rsidRPr="002B1347">
        <w:rPr>
          <w:rFonts w:ascii="Arial" w:hAnsi="Arial" w:cs="Arial"/>
        </w:rPr>
        <w:t xml:space="preserve"> - Entre as partes será firmado um Termo de Concessão de Direito Real de Uso do aludido imóvel, onde constarão as condições dispostas nesta Lei e outras que se fizerem necessárias.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2B1347">
        <w:rPr>
          <w:rFonts w:ascii="Arial" w:hAnsi="Arial" w:cs="Arial"/>
          <w:b/>
        </w:rPr>
        <w:lastRenderedPageBreak/>
        <w:t>Art. 4º</w:t>
      </w:r>
      <w:r w:rsidRPr="002B1347">
        <w:rPr>
          <w:rFonts w:ascii="Arial" w:hAnsi="Arial" w:cs="Arial"/>
        </w:rPr>
        <w:t xml:space="preserve"> - As despesas decorrentes da presente Lei correrão por conta da concessionária.</w:t>
      </w:r>
    </w:p>
    <w:p w:rsidR="000A7009" w:rsidRP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2B1347">
        <w:rPr>
          <w:rFonts w:ascii="Arial" w:hAnsi="Arial" w:cs="Arial"/>
          <w:b/>
        </w:rPr>
        <w:t>Art. 5º</w:t>
      </w:r>
      <w:r w:rsidRPr="002B1347">
        <w:rPr>
          <w:rFonts w:ascii="Arial" w:hAnsi="Arial" w:cs="Arial"/>
        </w:rPr>
        <w:t xml:space="preserve"> - Esta Lei entrará em vigor na data de sua publicação.</w:t>
      </w:r>
    </w:p>
    <w:p w:rsidR="005A79C7" w:rsidRPr="003B4F4B" w:rsidRDefault="005A79C7" w:rsidP="00E025A3">
      <w:pPr>
        <w:jc w:val="both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 </w:t>
      </w:r>
    </w:p>
    <w:p w:rsidR="00C92052" w:rsidRPr="003B4F4B" w:rsidRDefault="00C92052" w:rsidP="00C92052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8F519E" w:rsidRPr="00A516E2" w:rsidRDefault="008F519E" w:rsidP="00BA30DB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2B1347">
        <w:rPr>
          <w:rFonts w:ascii="Arial" w:hAnsi="Arial" w:cs="Arial"/>
        </w:rPr>
        <w:t>29</w:t>
      </w:r>
      <w:r w:rsidRPr="003B4F4B">
        <w:rPr>
          <w:rFonts w:ascii="Arial" w:hAnsi="Arial" w:cs="Arial"/>
        </w:rPr>
        <w:t xml:space="preserve"> de </w:t>
      </w:r>
      <w:r w:rsidR="003B4F4B">
        <w:rPr>
          <w:rFonts w:ascii="Arial" w:hAnsi="Arial" w:cs="Arial"/>
        </w:rPr>
        <w:t>Agosto</w:t>
      </w:r>
      <w:r w:rsidRPr="003B4F4B">
        <w:rPr>
          <w:rFonts w:ascii="Arial" w:hAnsi="Arial" w:cs="Arial"/>
        </w:rPr>
        <w:t xml:space="preserve"> de 201</w:t>
      </w:r>
      <w:r w:rsidR="00A516E2" w:rsidRPr="003B4F4B">
        <w:rPr>
          <w:rFonts w:ascii="Arial" w:hAnsi="Arial" w:cs="Arial"/>
        </w:rPr>
        <w:t>7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D0DE5"/>
    <w:rsid w:val="001D1570"/>
    <w:rsid w:val="00205F8C"/>
    <w:rsid w:val="002737C6"/>
    <w:rsid w:val="002860DA"/>
    <w:rsid w:val="002B1347"/>
    <w:rsid w:val="002E1D3E"/>
    <w:rsid w:val="002F1AFB"/>
    <w:rsid w:val="003122D6"/>
    <w:rsid w:val="00363AED"/>
    <w:rsid w:val="00377A0E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278C"/>
    <w:rsid w:val="00846454"/>
    <w:rsid w:val="00893A88"/>
    <w:rsid w:val="008B20D2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51B8"/>
    <w:rsid w:val="00F34C6C"/>
    <w:rsid w:val="00F6571E"/>
    <w:rsid w:val="00F968D5"/>
    <w:rsid w:val="00F9705B"/>
    <w:rsid w:val="00FB2291"/>
    <w:rsid w:val="00FC0D3B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2017-08-29T13:17:00Z</cp:lastPrinted>
  <dcterms:created xsi:type="dcterms:W3CDTF">2017-08-29T13:18:00Z</dcterms:created>
  <dcterms:modified xsi:type="dcterms:W3CDTF">2017-08-29T13:18:00Z</dcterms:modified>
</cp:coreProperties>
</file>