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72" w:rsidRPr="00323E72" w:rsidRDefault="00323E72" w:rsidP="00323E72">
      <w:pPr>
        <w:spacing w:after="0" w:line="240" w:lineRule="auto"/>
        <w:jc w:val="center"/>
        <w:rPr>
          <w:rFonts w:ascii="Arial Narrow" w:hAnsi="Arial Narrow" w:cs="Arial"/>
          <w:b/>
          <w:sz w:val="40"/>
        </w:rPr>
      </w:pPr>
      <w:r w:rsidRPr="00323E72">
        <w:rPr>
          <w:rFonts w:ascii="Arial Narrow" w:hAnsi="Arial Narrow" w:cs="Arial"/>
          <w:b/>
          <w:sz w:val="40"/>
        </w:rPr>
        <w:t>MOÇÃO DE AGRADECIMENTO</w:t>
      </w:r>
    </w:p>
    <w:p w:rsidR="00323E72" w:rsidRPr="00323E72" w:rsidRDefault="00323E72" w:rsidP="00323E72">
      <w:pPr>
        <w:spacing w:after="0" w:line="240" w:lineRule="auto"/>
        <w:jc w:val="center"/>
        <w:rPr>
          <w:rFonts w:ascii="Arial Narrow" w:hAnsi="Arial Narrow" w:cs="Arial"/>
          <w:b/>
          <w:sz w:val="40"/>
        </w:rPr>
      </w:pPr>
    </w:p>
    <w:p w:rsidR="00323E72" w:rsidRPr="00323E72" w:rsidRDefault="00323E72" w:rsidP="00323E72">
      <w:pPr>
        <w:spacing w:after="0" w:line="240" w:lineRule="auto"/>
        <w:ind w:firstLine="708"/>
        <w:jc w:val="both"/>
        <w:rPr>
          <w:rFonts w:ascii="Arial Narrow" w:hAnsi="Arial Narrow" w:cs="Arial"/>
          <w:sz w:val="28"/>
          <w:szCs w:val="28"/>
        </w:rPr>
      </w:pPr>
    </w:p>
    <w:p w:rsidR="00323E72" w:rsidRPr="00323E72" w:rsidRDefault="00323E72" w:rsidP="00323E72">
      <w:pPr>
        <w:spacing w:after="0" w:line="240" w:lineRule="auto"/>
        <w:ind w:firstLine="708"/>
        <w:jc w:val="both"/>
        <w:rPr>
          <w:rFonts w:ascii="Arial Narrow" w:hAnsi="Arial Narrow" w:cs="Arial"/>
          <w:sz w:val="28"/>
          <w:szCs w:val="28"/>
        </w:rPr>
      </w:pPr>
    </w:p>
    <w:p w:rsidR="00323E72" w:rsidRPr="00323E72" w:rsidRDefault="00323E72" w:rsidP="001616A0">
      <w:pPr>
        <w:spacing w:after="0" w:line="360" w:lineRule="auto"/>
        <w:ind w:firstLine="1701"/>
        <w:jc w:val="both"/>
        <w:rPr>
          <w:rFonts w:ascii="Arial Narrow" w:hAnsi="Arial Narrow" w:cs="Arial"/>
          <w:sz w:val="26"/>
          <w:szCs w:val="26"/>
        </w:rPr>
      </w:pPr>
      <w:r w:rsidRPr="00323E72">
        <w:rPr>
          <w:rFonts w:ascii="Arial Narrow" w:hAnsi="Arial Narrow" w:cs="Arial"/>
          <w:sz w:val="26"/>
          <w:szCs w:val="26"/>
        </w:rPr>
        <w:t xml:space="preserve">Apresento à Mesa, ouvindo o Douto Plenário, </w:t>
      </w:r>
      <w:r w:rsidRPr="00323E72">
        <w:rPr>
          <w:rFonts w:ascii="Arial Narrow" w:hAnsi="Arial Narrow" w:cs="Arial"/>
          <w:b/>
          <w:sz w:val="26"/>
          <w:szCs w:val="26"/>
          <w:u w:val="single"/>
        </w:rPr>
        <w:t>MOÇÃO DE AGRADECIMENTO</w:t>
      </w:r>
      <w:r w:rsidR="001616A0">
        <w:rPr>
          <w:rFonts w:ascii="Arial Narrow" w:hAnsi="Arial Narrow" w:cs="Arial"/>
          <w:sz w:val="26"/>
          <w:szCs w:val="26"/>
        </w:rPr>
        <w:t xml:space="preserve"> ao </w:t>
      </w:r>
      <w:r w:rsidR="001616A0" w:rsidRPr="001616A0">
        <w:rPr>
          <w:rFonts w:ascii="Arial Narrow" w:hAnsi="Arial Narrow" w:cs="Arial"/>
          <w:b/>
          <w:sz w:val="26"/>
          <w:szCs w:val="26"/>
          <w:u w:val="single"/>
        </w:rPr>
        <w:t>DEP. LUIZ CARLOS GONDIM</w:t>
      </w:r>
      <w:r w:rsidRPr="00323E72">
        <w:rPr>
          <w:rFonts w:ascii="Arial Narrow" w:hAnsi="Arial Narrow" w:cs="Arial"/>
          <w:sz w:val="26"/>
          <w:szCs w:val="26"/>
        </w:rPr>
        <w:t xml:space="preserve">, </w:t>
      </w:r>
      <w:r w:rsidR="001616A0">
        <w:rPr>
          <w:rFonts w:ascii="Arial Narrow" w:hAnsi="Arial Narrow" w:cs="Arial"/>
          <w:sz w:val="26"/>
          <w:szCs w:val="26"/>
        </w:rPr>
        <w:t xml:space="preserve">pela </w:t>
      </w:r>
      <w:r w:rsidR="001616A0" w:rsidRPr="001616A0">
        <w:rPr>
          <w:rFonts w:ascii="Arial Narrow" w:hAnsi="Arial Narrow" w:cs="Arial"/>
          <w:b/>
          <w:sz w:val="26"/>
          <w:szCs w:val="26"/>
          <w:u w:val="single"/>
        </w:rPr>
        <w:t>GALINHADA EM PROL DO VOLUNTARIADO DO CÂNCER DE BARRA BONITA</w:t>
      </w:r>
      <w:r w:rsidR="001616A0">
        <w:rPr>
          <w:rFonts w:ascii="Arial Narrow" w:hAnsi="Arial Narrow" w:cs="Arial"/>
          <w:sz w:val="26"/>
          <w:szCs w:val="26"/>
        </w:rPr>
        <w:t>, realizada no último sábado</w:t>
      </w:r>
      <w:r w:rsidRPr="00323E72">
        <w:rPr>
          <w:rFonts w:ascii="Arial Narrow" w:hAnsi="Arial Narrow" w:cs="Arial"/>
          <w:sz w:val="26"/>
          <w:szCs w:val="26"/>
        </w:rPr>
        <w:t xml:space="preserve">. </w:t>
      </w:r>
    </w:p>
    <w:p w:rsidR="00DE50F4" w:rsidRPr="00323E72" w:rsidRDefault="00DE50F4">
      <w:pPr>
        <w:rPr>
          <w:rFonts w:ascii="Arial Narrow" w:hAnsi="Arial Narrow"/>
        </w:rPr>
      </w:pPr>
    </w:p>
    <w:p w:rsidR="00323E72" w:rsidRPr="00323E72" w:rsidRDefault="00323E72" w:rsidP="00323E72">
      <w:pPr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323E72">
        <w:rPr>
          <w:rFonts w:ascii="Arial Narrow" w:hAnsi="Arial Narrow"/>
          <w:b/>
          <w:sz w:val="32"/>
          <w:szCs w:val="32"/>
          <w:u w:val="single"/>
        </w:rPr>
        <w:t>JUSTIFICATIVA</w:t>
      </w:r>
    </w:p>
    <w:p w:rsidR="00323E72" w:rsidRDefault="0099111A" w:rsidP="00323E72">
      <w:pPr>
        <w:spacing w:after="0"/>
        <w:ind w:firstLine="170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Novamente em Barra Bonita o Dep. Luiz Carlos </w:t>
      </w:r>
      <w:proofErr w:type="spellStart"/>
      <w:r>
        <w:rPr>
          <w:rFonts w:ascii="Arial Narrow" w:hAnsi="Arial Narrow"/>
          <w:sz w:val="26"/>
          <w:szCs w:val="26"/>
        </w:rPr>
        <w:t>Gondim</w:t>
      </w:r>
      <w:proofErr w:type="spellEnd"/>
      <w:r>
        <w:rPr>
          <w:rFonts w:ascii="Arial Narrow" w:hAnsi="Arial Narrow"/>
          <w:sz w:val="26"/>
          <w:szCs w:val="26"/>
        </w:rPr>
        <w:t xml:space="preserve"> retornou à Barra Bonita para realizar mais uma galinhada beneficente, agora em prol do Grupo do Voluntariado do Câncer de Barra Bonita.</w:t>
      </w:r>
    </w:p>
    <w:p w:rsidR="0099111A" w:rsidRDefault="0099111A" w:rsidP="00323E72">
      <w:pPr>
        <w:spacing w:after="0"/>
        <w:ind w:firstLine="1701"/>
        <w:jc w:val="both"/>
        <w:rPr>
          <w:rFonts w:ascii="Arial Narrow" w:hAnsi="Arial Narrow"/>
          <w:sz w:val="26"/>
          <w:szCs w:val="26"/>
        </w:rPr>
      </w:pPr>
    </w:p>
    <w:p w:rsidR="0099111A" w:rsidRDefault="0099111A" w:rsidP="00323E72">
      <w:pPr>
        <w:spacing w:after="0"/>
        <w:ind w:firstLine="1701"/>
        <w:jc w:val="both"/>
        <w:rPr>
          <w:rFonts w:ascii="Arial Narrow" w:hAnsi="Arial Narrow"/>
          <w:sz w:val="26"/>
          <w:szCs w:val="26"/>
        </w:rPr>
      </w:pPr>
      <w:proofErr w:type="gramStart"/>
      <w:r>
        <w:rPr>
          <w:rFonts w:ascii="Arial Narrow" w:hAnsi="Arial Narrow"/>
          <w:sz w:val="26"/>
          <w:szCs w:val="26"/>
        </w:rPr>
        <w:t>O Dep. realizada</w:t>
      </w:r>
      <w:proofErr w:type="gramEnd"/>
      <w:r>
        <w:rPr>
          <w:rFonts w:ascii="Arial Narrow" w:hAnsi="Arial Narrow"/>
          <w:sz w:val="26"/>
          <w:szCs w:val="26"/>
        </w:rPr>
        <w:t xml:space="preserve"> esse tipo de evento para beneficiar entidades que realizam trabalhos sociais e que realmente fazem a diferença na comunidade em que atuam.</w:t>
      </w:r>
    </w:p>
    <w:p w:rsidR="0099111A" w:rsidRDefault="0099111A" w:rsidP="00323E72">
      <w:pPr>
        <w:spacing w:after="0"/>
        <w:ind w:firstLine="1701"/>
        <w:jc w:val="both"/>
        <w:rPr>
          <w:rFonts w:ascii="Arial Narrow" w:hAnsi="Arial Narrow"/>
          <w:sz w:val="26"/>
          <w:szCs w:val="26"/>
        </w:rPr>
      </w:pPr>
    </w:p>
    <w:p w:rsidR="0099111A" w:rsidRDefault="0099111A" w:rsidP="00323E72">
      <w:pPr>
        <w:spacing w:after="0"/>
        <w:ind w:firstLine="170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Somos privilegiados, pois o Dep. Sempre consegue uma </w:t>
      </w:r>
      <w:r w:rsidR="008E511D">
        <w:rPr>
          <w:rFonts w:ascii="Arial Narrow" w:hAnsi="Arial Narrow"/>
          <w:sz w:val="26"/>
          <w:szCs w:val="26"/>
        </w:rPr>
        <w:t>vaga em sua apertada agenda para realizar a galinhada em nosso município, a primeira vez que o Dep. Fez esse evento foi em prol do Hospital e Maternidade São José.</w:t>
      </w:r>
    </w:p>
    <w:p w:rsidR="00323E72" w:rsidRPr="00323E72" w:rsidRDefault="00323E72" w:rsidP="00323E72">
      <w:pPr>
        <w:spacing w:after="0" w:line="240" w:lineRule="auto"/>
        <w:ind w:firstLine="1701"/>
        <w:jc w:val="both"/>
        <w:rPr>
          <w:rFonts w:ascii="Arial Narrow" w:hAnsi="Arial Narrow"/>
          <w:sz w:val="26"/>
          <w:szCs w:val="26"/>
        </w:rPr>
      </w:pPr>
    </w:p>
    <w:p w:rsidR="00323E72" w:rsidRDefault="00323E72" w:rsidP="00323E72">
      <w:pPr>
        <w:spacing w:after="0"/>
        <w:ind w:firstLine="1701"/>
        <w:jc w:val="both"/>
        <w:rPr>
          <w:rFonts w:ascii="Arial Narrow" w:hAnsi="Arial Narrow"/>
          <w:sz w:val="26"/>
          <w:szCs w:val="26"/>
        </w:rPr>
      </w:pPr>
      <w:r w:rsidRPr="00323E72">
        <w:rPr>
          <w:rFonts w:ascii="Arial Narrow" w:hAnsi="Arial Narrow"/>
          <w:sz w:val="26"/>
          <w:szCs w:val="26"/>
        </w:rPr>
        <w:t xml:space="preserve">Ressaltando que o </w:t>
      </w:r>
      <w:r w:rsidR="008E511D">
        <w:rPr>
          <w:rFonts w:ascii="Arial Narrow" w:hAnsi="Arial Narrow"/>
          <w:sz w:val="26"/>
          <w:szCs w:val="26"/>
        </w:rPr>
        <w:t xml:space="preserve">Dr. </w:t>
      </w:r>
      <w:proofErr w:type="spellStart"/>
      <w:r w:rsidR="008E511D">
        <w:rPr>
          <w:rFonts w:ascii="Arial Narrow" w:hAnsi="Arial Narrow"/>
          <w:sz w:val="26"/>
          <w:szCs w:val="26"/>
        </w:rPr>
        <w:t>Gondim</w:t>
      </w:r>
      <w:proofErr w:type="spellEnd"/>
      <w:r w:rsidRPr="00323E72">
        <w:rPr>
          <w:rFonts w:ascii="Arial Narrow" w:hAnsi="Arial Narrow"/>
          <w:sz w:val="26"/>
          <w:szCs w:val="26"/>
        </w:rPr>
        <w:t xml:space="preserve"> faz todo esse trabalho de forma gratuita, sem poupar esforços para cada vez mais conseguir angariar </w:t>
      </w:r>
      <w:r w:rsidR="008E511D">
        <w:rPr>
          <w:rFonts w:ascii="Arial Narrow" w:hAnsi="Arial Narrow"/>
          <w:sz w:val="26"/>
          <w:szCs w:val="26"/>
        </w:rPr>
        <w:t>verbas para as entidades de nosso município</w:t>
      </w:r>
      <w:r w:rsidRPr="00323E72">
        <w:rPr>
          <w:rFonts w:ascii="Arial Narrow" w:hAnsi="Arial Narrow"/>
          <w:sz w:val="26"/>
          <w:szCs w:val="26"/>
        </w:rPr>
        <w:t>, motivo pelo qual Barra Bonita tem muito a agradecer-lo.</w:t>
      </w:r>
    </w:p>
    <w:p w:rsidR="00323E72" w:rsidRPr="00323E72" w:rsidRDefault="00323E72" w:rsidP="00323E72">
      <w:pPr>
        <w:spacing w:after="0" w:line="240" w:lineRule="auto"/>
        <w:ind w:firstLine="1701"/>
        <w:jc w:val="both"/>
        <w:rPr>
          <w:rFonts w:ascii="Arial Narrow" w:hAnsi="Arial Narrow"/>
          <w:sz w:val="26"/>
          <w:szCs w:val="26"/>
        </w:rPr>
      </w:pPr>
    </w:p>
    <w:p w:rsidR="00323E72" w:rsidRPr="00323E72" w:rsidRDefault="00323E72" w:rsidP="00323E72">
      <w:pPr>
        <w:spacing w:after="0"/>
        <w:ind w:firstLine="1701"/>
        <w:jc w:val="both"/>
        <w:rPr>
          <w:rFonts w:ascii="Arial Narrow" w:hAnsi="Arial Narrow"/>
          <w:sz w:val="26"/>
          <w:szCs w:val="26"/>
        </w:rPr>
      </w:pPr>
      <w:r w:rsidRPr="00323E72">
        <w:rPr>
          <w:rFonts w:ascii="Arial Narrow" w:hAnsi="Arial Narrow"/>
          <w:sz w:val="26"/>
          <w:szCs w:val="26"/>
        </w:rPr>
        <w:t>Portanto, merece nosso reconhecimento e agradecimentos por todos esses serviços prestados.</w:t>
      </w:r>
    </w:p>
    <w:p w:rsidR="00323E72" w:rsidRDefault="00323E72" w:rsidP="00323E72">
      <w:pPr>
        <w:spacing w:after="0" w:line="240" w:lineRule="auto"/>
        <w:ind w:firstLine="1701"/>
        <w:jc w:val="both"/>
        <w:rPr>
          <w:rFonts w:ascii="Arial Narrow" w:hAnsi="Arial Narrow"/>
          <w:sz w:val="26"/>
          <w:szCs w:val="26"/>
        </w:rPr>
      </w:pPr>
    </w:p>
    <w:p w:rsidR="00323E72" w:rsidRDefault="00323E72" w:rsidP="00323E72">
      <w:pPr>
        <w:spacing w:after="0" w:line="240" w:lineRule="auto"/>
        <w:ind w:firstLine="1701"/>
        <w:jc w:val="both"/>
        <w:rPr>
          <w:rFonts w:ascii="Arial Narrow" w:hAnsi="Arial Narrow"/>
          <w:sz w:val="26"/>
          <w:szCs w:val="26"/>
        </w:rPr>
      </w:pPr>
      <w:r w:rsidRPr="00323E72">
        <w:rPr>
          <w:rFonts w:ascii="Arial Narrow" w:hAnsi="Arial Narrow"/>
          <w:sz w:val="26"/>
          <w:szCs w:val="26"/>
        </w:rPr>
        <w:t xml:space="preserve">Sala das sessões, </w:t>
      </w:r>
      <w:r w:rsidR="008E511D">
        <w:rPr>
          <w:rFonts w:ascii="Arial Narrow" w:hAnsi="Arial Narrow"/>
          <w:sz w:val="26"/>
          <w:szCs w:val="26"/>
        </w:rPr>
        <w:t>29 de maio de 2017</w:t>
      </w:r>
      <w:r w:rsidRPr="00323E72">
        <w:rPr>
          <w:rFonts w:ascii="Arial Narrow" w:hAnsi="Arial Narrow"/>
          <w:sz w:val="26"/>
          <w:szCs w:val="26"/>
        </w:rPr>
        <w:t>.</w:t>
      </w:r>
    </w:p>
    <w:p w:rsidR="00D0151D" w:rsidRDefault="00D0151D" w:rsidP="00323E72">
      <w:pPr>
        <w:spacing w:after="0" w:line="240" w:lineRule="auto"/>
        <w:ind w:firstLine="1701"/>
        <w:jc w:val="both"/>
        <w:rPr>
          <w:rFonts w:ascii="Arial Narrow" w:hAnsi="Arial Narrow"/>
          <w:sz w:val="26"/>
          <w:szCs w:val="26"/>
        </w:rPr>
      </w:pPr>
    </w:p>
    <w:p w:rsidR="00D0151D" w:rsidRDefault="00D0151D" w:rsidP="00323E72">
      <w:pPr>
        <w:spacing w:after="0" w:line="240" w:lineRule="auto"/>
        <w:ind w:firstLine="1701"/>
        <w:jc w:val="both"/>
        <w:rPr>
          <w:rFonts w:ascii="Arial Narrow" w:hAnsi="Arial Narrow"/>
          <w:sz w:val="26"/>
          <w:szCs w:val="26"/>
        </w:rPr>
      </w:pPr>
    </w:p>
    <w:p w:rsidR="00D0151D" w:rsidRDefault="00D0151D" w:rsidP="00323E72">
      <w:pPr>
        <w:spacing w:after="0" w:line="240" w:lineRule="auto"/>
        <w:ind w:firstLine="1701"/>
        <w:jc w:val="both"/>
        <w:rPr>
          <w:rFonts w:ascii="Arial Narrow" w:hAnsi="Arial Narrow"/>
          <w:sz w:val="26"/>
          <w:szCs w:val="26"/>
        </w:rPr>
      </w:pPr>
    </w:p>
    <w:p w:rsidR="00D0151D" w:rsidRPr="00D0151D" w:rsidRDefault="00D0151D" w:rsidP="00D0151D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D0151D">
        <w:rPr>
          <w:rFonts w:ascii="Arial Narrow" w:hAnsi="Arial Narrow"/>
          <w:b/>
          <w:i/>
          <w:sz w:val="26"/>
          <w:szCs w:val="26"/>
        </w:rPr>
        <w:t>JOÃO FERNANDO DE JESUS PEREIRA</w:t>
      </w:r>
    </w:p>
    <w:p w:rsidR="00D0151D" w:rsidRPr="00323E72" w:rsidRDefault="00D0151D" w:rsidP="00D0151D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Vereador</w:t>
      </w:r>
    </w:p>
    <w:sectPr w:rsidR="00D0151D" w:rsidRPr="00323E72" w:rsidSect="00323E7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hyphenationZone w:val="425"/>
  <w:characterSpacingControl w:val="doNotCompress"/>
  <w:compat/>
  <w:rsids>
    <w:rsidRoot w:val="00323E72"/>
    <w:rsid w:val="001616A0"/>
    <w:rsid w:val="00323E72"/>
    <w:rsid w:val="008E511D"/>
    <w:rsid w:val="0099111A"/>
    <w:rsid w:val="00A17DBB"/>
    <w:rsid w:val="00D0151D"/>
    <w:rsid w:val="00DE50F4"/>
    <w:rsid w:val="00FE4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3E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2017-05-29T14:22:00Z</dcterms:created>
  <dcterms:modified xsi:type="dcterms:W3CDTF">2017-05-29T14:22:00Z</dcterms:modified>
</cp:coreProperties>
</file>