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F45A3" w:rsidRDefault="00AF45A3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F45A3" w:rsidRDefault="00AF45A3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F45A3" w:rsidRDefault="00AF45A3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505" w:rsidRPr="00AF45A3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bookmarkStart w:id="0" w:name="_GoBack"/>
      <w:bookmarkEnd w:id="0"/>
      <w:r w:rsidRPr="00AF45A3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540B67" w:rsidRDefault="00AF45A3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540B67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="00257798">
        <w:rPr>
          <w:rFonts w:ascii="Arial" w:hAnsi="Arial" w:cs="Arial"/>
          <w:b/>
          <w:smallCaps/>
          <w:sz w:val="26"/>
          <w:szCs w:val="26"/>
        </w:rPr>
        <w:t xml:space="preserve">que interceda junto aos departamentos competentes para que seja </w:t>
      </w:r>
      <w:r w:rsidR="008B7465">
        <w:rPr>
          <w:rFonts w:ascii="Arial" w:hAnsi="Arial" w:cs="Arial"/>
          <w:b/>
          <w:smallCaps/>
          <w:sz w:val="26"/>
          <w:szCs w:val="26"/>
        </w:rPr>
        <w:t xml:space="preserve">realizada </w:t>
      </w:r>
      <w:r w:rsidR="005C03D1">
        <w:rPr>
          <w:rFonts w:ascii="Arial" w:hAnsi="Arial" w:cs="Arial"/>
          <w:b/>
          <w:smallCaps/>
          <w:sz w:val="26"/>
          <w:szCs w:val="26"/>
        </w:rPr>
        <w:t xml:space="preserve">troca e melhoria de iluminação na área de lazer </w:t>
      </w:r>
      <w:proofErr w:type="spellStart"/>
      <w:proofErr w:type="gramStart"/>
      <w:r w:rsidR="005C03D1">
        <w:rPr>
          <w:rFonts w:ascii="Arial" w:hAnsi="Arial" w:cs="Arial"/>
          <w:b/>
          <w:smallCaps/>
          <w:sz w:val="26"/>
          <w:szCs w:val="26"/>
        </w:rPr>
        <w:t>carlos</w:t>
      </w:r>
      <w:proofErr w:type="spellEnd"/>
      <w:proofErr w:type="gramEnd"/>
      <w:r w:rsidR="005C03D1">
        <w:rPr>
          <w:rFonts w:ascii="Arial" w:hAnsi="Arial" w:cs="Arial"/>
          <w:b/>
          <w:smallCaps/>
          <w:sz w:val="26"/>
          <w:szCs w:val="26"/>
        </w:rPr>
        <w:t xml:space="preserve"> </w:t>
      </w:r>
      <w:proofErr w:type="spellStart"/>
      <w:r w:rsidR="005C03D1">
        <w:rPr>
          <w:rFonts w:ascii="Arial" w:hAnsi="Arial" w:cs="Arial"/>
          <w:b/>
          <w:smallCaps/>
          <w:sz w:val="26"/>
          <w:szCs w:val="26"/>
        </w:rPr>
        <w:t>matheus</w:t>
      </w:r>
      <w:proofErr w:type="spellEnd"/>
      <w:r w:rsidR="005C03D1">
        <w:rPr>
          <w:rFonts w:ascii="Arial" w:hAnsi="Arial" w:cs="Arial"/>
          <w:b/>
          <w:smallCaps/>
          <w:sz w:val="26"/>
          <w:szCs w:val="26"/>
        </w:rPr>
        <w:t xml:space="preserve"> da silva</w:t>
      </w:r>
      <w:r w:rsidR="00257798">
        <w:rPr>
          <w:rFonts w:ascii="Arial" w:hAnsi="Arial" w:cs="Arial"/>
          <w:b/>
          <w:smallCaps/>
          <w:sz w:val="26"/>
          <w:szCs w:val="26"/>
        </w:rPr>
        <w:t>.</w:t>
      </w:r>
    </w:p>
    <w:p w:rsidR="00A37505" w:rsidRPr="00E01B73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AF45A3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F45A3">
        <w:rPr>
          <w:rFonts w:ascii="Arial" w:hAnsi="Arial" w:cs="Arial"/>
          <w:b/>
          <w:sz w:val="36"/>
          <w:szCs w:val="36"/>
        </w:rPr>
        <w:t>J</w:t>
      </w:r>
      <w:r w:rsidR="00A37505" w:rsidRPr="00AF45A3">
        <w:rPr>
          <w:rFonts w:ascii="Arial" w:hAnsi="Arial" w:cs="Arial"/>
          <w:b/>
          <w:sz w:val="36"/>
          <w:szCs w:val="3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AF45A3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AF45A3">
        <w:rPr>
          <w:rFonts w:ascii="Arial" w:hAnsi="Arial" w:cs="Arial"/>
          <w:sz w:val="26"/>
          <w:szCs w:val="26"/>
        </w:rPr>
        <w:tab/>
      </w:r>
      <w:r w:rsidR="00AF45A3" w:rsidRPr="00AF45A3">
        <w:rPr>
          <w:rFonts w:ascii="Arial" w:hAnsi="Arial" w:cs="Arial"/>
          <w:sz w:val="26"/>
          <w:szCs w:val="26"/>
        </w:rPr>
        <w:tab/>
      </w:r>
      <w:r w:rsidR="005C03D1" w:rsidRPr="00AF45A3">
        <w:rPr>
          <w:rFonts w:ascii="Arial" w:hAnsi="Arial" w:cs="Arial"/>
          <w:sz w:val="26"/>
          <w:szCs w:val="26"/>
        </w:rPr>
        <w:t>Este Vereador foi procurado por diversos munícipes que residem próximo ao local, e até mesmo por moradores de outros bairros que passam pelo local, com a reclamação que o local encontra-se escuro, com péssima iluminação</w:t>
      </w:r>
      <w:r w:rsidR="008F36FF" w:rsidRPr="00AF45A3">
        <w:rPr>
          <w:rFonts w:ascii="Arial" w:hAnsi="Arial" w:cs="Arial"/>
          <w:sz w:val="26"/>
          <w:szCs w:val="26"/>
        </w:rPr>
        <w:t>.</w:t>
      </w:r>
    </w:p>
    <w:p w:rsidR="000B3921" w:rsidRPr="00AF45A3" w:rsidRDefault="000B3921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B3921" w:rsidRPr="00AF45A3" w:rsidRDefault="00AF45A3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AF45A3">
        <w:rPr>
          <w:rFonts w:ascii="Arial" w:hAnsi="Arial" w:cs="Arial"/>
          <w:sz w:val="26"/>
          <w:szCs w:val="26"/>
        </w:rPr>
        <w:tab/>
      </w:r>
      <w:r w:rsidRPr="00AF45A3">
        <w:rPr>
          <w:rFonts w:ascii="Arial" w:hAnsi="Arial" w:cs="Arial"/>
          <w:sz w:val="26"/>
          <w:szCs w:val="26"/>
        </w:rPr>
        <w:tab/>
      </w:r>
      <w:r w:rsidR="005C03D1" w:rsidRPr="00AF45A3">
        <w:rPr>
          <w:rFonts w:ascii="Arial" w:hAnsi="Arial" w:cs="Arial"/>
          <w:sz w:val="26"/>
          <w:szCs w:val="26"/>
        </w:rPr>
        <w:t xml:space="preserve">A referida área é de grande movimento, pois é ligação de diversos bairros dos altos da cidade, </w:t>
      </w:r>
      <w:r w:rsidR="009550C8" w:rsidRPr="00AF45A3">
        <w:rPr>
          <w:rFonts w:ascii="Arial" w:hAnsi="Arial" w:cs="Arial"/>
          <w:sz w:val="26"/>
          <w:szCs w:val="26"/>
        </w:rPr>
        <w:t>e a iluminação precária deixa o local perigoso, sendo que pedestres tem de andar na rua que é mais claro, podendo causar atropelamentos e acidentes, além é claro que na escuridão podem se esconder pessoas mal intencionadas que podem atacar trabalhadores e estudantes que passam pelo local a noite</w:t>
      </w:r>
      <w:r w:rsidR="00380907" w:rsidRPr="00AF45A3">
        <w:rPr>
          <w:rFonts w:ascii="Arial" w:hAnsi="Arial" w:cs="Arial"/>
          <w:sz w:val="26"/>
          <w:szCs w:val="26"/>
        </w:rPr>
        <w:t>.</w:t>
      </w:r>
    </w:p>
    <w:p w:rsidR="00334D43" w:rsidRPr="00AF45A3" w:rsidRDefault="00334D43" w:rsidP="00E251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4D43" w:rsidRPr="00AF45A3" w:rsidRDefault="00AF45A3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AF45A3">
        <w:rPr>
          <w:rFonts w:ascii="Arial" w:hAnsi="Arial" w:cs="Arial"/>
          <w:sz w:val="26"/>
          <w:szCs w:val="26"/>
        </w:rPr>
        <w:tab/>
      </w:r>
      <w:r w:rsidRPr="00AF45A3">
        <w:rPr>
          <w:rFonts w:ascii="Arial" w:hAnsi="Arial" w:cs="Arial"/>
          <w:sz w:val="26"/>
          <w:szCs w:val="26"/>
        </w:rPr>
        <w:tab/>
      </w:r>
      <w:r w:rsidR="009550C8" w:rsidRPr="00AF45A3">
        <w:rPr>
          <w:rFonts w:ascii="Arial" w:hAnsi="Arial" w:cs="Arial"/>
          <w:sz w:val="26"/>
          <w:szCs w:val="26"/>
        </w:rPr>
        <w:t>A melhoria e a troca da iluminação irá trazer mais segurança para o local, além de deixar a área esteticamente mais bonita.</w:t>
      </w:r>
    </w:p>
    <w:p w:rsidR="00D62362" w:rsidRPr="00AF45A3" w:rsidRDefault="00D62362" w:rsidP="000412C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6AA4" w:rsidRPr="00AF45A3" w:rsidRDefault="00AF45A3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AF45A3">
        <w:rPr>
          <w:rFonts w:ascii="Arial" w:hAnsi="Arial" w:cs="Arial"/>
          <w:sz w:val="26"/>
          <w:szCs w:val="26"/>
        </w:rPr>
        <w:tab/>
      </w:r>
      <w:r w:rsidRPr="00AF45A3">
        <w:rPr>
          <w:rFonts w:ascii="Arial" w:hAnsi="Arial" w:cs="Arial"/>
          <w:sz w:val="26"/>
          <w:szCs w:val="26"/>
        </w:rPr>
        <w:tab/>
      </w:r>
      <w:r w:rsidR="00A37505" w:rsidRPr="00AF45A3">
        <w:rPr>
          <w:rFonts w:ascii="Arial" w:hAnsi="Arial" w:cs="Arial"/>
          <w:sz w:val="26"/>
          <w:szCs w:val="26"/>
        </w:rPr>
        <w:t>Diante do exposto peço o at</w:t>
      </w:r>
      <w:r w:rsidR="004F6AA4" w:rsidRPr="00AF45A3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AF45A3" w:rsidRDefault="004F6AA4" w:rsidP="004F6AA4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A37505" w:rsidRPr="00AF45A3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AF45A3">
        <w:rPr>
          <w:rFonts w:ascii="Arial" w:hAnsi="Arial" w:cs="Arial"/>
          <w:sz w:val="26"/>
          <w:szCs w:val="26"/>
        </w:rPr>
        <w:tab/>
      </w:r>
      <w:r w:rsidRPr="00AF45A3">
        <w:rPr>
          <w:rFonts w:ascii="Arial" w:hAnsi="Arial" w:cs="Arial"/>
          <w:sz w:val="26"/>
          <w:szCs w:val="26"/>
        </w:rPr>
        <w:tab/>
      </w:r>
      <w:r w:rsidRPr="00AF45A3">
        <w:rPr>
          <w:rFonts w:ascii="Arial" w:hAnsi="Arial" w:cs="Arial"/>
          <w:sz w:val="26"/>
          <w:szCs w:val="26"/>
        </w:rPr>
        <w:tab/>
      </w:r>
      <w:r w:rsidR="00A37505" w:rsidRPr="00AF45A3">
        <w:rPr>
          <w:rFonts w:ascii="Arial" w:hAnsi="Arial" w:cs="Arial"/>
          <w:sz w:val="26"/>
          <w:szCs w:val="26"/>
        </w:rPr>
        <w:t xml:space="preserve">Sala das Sessões, </w:t>
      </w:r>
      <w:r w:rsidR="009C66BE" w:rsidRPr="00AF45A3">
        <w:rPr>
          <w:rFonts w:ascii="Arial" w:hAnsi="Arial" w:cs="Arial"/>
          <w:sz w:val="26"/>
          <w:szCs w:val="26"/>
        </w:rPr>
        <w:t>2</w:t>
      </w:r>
      <w:r w:rsidR="00E25179" w:rsidRPr="00AF45A3">
        <w:rPr>
          <w:rFonts w:ascii="Arial" w:hAnsi="Arial" w:cs="Arial"/>
          <w:sz w:val="26"/>
          <w:szCs w:val="26"/>
        </w:rPr>
        <w:t>6</w:t>
      </w:r>
      <w:r w:rsidR="009C66BE" w:rsidRPr="00AF45A3">
        <w:rPr>
          <w:rFonts w:ascii="Arial" w:hAnsi="Arial" w:cs="Arial"/>
          <w:sz w:val="26"/>
          <w:szCs w:val="26"/>
        </w:rPr>
        <w:t xml:space="preserve"> de maio de 2017</w:t>
      </w:r>
      <w:r w:rsidR="00A37505" w:rsidRPr="00AF45A3">
        <w:rPr>
          <w:rFonts w:ascii="Arial" w:hAnsi="Arial" w:cs="Arial"/>
          <w:sz w:val="26"/>
          <w:szCs w:val="26"/>
        </w:rPr>
        <w:t>.</w:t>
      </w:r>
    </w:p>
    <w:p w:rsidR="004F6AA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F45A3" w:rsidRPr="00AF45A3" w:rsidRDefault="00AF45A3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AF45A3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AF45A3" w:rsidRDefault="004F6AA4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AF45A3">
        <w:rPr>
          <w:rFonts w:ascii="Arial" w:hAnsi="Arial" w:cs="Arial"/>
          <w:b/>
          <w:sz w:val="26"/>
          <w:szCs w:val="26"/>
        </w:rPr>
        <w:t>JOÃO FERNANDO DE JESUS PEREIRA</w:t>
      </w:r>
    </w:p>
    <w:p w:rsidR="004F6AA4" w:rsidRPr="00AF45A3" w:rsidRDefault="004F6AA4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AF45A3">
        <w:rPr>
          <w:rFonts w:ascii="Arial" w:hAnsi="Arial" w:cs="Arial"/>
          <w:b/>
          <w:sz w:val="26"/>
          <w:szCs w:val="26"/>
        </w:rPr>
        <w:t>Vereador</w:t>
      </w:r>
    </w:p>
    <w:p w:rsidR="00214FC8" w:rsidRPr="004F6AA4" w:rsidRDefault="00214FC8">
      <w:pPr>
        <w:rPr>
          <w:sz w:val="24"/>
          <w:szCs w:val="24"/>
        </w:rPr>
      </w:pPr>
    </w:p>
    <w:sectPr w:rsidR="00214FC8" w:rsidRPr="004F6AA4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737" w:rsidRDefault="00A81737">
      <w:pPr>
        <w:spacing w:after="0" w:line="240" w:lineRule="auto"/>
      </w:pPr>
      <w:r>
        <w:separator/>
      </w:r>
    </w:p>
  </w:endnote>
  <w:endnote w:type="continuationSeparator" w:id="0">
    <w:p w:rsidR="00A81737" w:rsidRDefault="00A8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737" w:rsidRDefault="00A81737">
      <w:pPr>
        <w:spacing w:after="0" w:line="240" w:lineRule="auto"/>
      </w:pPr>
      <w:r>
        <w:separator/>
      </w:r>
    </w:p>
  </w:footnote>
  <w:footnote w:type="continuationSeparator" w:id="0">
    <w:p w:rsidR="00A81737" w:rsidRDefault="00A8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17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1737"/>
  <w:p w:rsidR="00B413BB" w:rsidRDefault="00A8173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17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007C9A"/>
    <w:rsid w:val="000412C2"/>
    <w:rsid w:val="00095C70"/>
    <w:rsid w:val="000B3921"/>
    <w:rsid w:val="00110CBF"/>
    <w:rsid w:val="00214FC8"/>
    <w:rsid w:val="00250543"/>
    <w:rsid w:val="00257798"/>
    <w:rsid w:val="00292CE1"/>
    <w:rsid w:val="00334D43"/>
    <w:rsid w:val="00380907"/>
    <w:rsid w:val="003D0D9C"/>
    <w:rsid w:val="004F6AA4"/>
    <w:rsid w:val="00540B67"/>
    <w:rsid w:val="00566300"/>
    <w:rsid w:val="005C03D1"/>
    <w:rsid w:val="005D1B2A"/>
    <w:rsid w:val="006271D6"/>
    <w:rsid w:val="007047A7"/>
    <w:rsid w:val="00752D5C"/>
    <w:rsid w:val="007C366D"/>
    <w:rsid w:val="008006F1"/>
    <w:rsid w:val="008B7465"/>
    <w:rsid w:val="008F36FF"/>
    <w:rsid w:val="008F5422"/>
    <w:rsid w:val="00943BE4"/>
    <w:rsid w:val="00944CA4"/>
    <w:rsid w:val="00947064"/>
    <w:rsid w:val="009507E2"/>
    <w:rsid w:val="009550C8"/>
    <w:rsid w:val="009C66BE"/>
    <w:rsid w:val="00A37505"/>
    <w:rsid w:val="00A81737"/>
    <w:rsid w:val="00AF07A0"/>
    <w:rsid w:val="00AF45A3"/>
    <w:rsid w:val="00B413BB"/>
    <w:rsid w:val="00B640B9"/>
    <w:rsid w:val="00BB2D8B"/>
    <w:rsid w:val="00BC570D"/>
    <w:rsid w:val="00BF1749"/>
    <w:rsid w:val="00BF4EBA"/>
    <w:rsid w:val="00CB07B3"/>
    <w:rsid w:val="00D212EE"/>
    <w:rsid w:val="00D245C5"/>
    <w:rsid w:val="00D62362"/>
    <w:rsid w:val="00D90620"/>
    <w:rsid w:val="00DE3501"/>
    <w:rsid w:val="00E13CCE"/>
    <w:rsid w:val="00E25179"/>
    <w:rsid w:val="00E322D0"/>
    <w:rsid w:val="00E77CC6"/>
    <w:rsid w:val="00E8180D"/>
    <w:rsid w:val="00EF4762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4</cp:revision>
  <cp:lastPrinted>2017-05-26T17:54:00Z</cp:lastPrinted>
  <dcterms:created xsi:type="dcterms:W3CDTF">2017-05-26T14:35:00Z</dcterms:created>
  <dcterms:modified xsi:type="dcterms:W3CDTF">2017-05-26T17:54:00Z</dcterms:modified>
</cp:coreProperties>
</file>