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>Lei N° 0</w:t>
      </w:r>
      <w:r w:rsidR="00C22041">
        <w:rPr>
          <w:rFonts w:ascii="Arial" w:hAnsi="Arial" w:cs="Arial"/>
        </w:rPr>
        <w:t>8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com a Emenda aprovada na Sessão </w:t>
      </w:r>
      <w:r w:rsidR="0065492A">
        <w:rPr>
          <w:rFonts w:ascii="Arial" w:hAnsi="Arial" w:cs="Arial"/>
        </w:rPr>
        <w:t>Extrao</w:t>
      </w:r>
      <w:r>
        <w:rPr>
          <w:rFonts w:ascii="Arial" w:hAnsi="Arial" w:cs="Arial"/>
        </w:rPr>
        <w:t xml:space="preserve">rdinária realizada em </w:t>
      </w:r>
      <w:r w:rsidR="0065492A">
        <w:rPr>
          <w:rFonts w:ascii="Arial" w:hAnsi="Arial" w:cs="Arial"/>
        </w:rPr>
        <w:t>26</w:t>
      </w:r>
      <w:r w:rsidR="00802434">
        <w:rPr>
          <w:rFonts w:ascii="Arial" w:hAnsi="Arial" w:cs="Arial"/>
        </w:rPr>
        <w:t xml:space="preserve"> de </w:t>
      </w:r>
      <w:r w:rsidR="0065492A">
        <w:rPr>
          <w:rFonts w:ascii="Arial" w:hAnsi="Arial" w:cs="Arial"/>
        </w:rPr>
        <w:t xml:space="preserve">Maio </w:t>
      </w:r>
      <w:r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802434" w:rsidRPr="0065492A" w:rsidRDefault="00802434" w:rsidP="00802434">
      <w:pPr>
        <w:jc w:val="center"/>
        <w:rPr>
          <w:rFonts w:ascii="Arial" w:hAnsi="Arial" w:cs="Arial"/>
          <w:b/>
          <w:sz w:val="28"/>
          <w:u w:val="single"/>
        </w:rPr>
      </w:pPr>
      <w:r w:rsidRPr="0065492A">
        <w:rPr>
          <w:rFonts w:ascii="Arial" w:hAnsi="Arial" w:cs="Arial"/>
          <w:b/>
          <w:sz w:val="32"/>
          <w:u w:val="single"/>
        </w:rPr>
        <w:t xml:space="preserve">PROJETO DE </w:t>
      </w:r>
      <w:r w:rsidR="00315380" w:rsidRPr="0065492A">
        <w:rPr>
          <w:rFonts w:ascii="Arial" w:hAnsi="Arial" w:cs="Arial"/>
          <w:b/>
          <w:sz w:val="32"/>
          <w:u w:val="single"/>
        </w:rPr>
        <w:t xml:space="preserve">LEI </w:t>
      </w:r>
      <w:r w:rsidR="00D11A01" w:rsidRPr="0065492A">
        <w:rPr>
          <w:rFonts w:ascii="Arial" w:hAnsi="Arial" w:cs="Arial"/>
          <w:b/>
          <w:sz w:val="32"/>
          <w:u w:val="single"/>
        </w:rPr>
        <w:t xml:space="preserve">N° </w:t>
      </w:r>
      <w:r w:rsidR="0065492A" w:rsidRPr="0065492A">
        <w:rPr>
          <w:rFonts w:ascii="Arial" w:hAnsi="Arial" w:cs="Arial"/>
          <w:b/>
          <w:sz w:val="32"/>
          <w:u w:val="single"/>
        </w:rPr>
        <w:t>0</w:t>
      </w:r>
      <w:r w:rsidR="00C22041">
        <w:rPr>
          <w:rFonts w:ascii="Arial" w:hAnsi="Arial" w:cs="Arial"/>
          <w:b/>
          <w:sz w:val="32"/>
          <w:u w:val="single"/>
        </w:rPr>
        <w:t>8</w:t>
      </w:r>
      <w:r w:rsidR="00D11A01" w:rsidRPr="0065492A">
        <w:rPr>
          <w:rFonts w:ascii="Arial" w:hAnsi="Arial" w:cs="Arial"/>
          <w:b/>
          <w:sz w:val="32"/>
          <w:u w:val="single"/>
        </w:rPr>
        <w:t>/2017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C22041" w:rsidRDefault="00C22041" w:rsidP="00802434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C22041">
        <w:rPr>
          <w:rFonts w:ascii="Arial" w:hAnsi="Arial" w:cs="Arial"/>
          <w:b/>
          <w:bCs/>
          <w:sz w:val="26"/>
          <w:szCs w:val="26"/>
        </w:rPr>
        <w:t>DISPÕE SOBRE A CRIAÇÃO DO FUNDO MUNICIPAL DE DESENVOLVIMENTO DO TURISMO - FUNDETUR, NO MUNICÍPIO DE BARRA BONITA E DÁ OUTRAS PROVIDÊNCIAS</w:t>
      </w:r>
      <w:r w:rsidRPr="00C22041">
        <w:rPr>
          <w:rFonts w:ascii="Arial" w:hAnsi="Arial" w:cs="Arial"/>
          <w:b/>
          <w:bCs/>
          <w:iCs/>
          <w:sz w:val="26"/>
          <w:szCs w:val="26"/>
        </w:rPr>
        <w:t>.</w:t>
      </w:r>
    </w:p>
    <w:p w:rsidR="0065492A" w:rsidRDefault="0065492A" w:rsidP="0065492A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Arial" w:hAnsi="Arial" w:cs="Arial"/>
          <w:b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 xml:space="preserve">Art. 1º - </w:t>
      </w:r>
      <w:r w:rsidRPr="00C22041">
        <w:rPr>
          <w:rFonts w:ascii="Arial" w:hAnsi="Arial" w:cs="Arial"/>
          <w:bCs/>
        </w:rPr>
        <w:t>Fica criado o Fundo Municipal de Desenvolvimento do Turismo - FUNDETUR, em caráter permanente, como órgão do Conselho Municipal de Turismo - COMTUR, instituído pela Lei Municipal 3.186, de 23 de maio de 2016, com a finalidade de captar e repassar recursos para o COMTUR, nos termos dos artigos seguintes: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C22041">
        <w:rPr>
          <w:rFonts w:ascii="Arial" w:hAnsi="Arial" w:cs="Arial"/>
        </w:rPr>
        <w:t xml:space="preserve"> </w:t>
      </w:r>
      <w:r w:rsidRPr="00C22041">
        <w:rPr>
          <w:rFonts w:ascii="Arial" w:hAnsi="Arial" w:cs="Arial"/>
          <w:b/>
          <w:bCs/>
        </w:rPr>
        <w:t>Capítulo I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C22041">
        <w:rPr>
          <w:rFonts w:ascii="Arial" w:hAnsi="Arial" w:cs="Arial"/>
          <w:b/>
          <w:bCs/>
        </w:rPr>
        <w:t>Do Fundo Municipal de Desenvolvimento do Turismo - FUNDETUR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rPr>
          <w:rFonts w:ascii="Arial" w:hAnsi="Arial" w:cs="Arial"/>
          <w:b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 xml:space="preserve">Art. 2º - </w:t>
      </w:r>
      <w:r w:rsidRPr="00C22041">
        <w:rPr>
          <w:rFonts w:ascii="Arial" w:hAnsi="Arial" w:cs="Arial"/>
          <w:bCs/>
        </w:rPr>
        <w:t>O Fundo Municipal de Desenvolvimento do Turismo - FUNDETUR, tem como objetivo fomentar o desenvolvimento do turismo no Município de Barra Bonita e custear o serviço de manutenção do Sistema Municipal de Controle de Visitação Turística - SMCVT, através da captação de recursos materiais, humanos e financeiros, por meio de parcerias, convênios, participações, apoios e patrocínios junto ao Poder Público, a iniciativa privada e as organizações civis multilaterais.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3º</w:t>
      </w:r>
      <w:r w:rsidRPr="00C22041">
        <w:rPr>
          <w:rFonts w:ascii="Arial" w:hAnsi="Arial" w:cs="Arial"/>
          <w:bCs/>
        </w:rPr>
        <w:t xml:space="preserve"> - Os recursos do Fundo Municipal de Desenvolvimento do Turismo - FUNDETUR, serão administrados e aplicados na execução de projetos e atividades que visem colocar em prática o desenvolvimento turístico do município, de acordo com as normas, prioridades e prazos estabelecidos pelo Conselho Municipal de Turismo - COMTUR.</w:t>
      </w:r>
    </w:p>
    <w:p w:rsidR="00586321" w:rsidRDefault="0058632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586321" w:rsidRPr="00C22041" w:rsidRDefault="0058632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586321">
        <w:rPr>
          <w:rFonts w:ascii="Arial" w:hAnsi="Arial" w:cs="Arial"/>
          <w:b/>
          <w:bCs/>
        </w:rPr>
        <w:lastRenderedPageBreak/>
        <w:t xml:space="preserve">Parágrafo único - </w:t>
      </w:r>
      <w:r w:rsidRPr="00586321">
        <w:rPr>
          <w:rFonts w:ascii="Arial" w:hAnsi="Arial" w:cs="Arial"/>
          <w:bCs/>
        </w:rPr>
        <w:t>Toda despesa realizada para atendimento das finalidades previstas nesta Lei deverá observar os critérios estabelecidos na Lei Federal nº 8.666/93.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4º</w:t>
      </w:r>
      <w:r w:rsidRPr="00C22041">
        <w:rPr>
          <w:rFonts w:ascii="Arial" w:hAnsi="Arial" w:cs="Arial"/>
          <w:bCs/>
        </w:rPr>
        <w:t xml:space="preserve"> - Poderão fazer uso dos recursos do Fundo Municipal de Desenvolvimento do Turismo - FUNDETUR, mediante aprovação do Conselho Municipal de Turismo - COMTUR, os órgãos e entidades da administração direta e indireta, as universidades públicas e privadas, as empresas, os profissionais e organizações sem fins lucrativos, devidamente constituídos e que desenvolvam ações voltadas: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</w:t>
      </w:r>
      <w:r w:rsidRPr="00C22041">
        <w:rPr>
          <w:rFonts w:ascii="Arial" w:hAnsi="Arial" w:cs="Arial"/>
          <w:bCs/>
        </w:rPr>
        <w:t xml:space="preserve"> - Ao planejamento, implantação, divulgação e promoção do turismo no Município;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</w:t>
      </w:r>
      <w:r w:rsidRPr="00C22041">
        <w:rPr>
          <w:rFonts w:ascii="Arial" w:hAnsi="Arial" w:cs="Arial"/>
          <w:bCs/>
        </w:rPr>
        <w:t xml:space="preserve"> - A proteção e recuperação do patrimônio turístico, cultural e esportivo de interesse turístico municipal;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III</w:t>
      </w:r>
      <w:r w:rsidRPr="00C22041">
        <w:rPr>
          <w:rFonts w:ascii="Arial" w:hAnsi="Arial" w:cs="Arial"/>
          <w:bCs/>
        </w:rPr>
        <w:t xml:space="preserve"> - A capacitação profissional e treinamento de mão de obra local, com a finalidade de melhoria no atendimento turístico;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IV</w:t>
      </w:r>
      <w:r w:rsidRPr="00C22041">
        <w:rPr>
          <w:rFonts w:ascii="Arial" w:hAnsi="Arial" w:cs="Arial"/>
          <w:bCs/>
        </w:rPr>
        <w:t xml:space="preserve"> - A realização de eventos, campanhas educacionais, culturais e esportivas, compatíveis com o turismo e a conservação do meio ambiente;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</w:t>
      </w:r>
      <w:r w:rsidRPr="00C22041">
        <w:rPr>
          <w:rFonts w:ascii="Arial" w:hAnsi="Arial" w:cs="Arial"/>
          <w:bCs/>
        </w:rPr>
        <w:t xml:space="preserve"> - A realização de projetos de pesquisas </w:t>
      </w:r>
      <w:proofErr w:type="spellStart"/>
      <w:r w:rsidRPr="00C22041">
        <w:rPr>
          <w:rFonts w:ascii="Arial" w:hAnsi="Arial" w:cs="Arial"/>
          <w:bCs/>
        </w:rPr>
        <w:t>tecnocientíficas</w:t>
      </w:r>
      <w:proofErr w:type="spellEnd"/>
      <w:r w:rsidRPr="00C22041">
        <w:rPr>
          <w:rFonts w:ascii="Arial" w:hAnsi="Arial" w:cs="Arial"/>
          <w:bCs/>
        </w:rPr>
        <w:t xml:space="preserve"> relacionadas ao meio ambiente e ao turismo;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 xml:space="preserve">VI - </w:t>
      </w:r>
      <w:r w:rsidRPr="00C22041">
        <w:rPr>
          <w:rFonts w:ascii="Arial" w:hAnsi="Arial" w:cs="Arial"/>
          <w:bCs/>
        </w:rPr>
        <w:t xml:space="preserve">A realização e implantação de projetos de licenciamento, monitoramento e controle do produto turístico, como estudos de oferta e </w:t>
      </w:r>
      <w:proofErr w:type="gramStart"/>
      <w:r w:rsidRPr="00C22041">
        <w:rPr>
          <w:rFonts w:ascii="Arial" w:hAnsi="Arial" w:cs="Arial"/>
          <w:bCs/>
        </w:rPr>
        <w:t>demanda,</w:t>
      </w:r>
      <w:proofErr w:type="gramEnd"/>
      <w:r w:rsidRPr="00C22041">
        <w:rPr>
          <w:rFonts w:ascii="Arial" w:hAnsi="Arial" w:cs="Arial"/>
          <w:bCs/>
        </w:rPr>
        <w:t xml:space="preserve"> legislação normativa e marketing turístico,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58632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586321">
        <w:rPr>
          <w:rFonts w:ascii="Arial" w:hAnsi="Arial" w:cs="Arial"/>
          <w:b/>
          <w:bCs/>
        </w:rPr>
        <w:t xml:space="preserve">VII </w:t>
      </w:r>
      <w:r w:rsidRPr="00586321">
        <w:rPr>
          <w:rFonts w:ascii="Arial" w:hAnsi="Arial" w:cs="Arial"/>
          <w:bCs/>
        </w:rPr>
        <w:t>- A realização de projetos relacionados à melhoria da infraestrutura turística, de serviços e dos equipamentos de apoio, envolvendo a sinalização, divulgação, informação, segurança individual e coletiva, revitalização de áreas de interesse turístico e suporte de saúde aos eventos turísticos.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 xml:space="preserve">Art. 5º - </w:t>
      </w:r>
      <w:r w:rsidRPr="00C22041">
        <w:rPr>
          <w:rFonts w:ascii="Arial" w:hAnsi="Arial" w:cs="Arial"/>
          <w:bCs/>
        </w:rPr>
        <w:t xml:space="preserve">Constituirão receitas </w:t>
      </w:r>
      <w:proofErr w:type="gramStart"/>
      <w:r w:rsidRPr="00C22041">
        <w:rPr>
          <w:rFonts w:ascii="Arial" w:hAnsi="Arial" w:cs="Arial"/>
          <w:bCs/>
        </w:rPr>
        <w:t>destinadas ao Fundo Municipal de Desenvolvimento do Turismo</w:t>
      </w:r>
      <w:proofErr w:type="gramEnd"/>
      <w:r w:rsidRPr="00C22041">
        <w:rPr>
          <w:rFonts w:ascii="Arial" w:hAnsi="Arial" w:cs="Arial"/>
          <w:bCs/>
        </w:rPr>
        <w:t xml:space="preserve"> - FUNDETUR: 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 xml:space="preserve">I </w:t>
      </w:r>
      <w:r w:rsidRPr="00C22041">
        <w:rPr>
          <w:rFonts w:ascii="Arial" w:hAnsi="Arial" w:cs="Arial"/>
          <w:bCs/>
        </w:rPr>
        <w:t xml:space="preserve">- As verbas da cessão de espaço público para eventos de cunho turístico e/ou negócios e o resultado de suas bilheterias, quando </w:t>
      </w:r>
      <w:proofErr w:type="gramStart"/>
      <w:r w:rsidRPr="00C22041">
        <w:rPr>
          <w:rFonts w:ascii="Arial" w:hAnsi="Arial" w:cs="Arial"/>
          <w:bCs/>
        </w:rPr>
        <w:t>não revertidas a título de cachês ou direitos</w:t>
      </w:r>
      <w:proofErr w:type="gramEnd"/>
      <w:r w:rsidRPr="00C22041">
        <w:rPr>
          <w:rFonts w:ascii="Arial" w:hAnsi="Arial" w:cs="Arial"/>
          <w:bCs/>
        </w:rPr>
        <w:t>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lastRenderedPageBreak/>
        <w:t>II</w:t>
      </w:r>
      <w:r w:rsidRPr="00C22041">
        <w:rPr>
          <w:rFonts w:ascii="Arial" w:hAnsi="Arial" w:cs="Arial"/>
          <w:bCs/>
        </w:rPr>
        <w:t xml:space="preserve"> - Créditos especiais ou orçamentários que lhe sejam destinados pelo Município, especialmente os provenientes do recolhimento de taxa de visitação turística;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III -</w:t>
      </w:r>
      <w:r w:rsidRPr="00C22041">
        <w:rPr>
          <w:rFonts w:ascii="Arial" w:hAnsi="Arial" w:cs="Arial"/>
          <w:bCs/>
        </w:rPr>
        <w:t xml:space="preserve"> Repasses de recursos federais e estaduais;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IV</w:t>
      </w:r>
      <w:r w:rsidRPr="00C22041">
        <w:rPr>
          <w:rFonts w:ascii="Arial" w:hAnsi="Arial" w:cs="Arial"/>
          <w:bCs/>
        </w:rPr>
        <w:t xml:space="preserve"> -</w:t>
      </w:r>
      <w:proofErr w:type="gramStart"/>
      <w:r w:rsidRPr="00C22041">
        <w:rPr>
          <w:rFonts w:ascii="Arial" w:hAnsi="Arial" w:cs="Arial"/>
          <w:bCs/>
        </w:rPr>
        <w:t xml:space="preserve">  </w:t>
      </w:r>
      <w:proofErr w:type="gramEnd"/>
      <w:r w:rsidRPr="00C22041">
        <w:rPr>
          <w:rFonts w:ascii="Arial" w:hAnsi="Arial" w:cs="Arial"/>
          <w:bCs/>
        </w:rPr>
        <w:t>Vendas de publicações turísticas, como vídeos, livros, camisetas e demais materiais promocionais;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58632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586321">
        <w:rPr>
          <w:rFonts w:ascii="Arial" w:hAnsi="Arial" w:cs="Arial"/>
          <w:b/>
          <w:bCs/>
        </w:rPr>
        <w:t xml:space="preserve">V </w:t>
      </w:r>
      <w:r w:rsidRPr="00586321">
        <w:rPr>
          <w:rFonts w:ascii="Arial" w:hAnsi="Arial" w:cs="Arial"/>
          <w:bCs/>
        </w:rPr>
        <w:t xml:space="preserve">- Vendas de espaços promocionais, tais como faixas, murais, placas de sinalização turística, mapas, folhetos, aplicativos, telões, </w:t>
      </w:r>
      <w:r>
        <w:rPr>
          <w:rFonts w:ascii="Arial" w:hAnsi="Arial" w:cs="Arial"/>
          <w:bCs/>
        </w:rPr>
        <w:t>painéis de LED e seus similares;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VI -</w:t>
      </w:r>
      <w:r w:rsidRPr="00C22041">
        <w:rPr>
          <w:rFonts w:ascii="Arial" w:hAnsi="Arial" w:cs="Arial"/>
          <w:bCs/>
        </w:rPr>
        <w:t xml:space="preserve"> Doações de pessoas físicas, jurídicas, públicas ou privadas, nacionais ou internacionais;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VII -</w:t>
      </w:r>
      <w:r w:rsidRPr="00C22041">
        <w:rPr>
          <w:rFonts w:ascii="Arial" w:hAnsi="Arial" w:cs="Arial"/>
          <w:bCs/>
        </w:rPr>
        <w:t xml:space="preserve"> Recursos provenientes de convênios, contratos e acordos </w:t>
      </w:r>
      <w:proofErr w:type="gramStart"/>
      <w:r w:rsidRPr="00C22041">
        <w:rPr>
          <w:rFonts w:ascii="Arial" w:hAnsi="Arial" w:cs="Arial"/>
          <w:bCs/>
        </w:rPr>
        <w:t>firmados com instituições públicas ou privadas, nacionais ou internacionais</w:t>
      </w:r>
      <w:proofErr w:type="gramEnd"/>
      <w:r w:rsidRPr="00C22041">
        <w:rPr>
          <w:rFonts w:ascii="Arial" w:hAnsi="Arial" w:cs="Arial"/>
          <w:bCs/>
        </w:rPr>
        <w:t>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VIII -</w:t>
      </w:r>
      <w:r w:rsidRPr="00C22041">
        <w:rPr>
          <w:rFonts w:ascii="Arial" w:hAnsi="Arial" w:cs="Arial"/>
          <w:bCs/>
        </w:rPr>
        <w:t xml:space="preserve"> Contribuições, patrocínios, subvenções, verbas promocionais, e auxílios institucionais dos setores públicos ou privados;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IX -</w:t>
      </w:r>
      <w:r w:rsidRPr="00C22041">
        <w:rPr>
          <w:rFonts w:ascii="Arial" w:hAnsi="Arial" w:cs="Arial"/>
          <w:bCs/>
        </w:rPr>
        <w:t xml:space="preserve"> Rendimentos oriundos da aplicação de seus </w:t>
      </w:r>
      <w:r w:rsidR="00586321">
        <w:rPr>
          <w:rFonts w:ascii="Arial" w:hAnsi="Arial" w:cs="Arial"/>
          <w:bCs/>
        </w:rPr>
        <w:t>recursos no mercado de capitais;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X -</w:t>
      </w:r>
      <w:r w:rsidRPr="00C22041">
        <w:rPr>
          <w:rFonts w:ascii="Arial" w:hAnsi="Arial" w:cs="Arial"/>
          <w:bCs/>
        </w:rPr>
        <w:t xml:space="preserve"> </w:t>
      </w:r>
      <w:r w:rsidR="00586321" w:rsidRPr="00586321">
        <w:rPr>
          <w:rFonts w:ascii="Arial" w:hAnsi="Arial" w:cs="Arial"/>
          <w:bCs/>
        </w:rPr>
        <w:t>Rendimentos provenientes de concessão de uso de áreas e prédios públicos, construídos ou reformados com recursos provenientes da Secretaria de Turismo do Estado, DADETUR - De</w:t>
      </w:r>
      <w:bookmarkStart w:id="0" w:name="_GoBack"/>
      <w:bookmarkEnd w:id="0"/>
      <w:r w:rsidR="00586321" w:rsidRPr="00586321">
        <w:rPr>
          <w:rFonts w:ascii="Arial" w:hAnsi="Arial" w:cs="Arial"/>
          <w:bCs/>
        </w:rPr>
        <w:t>partamento de Apoio e Desenvolvimento aos Municípios Turísticos, Ministério do Turismo ou outras entidades vinculadas ao Turismo</w:t>
      </w:r>
      <w:r w:rsidR="00586321">
        <w:rPr>
          <w:rFonts w:ascii="Arial" w:hAnsi="Arial" w:cs="Arial"/>
          <w:bCs/>
        </w:rPr>
        <w:t>; e</w:t>
      </w:r>
    </w:p>
    <w:p w:rsidR="00586321" w:rsidRDefault="0058632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586321" w:rsidRPr="00C22041" w:rsidRDefault="0058632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586321">
        <w:rPr>
          <w:rFonts w:ascii="Arial" w:hAnsi="Arial" w:cs="Arial"/>
          <w:b/>
          <w:bCs/>
        </w:rPr>
        <w:t>XI</w:t>
      </w:r>
      <w:r w:rsidRPr="00586321">
        <w:rPr>
          <w:rFonts w:ascii="Arial" w:hAnsi="Arial" w:cs="Arial"/>
          <w:bCs/>
        </w:rPr>
        <w:t xml:space="preserve"> – Outras rendas eventuais.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6º</w:t>
      </w:r>
      <w:r w:rsidRPr="00C22041">
        <w:rPr>
          <w:rFonts w:ascii="Arial" w:hAnsi="Arial" w:cs="Arial"/>
          <w:bCs/>
        </w:rPr>
        <w:t xml:space="preserve"> - Os recursos </w:t>
      </w:r>
      <w:proofErr w:type="gramStart"/>
      <w:r w:rsidRPr="00C22041">
        <w:rPr>
          <w:rFonts w:ascii="Arial" w:hAnsi="Arial" w:cs="Arial"/>
          <w:bCs/>
        </w:rPr>
        <w:t>destinados ao Fundo Municipal de Desenvolvimento do Turismo</w:t>
      </w:r>
      <w:proofErr w:type="gramEnd"/>
      <w:r w:rsidRPr="00C22041">
        <w:rPr>
          <w:rFonts w:ascii="Arial" w:hAnsi="Arial" w:cs="Arial"/>
          <w:bCs/>
        </w:rPr>
        <w:t xml:space="preserve"> - FUNDETUR, bem como as receitas geradas de suas atividades institucionais, serão consignados em dotação própria do orçamento do Município.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C22041">
        <w:rPr>
          <w:rFonts w:ascii="Arial" w:hAnsi="Arial" w:cs="Arial"/>
          <w:b/>
          <w:bCs/>
        </w:rPr>
        <w:t>Capítulo II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C22041">
        <w:rPr>
          <w:rFonts w:ascii="Arial" w:hAnsi="Arial" w:cs="Arial"/>
          <w:b/>
          <w:bCs/>
        </w:rPr>
        <w:t>Da Câmara Técnica de Gestão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lastRenderedPageBreak/>
        <w:t>Art. 7º</w:t>
      </w:r>
      <w:r w:rsidRPr="00C22041">
        <w:rPr>
          <w:rFonts w:ascii="Arial" w:hAnsi="Arial" w:cs="Arial"/>
          <w:bCs/>
        </w:rPr>
        <w:t xml:space="preserve"> - A Câmara Técnica de Gestão do Fundo Municipal de Desenvolvimento do Turismo - FUNDETUR será composta por um presidente, um tesoureiro e um secretário executivo, indicados pelo Conselho Municipal de Turismo - COMTUR, e terão seu mandato coincidente e cumulativo com o mandato do COMTUR, podendo ser reconduzidos.</w:t>
      </w:r>
    </w:p>
    <w:p w:rsidR="002C5070" w:rsidRPr="00C22041" w:rsidRDefault="002C5070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Parágrafo único –</w:t>
      </w:r>
      <w:r w:rsidRPr="00C22041">
        <w:rPr>
          <w:rFonts w:ascii="Arial" w:hAnsi="Arial" w:cs="Arial"/>
          <w:bCs/>
        </w:rPr>
        <w:t xml:space="preserve"> O Conselho Municipal de Turismo – COMTUR indicará seis pessoas para compor a Câmara Técnica de Gestão, ficando a cargo do Chefe do Poder Executivo a escolha, dentre elas, dos membros titulares e suplentes, e suas respectivas funções.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proofErr w:type="spellStart"/>
      <w:r w:rsidRPr="00C22041">
        <w:rPr>
          <w:rFonts w:ascii="Arial" w:hAnsi="Arial" w:cs="Arial"/>
          <w:b/>
          <w:bCs/>
        </w:rPr>
        <w:t>Art</w:t>
      </w:r>
      <w:proofErr w:type="spellEnd"/>
      <w:r w:rsidRPr="00C22041">
        <w:rPr>
          <w:rFonts w:ascii="Arial" w:hAnsi="Arial" w:cs="Arial"/>
          <w:b/>
          <w:bCs/>
        </w:rPr>
        <w:t xml:space="preserve"> 8º</w:t>
      </w:r>
      <w:r w:rsidRPr="00C22041">
        <w:rPr>
          <w:rFonts w:ascii="Arial" w:hAnsi="Arial" w:cs="Arial"/>
          <w:bCs/>
        </w:rPr>
        <w:t xml:space="preserve"> - Compete à Câmara Técnica de Gestão do Fundo Municipal de Desenvolvimento do Turismo (FUNDETUR):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 -</w:t>
      </w:r>
      <w:r w:rsidRPr="00C22041">
        <w:rPr>
          <w:rFonts w:ascii="Arial" w:hAnsi="Arial" w:cs="Arial"/>
          <w:bCs/>
        </w:rPr>
        <w:t xml:space="preserve"> Fomentar e articular, junto às potenciais fontes doadoras ou patrocinadoras, a captação de recursos para o Fundo;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 -</w:t>
      </w:r>
      <w:r w:rsidRPr="00C22041">
        <w:rPr>
          <w:rFonts w:ascii="Arial" w:hAnsi="Arial" w:cs="Arial"/>
          <w:bCs/>
        </w:rPr>
        <w:t xml:space="preserve"> Monitorar e fiscalizar os recursos captados em nome do Conselho Municipal de Turismo - COMTUR;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III -</w:t>
      </w:r>
      <w:r w:rsidRPr="00C22041">
        <w:rPr>
          <w:rFonts w:ascii="Arial" w:hAnsi="Arial" w:cs="Arial"/>
          <w:bCs/>
        </w:rPr>
        <w:t xml:space="preserve"> Estabelecer, "ad referendum" do Conselho Municipal de Turismo – COMTUR, os critérios e prioridades para o atendimento de projetos executados com recursos do Fundo Municipal de Desenvolvimento do Turismo (FUNDETUR);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IV -</w:t>
      </w:r>
      <w:r w:rsidRPr="00C22041">
        <w:rPr>
          <w:rFonts w:ascii="Arial" w:hAnsi="Arial" w:cs="Arial"/>
          <w:bCs/>
        </w:rPr>
        <w:t xml:space="preserve"> Elaborar o relatório anual de atividades do Fundo Municipal de Desenvolvimento do Turismo - FUNDETUR, a ser submetido à aprovação dos membros do Conselho Municipal de Turismo (COMTUR) e posterior encaminhamento à Câmara Municipal de Barra Bonita;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 -</w:t>
      </w:r>
      <w:r w:rsidRPr="00C22041">
        <w:rPr>
          <w:rFonts w:ascii="Arial" w:hAnsi="Arial" w:cs="Arial"/>
          <w:bCs/>
        </w:rPr>
        <w:t xml:space="preserve"> Adotar as providências necessárias para o adequado repasse dos recursos do Fundo Municipal de Desenvolvimento do Turismo - FUNDETUR, aos responsáveis pelos projetos aprovados pelo Conselho Municipal de Turismo - COMTUR;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VI -</w:t>
      </w:r>
      <w:r w:rsidRPr="00C22041">
        <w:rPr>
          <w:rFonts w:ascii="Arial" w:hAnsi="Arial" w:cs="Arial"/>
          <w:bCs/>
        </w:rPr>
        <w:t xml:space="preserve"> Acompanhar o andamento dos projetos realizados com recursos do Fundo Municipal de Desenvolvimento do Turismo - FUNDETUR, garantindo sua efetiva aplicação;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VII -</w:t>
      </w:r>
      <w:r w:rsidRPr="00C22041">
        <w:rPr>
          <w:rFonts w:ascii="Arial" w:hAnsi="Arial" w:cs="Arial"/>
          <w:bCs/>
        </w:rPr>
        <w:t xml:space="preserve"> Exigir dos responsáveis pela execução dos projetos aprovados, a elaboração de relatórios das atividades desenvolvidas;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lastRenderedPageBreak/>
        <w:t>VIII -</w:t>
      </w:r>
      <w:r w:rsidR="00586321" w:rsidRPr="00586321">
        <w:rPr>
          <w:rFonts w:ascii="Arial" w:hAnsi="Arial" w:cs="Arial"/>
          <w:b/>
          <w:bCs/>
        </w:rPr>
        <w:t xml:space="preserve"> </w:t>
      </w:r>
      <w:r w:rsidR="00586321" w:rsidRPr="00586321">
        <w:rPr>
          <w:rFonts w:ascii="Arial" w:hAnsi="Arial" w:cs="Arial"/>
          <w:bCs/>
        </w:rPr>
        <w:t>Informar bimestralmente aos membros do Conselho Municipal de Turismo - COMTUR e a Câmara Municipal de Barra Bonita, mediante apresentação de relatório escrito, o andamento das atividades financiadas e a situação das contas do Fundo Municipal de Desenvolvimento do Turismo - FUNDETUR, bem como prestar todo e qualquer esclarecimento relacionado às suas funções;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IX -</w:t>
      </w:r>
      <w:r w:rsidRPr="00C22041">
        <w:rPr>
          <w:rFonts w:ascii="Arial" w:hAnsi="Arial" w:cs="Arial"/>
          <w:bCs/>
        </w:rPr>
        <w:t xml:space="preserve"> Denunciar às plenárias e às autoridades competentes, na primeira oportunidade, toda e qualquer irregularidade na gestão ou aplicação dos recursos do Fundo Municipal de Desenvolvimento do </w:t>
      </w:r>
      <w:proofErr w:type="gramStart"/>
      <w:r w:rsidRPr="00C22041">
        <w:rPr>
          <w:rFonts w:ascii="Arial" w:hAnsi="Arial" w:cs="Arial"/>
          <w:bCs/>
        </w:rPr>
        <w:t>Turismo -FUNDETUR</w:t>
      </w:r>
      <w:proofErr w:type="gramEnd"/>
      <w:r w:rsidRPr="00C22041">
        <w:rPr>
          <w:rFonts w:ascii="Arial" w:hAnsi="Arial" w:cs="Arial"/>
          <w:bCs/>
        </w:rPr>
        <w:t>, de que tenham conhecimento;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X -</w:t>
      </w:r>
      <w:r w:rsidRPr="00C22041">
        <w:rPr>
          <w:rFonts w:ascii="Arial" w:hAnsi="Arial" w:cs="Arial"/>
          <w:bCs/>
        </w:rPr>
        <w:t xml:space="preserve"> Exercer outras atribuições que lhe forem conferidas pelo presidente do Conselho Municipal de Turismo - COMTUR,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  <w:r w:rsidRPr="00C22041">
        <w:rPr>
          <w:rFonts w:ascii="Arial" w:hAnsi="Arial" w:cs="Arial"/>
          <w:bCs/>
        </w:rPr>
        <w:tab/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XI -</w:t>
      </w:r>
      <w:r w:rsidRPr="00C22041">
        <w:rPr>
          <w:rFonts w:ascii="Arial" w:hAnsi="Arial" w:cs="Arial"/>
          <w:bCs/>
        </w:rPr>
        <w:t xml:space="preserve"> Resolver os casos omissos na regulamentação do Fundo Municipal de Desenvolvimento do Turismo - FUNDETUR. 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9º -</w:t>
      </w:r>
      <w:r w:rsidRPr="00C22041">
        <w:rPr>
          <w:rFonts w:ascii="Arial" w:hAnsi="Arial" w:cs="Arial"/>
          <w:bCs/>
        </w:rPr>
        <w:t xml:space="preserve"> Os membros da Câmara Técnica de Gestão do Fundo Municipal de Desenvolvimento do Turismo (FUNDETUR), em especial seu presidente, cumprem função de relevante responsabilidade pública, sendo-lhes plenamente aplicáveis as sanções previstas na Lei de Improbidade Administrativa.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10 -</w:t>
      </w:r>
      <w:r w:rsidRPr="00C22041">
        <w:rPr>
          <w:rFonts w:ascii="Arial" w:hAnsi="Arial" w:cs="Arial"/>
          <w:bCs/>
        </w:rPr>
        <w:t xml:space="preserve"> Os membros da Câmara Técnica de Gestão do Fundo Municipal de Desenvolvimento do Turismo - FUNDETUR não receberão qualquer remuneração por suas atividades, sendo </w:t>
      </w:r>
      <w:proofErr w:type="gramStart"/>
      <w:r w:rsidRPr="00C22041">
        <w:rPr>
          <w:rFonts w:ascii="Arial" w:hAnsi="Arial" w:cs="Arial"/>
          <w:bCs/>
        </w:rPr>
        <w:t>consideradas serviços de relevância</w:t>
      </w:r>
      <w:proofErr w:type="gramEnd"/>
      <w:r w:rsidRPr="00C22041">
        <w:rPr>
          <w:rFonts w:ascii="Arial" w:hAnsi="Arial" w:cs="Arial"/>
          <w:bCs/>
        </w:rPr>
        <w:t xml:space="preserve"> para o Município.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 xml:space="preserve">Art. 11 - </w:t>
      </w:r>
      <w:r w:rsidRPr="00C22041">
        <w:rPr>
          <w:rFonts w:ascii="Arial" w:hAnsi="Arial" w:cs="Arial"/>
          <w:bCs/>
        </w:rPr>
        <w:t>Perderá o cargo o membro que faltar, sem justificativa, a três reuniões consecutivas ou seis reuniões ordinárias durante o ano, sendo seu posto substituído pelo suplente imediato.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12</w:t>
      </w:r>
      <w:r w:rsidRPr="00C22041">
        <w:rPr>
          <w:rFonts w:ascii="Arial" w:hAnsi="Arial" w:cs="Arial"/>
          <w:bCs/>
        </w:rPr>
        <w:t xml:space="preserve"> - A Presidência da Câmara Técnica de Gestão do Fundo Municipal de Desenvolvimento do Turismo (FUNDETUR) será exercida por qualquer dos membros, indicados pelo Conselho Municipal de Turismo (COMTUR), e terá a incumbência de: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 -</w:t>
      </w:r>
      <w:r w:rsidRPr="00C22041">
        <w:rPr>
          <w:rFonts w:ascii="Arial" w:hAnsi="Arial" w:cs="Arial"/>
          <w:bCs/>
        </w:rPr>
        <w:t xml:space="preserve"> Avaliar, julgar e emitir parecer sobre a viabilidade financeira dos projetos encaminhados ao Conselho Municipal de </w:t>
      </w:r>
      <w:proofErr w:type="gramStart"/>
      <w:r w:rsidRPr="00C22041">
        <w:rPr>
          <w:rFonts w:ascii="Arial" w:hAnsi="Arial" w:cs="Arial"/>
          <w:bCs/>
        </w:rPr>
        <w:t>Turismo -COMTUR</w:t>
      </w:r>
      <w:proofErr w:type="gramEnd"/>
      <w:r w:rsidRPr="00C22041">
        <w:rPr>
          <w:rFonts w:ascii="Arial" w:hAnsi="Arial" w:cs="Arial"/>
          <w:bCs/>
        </w:rPr>
        <w:t>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lastRenderedPageBreak/>
        <w:t>II -</w:t>
      </w:r>
      <w:r w:rsidRPr="00C22041">
        <w:rPr>
          <w:rFonts w:ascii="Arial" w:hAnsi="Arial" w:cs="Arial"/>
          <w:bCs/>
        </w:rPr>
        <w:t xml:space="preserve"> Coordenar e emitir parecer sobre a execução dos recursos do Fundo Municipal de Desenvolvimento do Turismo - FUNDETUR, segundo parâmetros técnicos e as diretrizes elaboradas pelo </w:t>
      </w:r>
      <w:r w:rsidR="00586321">
        <w:rPr>
          <w:rFonts w:ascii="Arial" w:hAnsi="Arial" w:cs="Arial"/>
          <w:bCs/>
        </w:rPr>
        <w:t xml:space="preserve">Conselho Municipal de Turismo - </w:t>
      </w:r>
      <w:r w:rsidRPr="00C22041">
        <w:rPr>
          <w:rFonts w:ascii="Arial" w:hAnsi="Arial" w:cs="Arial"/>
          <w:bCs/>
        </w:rPr>
        <w:t>COMTUR;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III -</w:t>
      </w:r>
      <w:r w:rsidRPr="00C22041">
        <w:rPr>
          <w:rFonts w:ascii="Arial" w:hAnsi="Arial" w:cs="Arial"/>
          <w:bCs/>
        </w:rPr>
        <w:t xml:space="preserve"> Convocar as reuniões da Câmara Técnica de Gestão e organizar a pauta;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IV -</w:t>
      </w:r>
      <w:r w:rsidRPr="00C22041">
        <w:rPr>
          <w:rFonts w:ascii="Arial" w:hAnsi="Arial" w:cs="Arial"/>
          <w:bCs/>
        </w:rPr>
        <w:t xml:space="preserve"> Emitir parecer juntamente com o presidente do Conselho Municipal de Turismo - COMTUR, sobre os convênios com executores dos projetos aprovados, assim como as contas do Fundo Municipal de Desenvolvimento do Turismo - FUNDETUR;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 -</w:t>
      </w:r>
      <w:r w:rsidRPr="00C22041">
        <w:rPr>
          <w:rFonts w:ascii="Arial" w:hAnsi="Arial" w:cs="Arial"/>
          <w:bCs/>
        </w:rPr>
        <w:t xml:space="preserve"> Analisar e emitir parecer sobre os relatórios mensais dos movimentos dos recursos do Fundo Municipal de Desenvolvimento do </w:t>
      </w:r>
      <w:proofErr w:type="gramStart"/>
      <w:r w:rsidRPr="00C22041">
        <w:rPr>
          <w:rFonts w:ascii="Arial" w:hAnsi="Arial" w:cs="Arial"/>
          <w:bCs/>
        </w:rPr>
        <w:t>Turismo -FUNDETUR</w:t>
      </w:r>
      <w:proofErr w:type="gramEnd"/>
      <w:r w:rsidRPr="00C22041">
        <w:rPr>
          <w:rFonts w:ascii="Arial" w:hAnsi="Arial" w:cs="Arial"/>
          <w:bCs/>
        </w:rPr>
        <w:t>, ao Conselho Municipal de Turismo (COMTUR).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13</w:t>
      </w:r>
      <w:r w:rsidRPr="00C22041">
        <w:rPr>
          <w:rFonts w:ascii="Arial" w:hAnsi="Arial" w:cs="Arial"/>
          <w:bCs/>
        </w:rPr>
        <w:t xml:space="preserve"> - A Tesouraria da Câmara Técnica de Gestão do Fundo Municipal de Desenvolvimento do Turismo (FUNDETUR) será exercida por qualquer dos membros, indicados pelo Conselho Municipal de Turismo (COMTUR), que terá a incumbência de: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 -</w:t>
      </w:r>
      <w:r w:rsidRPr="00C22041">
        <w:rPr>
          <w:rFonts w:ascii="Arial" w:hAnsi="Arial" w:cs="Arial"/>
          <w:bCs/>
        </w:rPr>
        <w:t xml:space="preserve"> Auxiliar a presidência no acompanhamento dos recursos do Fundo Municipal de Desenvolvimento do Turismo - FUNDETUR, de acordo com os parâmetros técnicos e as diretrizes elaboradas pelo Conselho Municipal de Turismo - COMTUR;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 -</w:t>
      </w:r>
      <w:r w:rsidRPr="00C22041">
        <w:rPr>
          <w:rFonts w:ascii="Arial" w:hAnsi="Arial" w:cs="Arial"/>
          <w:bCs/>
        </w:rPr>
        <w:t xml:space="preserve"> Acompanhar, apresentando análises e avaliações econômicas financeiras dos convênios e contratos firmados pelo Município, com a análise técnica do Conselho Municipal de Turismo - COMTUR, junto às instituições governamentais e não governamentais;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III -</w:t>
      </w:r>
      <w:r w:rsidRPr="00C22041">
        <w:rPr>
          <w:rFonts w:ascii="Arial" w:hAnsi="Arial" w:cs="Arial"/>
          <w:bCs/>
        </w:rPr>
        <w:t xml:space="preserve"> </w:t>
      </w:r>
      <w:r w:rsidR="00586321" w:rsidRPr="00586321">
        <w:rPr>
          <w:rFonts w:ascii="Arial" w:hAnsi="Arial" w:cs="Arial"/>
          <w:bCs/>
        </w:rPr>
        <w:t>Supervisionar o controle contábil das receitas e das despesas do Fundo Municipal de Desenvolvimento do Turismo - FUNDETUR, emitindo parecer sobre o balanço bimestral ou sempre que solicitado, ficando autorizado a contratar contador habilitado para auxiliar, se for necessário;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IV -</w:t>
      </w:r>
      <w:r w:rsidRPr="00C22041">
        <w:rPr>
          <w:rFonts w:ascii="Arial" w:hAnsi="Arial" w:cs="Arial"/>
          <w:bCs/>
        </w:rPr>
        <w:t xml:space="preserve"> Solicitar, sempre que necessário, junto à contabilidade do Município, a demonstração financeira das receitas direcionadas ao Fundo Municipal de Desenvolvimento do Turismo - FUNDETUR.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lastRenderedPageBreak/>
        <w:t>Art. 14</w:t>
      </w:r>
      <w:r w:rsidRPr="00C22041">
        <w:rPr>
          <w:rFonts w:ascii="Arial" w:hAnsi="Arial" w:cs="Arial"/>
          <w:bCs/>
        </w:rPr>
        <w:t xml:space="preserve"> - A Secretaria Executiva da Câmara Técnica de Gestão do Fundo Municipal de Desenvolvimento do Turismo (FUNDETUR) será exercida por qualquer dos membros indicados pelo Conselho Municipal de Turismo (COMTUR) e terá a seguinte incumbência: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 -</w:t>
      </w:r>
      <w:r w:rsidRPr="00C22041">
        <w:rPr>
          <w:rFonts w:ascii="Arial" w:hAnsi="Arial" w:cs="Arial"/>
          <w:bCs/>
        </w:rPr>
        <w:t xml:space="preserve"> Auxiliar a presidência no acompanhamento dos recursos do Fundo Municipal de Desenvolvimento do Turismo - FUNDETUR, de acordo com os parâmetros técnicos e as diretrizes elaboradas pelo Conselho Municipal de Turismo - COMTUR;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 -</w:t>
      </w:r>
      <w:r w:rsidRPr="00C22041">
        <w:rPr>
          <w:rFonts w:ascii="Arial" w:hAnsi="Arial" w:cs="Arial"/>
          <w:bCs/>
        </w:rPr>
        <w:t xml:space="preserve"> Convocar, pautar e lavrar as atas das reuniões do Fundo Municipal de Desenvolvimento do Turismo - FUNDETUR;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III -</w:t>
      </w:r>
      <w:r w:rsidRPr="00C22041">
        <w:rPr>
          <w:rFonts w:ascii="Arial" w:hAnsi="Arial" w:cs="Arial"/>
          <w:bCs/>
        </w:rPr>
        <w:t xml:space="preserve"> Manter sob controle documentos e arquivos do Fundo Municipal de Desenvolvimento do Turismo - FUNDETUR;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IV -</w:t>
      </w:r>
      <w:r w:rsidRPr="00C22041">
        <w:rPr>
          <w:rFonts w:ascii="Arial" w:hAnsi="Arial" w:cs="Arial"/>
          <w:bCs/>
        </w:rPr>
        <w:t xml:space="preserve"> Atender ao público interessado e manter correspondência com membros de instituições fornecendo as informações sempre que solicitado,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 -</w:t>
      </w:r>
      <w:r w:rsidRPr="00C22041">
        <w:rPr>
          <w:rFonts w:ascii="Arial" w:hAnsi="Arial" w:cs="Arial"/>
          <w:bCs/>
        </w:rPr>
        <w:t xml:space="preserve"> Substituir o presidente em seus impedimentos.</w:t>
      </w:r>
    </w:p>
    <w:p w:rsidR="00C22041" w:rsidRPr="00C22041" w:rsidRDefault="00C22041" w:rsidP="00C2204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C22041">
        <w:rPr>
          <w:rFonts w:ascii="Arial" w:hAnsi="Arial" w:cs="Arial"/>
          <w:b/>
          <w:bCs/>
        </w:rPr>
        <w:t>Capítulo III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C22041">
        <w:rPr>
          <w:rFonts w:ascii="Arial" w:hAnsi="Arial" w:cs="Arial"/>
          <w:b/>
          <w:bCs/>
        </w:rPr>
        <w:t>Do Procedimento para Aprovação de Projetos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 xml:space="preserve">Art. 15 - </w:t>
      </w:r>
      <w:r w:rsidRPr="00C22041">
        <w:rPr>
          <w:rFonts w:ascii="Arial" w:hAnsi="Arial" w:cs="Arial"/>
          <w:bCs/>
        </w:rPr>
        <w:t>Os projetos a serem desenvolvidos com recursos do Fundo Municipal de Desenvolvimento do Turismo - FUNDETUR, por empresas, associações, ONGS e outras entidades particulares, deverão ser encaminhados pelo interessado ao presidente do Conselho Municipal de Turismo (COMTUR), que o colocará em pauta logo na primeira sessão plenária.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Parágrafo único</w:t>
      </w:r>
      <w:r w:rsidRPr="00C22041">
        <w:rPr>
          <w:rFonts w:ascii="Arial" w:hAnsi="Arial" w:cs="Arial"/>
          <w:bCs/>
        </w:rPr>
        <w:t xml:space="preserve"> - O prazo para o Conselho Municipal de Turismo - COMTUR, elaborar o parecer conclusivo sobre os projetos a ele submetidos será de até 90 (noventa) dias.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16 -</w:t>
      </w:r>
      <w:r w:rsidR="00586321" w:rsidRPr="00586321">
        <w:rPr>
          <w:rFonts w:ascii="Arial" w:hAnsi="Arial" w:cs="Arial"/>
          <w:b/>
          <w:bCs/>
        </w:rPr>
        <w:t xml:space="preserve"> </w:t>
      </w:r>
      <w:r w:rsidR="00586321" w:rsidRPr="00586321">
        <w:rPr>
          <w:rFonts w:ascii="Arial" w:hAnsi="Arial" w:cs="Arial"/>
          <w:bCs/>
        </w:rPr>
        <w:t>A liberação dos recursos para os projetos aprovados pelo Conselho Municipal de Turismo – COMTUR se fará após a publicação no site da Prefeitura, com envio de ofício à Câmara Municipal, bem como em local de amplo acesso ao público, do extrato do convênio assinado pelo Prefeito e pelo representante legal da instituição beneficiada, em que constarão as seguintes informações: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lastRenderedPageBreak/>
        <w:t>I -</w:t>
      </w:r>
      <w:r w:rsidRPr="00C22041">
        <w:rPr>
          <w:rFonts w:ascii="Arial" w:hAnsi="Arial" w:cs="Arial"/>
          <w:bCs/>
        </w:rPr>
        <w:t xml:space="preserve"> Nome, sede, telefone e CNPJ da instituição executora e signatária do convênio;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 -</w:t>
      </w:r>
      <w:r w:rsidRPr="00C22041">
        <w:rPr>
          <w:rFonts w:ascii="Arial" w:hAnsi="Arial" w:cs="Arial"/>
          <w:bCs/>
        </w:rPr>
        <w:t xml:space="preserve"> Nome, qualificação completa, endereço e telefone do responsável técnico e financeiro pelo projeto;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III -</w:t>
      </w:r>
      <w:r w:rsidRPr="00C22041">
        <w:rPr>
          <w:rFonts w:ascii="Arial" w:hAnsi="Arial" w:cs="Arial"/>
          <w:bCs/>
        </w:rPr>
        <w:t xml:space="preserve"> Nome e descrição dos objetivos gerais e específicos do projeto;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IV -</w:t>
      </w:r>
      <w:r w:rsidRPr="00C22041">
        <w:rPr>
          <w:rFonts w:ascii="Arial" w:hAnsi="Arial" w:cs="Arial"/>
          <w:bCs/>
        </w:rPr>
        <w:t xml:space="preserve"> Local em que o projeto será executado,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V</w:t>
      </w:r>
      <w:proofErr w:type="gramStart"/>
      <w:r w:rsidRPr="00C22041">
        <w:rPr>
          <w:rFonts w:ascii="Arial" w:hAnsi="Arial" w:cs="Arial"/>
          <w:b/>
          <w:bCs/>
        </w:rPr>
        <w:t xml:space="preserve">  </w:t>
      </w:r>
      <w:proofErr w:type="gramEnd"/>
      <w:r w:rsidRPr="00C22041">
        <w:rPr>
          <w:rFonts w:ascii="Arial" w:hAnsi="Arial" w:cs="Arial"/>
          <w:b/>
          <w:bCs/>
        </w:rPr>
        <w:t>-</w:t>
      </w:r>
      <w:r w:rsidRPr="00C22041">
        <w:rPr>
          <w:rFonts w:ascii="Arial" w:hAnsi="Arial" w:cs="Arial"/>
          <w:bCs/>
        </w:rPr>
        <w:t xml:space="preserve"> Valor total e tempo de duração do convênio.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Parágrafo único</w:t>
      </w:r>
      <w:r w:rsidRPr="00C22041">
        <w:rPr>
          <w:rFonts w:ascii="Arial" w:hAnsi="Arial" w:cs="Arial"/>
          <w:bCs/>
        </w:rPr>
        <w:t xml:space="preserve"> - Ficam isentos dos itens I e II os projetos apresentados pelo Poder Executivo, bem como pelas Secretarias Municipais de Esporte, Lazer e Juventude e de Cultura e Turismo.</w:t>
      </w:r>
    </w:p>
    <w:p w:rsidR="00C22041" w:rsidRP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C22041" w:rsidRDefault="00C2204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C22041">
        <w:rPr>
          <w:rFonts w:ascii="Arial" w:hAnsi="Arial" w:cs="Arial"/>
          <w:b/>
          <w:bCs/>
        </w:rPr>
        <w:t>Art. 17</w:t>
      </w:r>
      <w:r w:rsidRPr="00C22041">
        <w:rPr>
          <w:rFonts w:ascii="Arial" w:hAnsi="Arial" w:cs="Arial"/>
          <w:bCs/>
        </w:rPr>
        <w:t xml:space="preserve"> -</w:t>
      </w:r>
      <w:r w:rsidR="00586321">
        <w:rPr>
          <w:rFonts w:ascii="Arial" w:hAnsi="Arial" w:cs="Arial"/>
          <w:bCs/>
        </w:rPr>
        <w:t xml:space="preserve"> </w:t>
      </w:r>
      <w:r w:rsidR="00586321" w:rsidRPr="00586321">
        <w:rPr>
          <w:rFonts w:ascii="Arial" w:hAnsi="Arial" w:cs="Arial"/>
          <w:bCs/>
        </w:rPr>
        <w:t>Não poderão ser financiados pelo Fundo Municipal de Desenvolvimento do Turismo – FUNDETUR, os projetos incompatíveis com quaisquer normas ou critérios não estabelecidos no artigo 4º e seus incisos, bem como aqueles apresentados por membros do COMTUR e do FUNDETUR.</w:t>
      </w:r>
    </w:p>
    <w:p w:rsidR="00586321" w:rsidRPr="00C22041" w:rsidRDefault="00586321" w:rsidP="00C2204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DD3AF8" w:rsidRPr="00C22041" w:rsidRDefault="00C22041" w:rsidP="00C22041">
      <w:pPr>
        <w:pStyle w:val="NormalWeb"/>
        <w:shd w:val="clear" w:color="auto" w:fill="FFFFFF"/>
        <w:spacing w:before="150" w:beforeAutospacing="0" w:after="0" w:afterAutospacing="0"/>
        <w:ind w:firstLine="851"/>
        <w:jc w:val="both"/>
        <w:rPr>
          <w:rFonts w:ascii="Arial" w:hAnsi="Arial" w:cs="Arial"/>
        </w:rPr>
      </w:pPr>
      <w:r w:rsidRPr="00C22041">
        <w:rPr>
          <w:rFonts w:ascii="Arial" w:hAnsi="Arial" w:cs="Arial"/>
          <w:b/>
          <w:bCs/>
        </w:rPr>
        <w:t>Art. 18</w:t>
      </w:r>
      <w:r w:rsidRPr="00C22041">
        <w:rPr>
          <w:rFonts w:ascii="Arial" w:hAnsi="Arial" w:cs="Arial"/>
          <w:bCs/>
        </w:rPr>
        <w:t xml:space="preserve"> - Esta Lei entrará em vigor na data de sua publicação, revogadas as disposições em contrário, em especial a Lei nº 2.230, de 12 de dezembro de 2002.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65492A">
        <w:rPr>
          <w:rFonts w:ascii="Arial" w:hAnsi="Arial" w:cs="Arial"/>
        </w:rPr>
        <w:t>26</w:t>
      </w:r>
      <w:r w:rsidRPr="00D11A01">
        <w:rPr>
          <w:rFonts w:ascii="Arial" w:hAnsi="Arial" w:cs="Arial"/>
        </w:rPr>
        <w:t xml:space="preserve"> de </w:t>
      </w:r>
      <w:r w:rsidR="0065492A">
        <w:rPr>
          <w:rFonts w:ascii="Arial" w:hAnsi="Arial" w:cs="Arial"/>
        </w:rPr>
        <w:t>maio</w:t>
      </w:r>
      <w:r w:rsidRPr="00D11A01">
        <w:rPr>
          <w:rFonts w:ascii="Arial" w:hAnsi="Arial" w:cs="Arial"/>
        </w:rPr>
        <w:t xml:space="preserve"> de 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C22041" w:rsidRDefault="00C2204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C22041" w:rsidRDefault="00C2204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5492A" w:rsidRDefault="0065492A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5492A" w:rsidRDefault="0065492A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C5070" w:rsidRDefault="002C5070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C22041" w:rsidRDefault="00C2204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</w:rPr>
      </w:pPr>
    </w:p>
    <w:p w:rsidR="00C22041" w:rsidRPr="006E3FC1" w:rsidRDefault="00C22041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2C5070">
      <w:pgSz w:w="11906" w:h="16838"/>
      <w:pgMar w:top="1843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110C6"/>
    <w:rsid w:val="00126FA6"/>
    <w:rsid w:val="00133C65"/>
    <w:rsid w:val="00143114"/>
    <w:rsid w:val="0023711E"/>
    <w:rsid w:val="00256157"/>
    <w:rsid w:val="002C5070"/>
    <w:rsid w:val="002E26A7"/>
    <w:rsid w:val="00315380"/>
    <w:rsid w:val="0033205E"/>
    <w:rsid w:val="00347CD3"/>
    <w:rsid w:val="003B39FA"/>
    <w:rsid w:val="003E5237"/>
    <w:rsid w:val="003E5825"/>
    <w:rsid w:val="00433FD0"/>
    <w:rsid w:val="004F2997"/>
    <w:rsid w:val="0054466E"/>
    <w:rsid w:val="00586321"/>
    <w:rsid w:val="005A64C6"/>
    <w:rsid w:val="00651EE9"/>
    <w:rsid w:val="0065492A"/>
    <w:rsid w:val="006E3FC1"/>
    <w:rsid w:val="007072F9"/>
    <w:rsid w:val="007D4E99"/>
    <w:rsid w:val="00802434"/>
    <w:rsid w:val="008408F3"/>
    <w:rsid w:val="008F7503"/>
    <w:rsid w:val="00900554"/>
    <w:rsid w:val="0099659B"/>
    <w:rsid w:val="00BB7DC3"/>
    <w:rsid w:val="00BE1AB0"/>
    <w:rsid w:val="00C22041"/>
    <w:rsid w:val="00CA2157"/>
    <w:rsid w:val="00CB799F"/>
    <w:rsid w:val="00D11A01"/>
    <w:rsid w:val="00DD3AF8"/>
    <w:rsid w:val="00E23A06"/>
    <w:rsid w:val="00E617B1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2158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2017-04-18T12:26:00Z</cp:lastPrinted>
  <dcterms:created xsi:type="dcterms:W3CDTF">2017-05-26T16:10:00Z</dcterms:created>
  <dcterms:modified xsi:type="dcterms:W3CDTF">2017-05-26T17:14:00Z</dcterms:modified>
</cp:coreProperties>
</file>