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A516E2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324</w:t>
      </w:r>
      <w:r w:rsidR="00C60A7D">
        <w:rPr>
          <w:rFonts w:ascii="Arial" w:hAnsi="Arial" w:cs="Arial"/>
          <w:b/>
          <w:sz w:val="36"/>
          <w:szCs w:val="36"/>
        </w:rPr>
        <w:t>9</w:t>
      </w:r>
    </w:p>
    <w:p w:rsidR="0053368F" w:rsidRPr="00A516E2" w:rsidRDefault="0053368F" w:rsidP="00A516E2">
      <w:pPr>
        <w:widowControl w:val="0"/>
        <w:ind w:left="3402"/>
        <w:jc w:val="both"/>
        <w:rPr>
          <w:rFonts w:ascii="Arial" w:hAnsi="Arial" w:cs="Arial"/>
          <w:b/>
          <w:szCs w:val="32"/>
        </w:rPr>
      </w:pPr>
      <w:r w:rsidRPr="00A516E2">
        <w:rPr>
          <w:rFonts w:ascii="Arial" w:hAnsi="Arial" w:cs="Arial"/>
          <w:b/>
          <w:sz w:val="26"/>
          <w:szCs w:val="26"/>
        </w:rPr>
        <w:t>“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 xml:space="preserve">MODIFICA TEXTO DO 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>§1ª DO ART. 1º E DO INCISO II DO ART. 6º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 xml:space="preserve">, DA LEI MUNICIPAL Nº. 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>3.186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 xml:space="preserve">, DE 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 xml:space="preserve">23 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 xml:space="preserve">DE 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>MAIO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 xml:space="preserve"> DE 20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>16</w:t>
      </w:r>
      <w:r w:rsidR="00C60A7D" w:rsidRPr="00E76BBF">
        <w:rPr>
          <w:rFonts w:ascii="Arial" w:hAnsi="Arial" w:cs="Arial"/>
          <w:b/>
          <w:bCs/>
          <w:color w:val="222222"/>
          <w:sz w:val="26"/>
          <w:szCs w:val="26"/>
        </w:rPr>
        <w:t>, QUE “</w:t>
      </w:r>
      <w:r w:rsidR="00C60A7D">
        <w:rPr>
          <w:rFonts w:ascii="Arial" w:hAnsi="Arial" w:cs="Arial"/>
          <w:b/>
          <w:bCs/>
          <w:color w:val="222222"/>
          <w:sz w:val="26"/>
          <w:szCs w:val="26"/>
        </w:rPr>
        <w:t>DISPÕE</w:t>
      </w:r>
      <w:r w:rsidR="00C60A7D" w:rsidRPr="00155E59">
        <w:rPr>
          <w:rFonts w:ascii="Arial" w:hAnsi="Arial" w:cs="Arial"/>
          <w:b/>
          <w:bCs/>
          <w:color w:val="222222"/>
          <w:sz w:val="26"/>
          <w:szCs w:val="26"/>
        </w:rPr>
        <w:t xml:space="preserve"> SOBRE A CRIAÇÃO DO COMTUR – CONSELHO MUNICIPAL DE TURISMO E DÁ PROVIDÊNCIAS</w:t>
      </w:r>
      <w:r w:rsidR="00C60A7D" w:rsidRPr="00E76BBF">
        <w:rPr>
          <w:rFonts w:ascii="Arial" w:hAnsi="Arial" w:cs="Arial"/>
          <w:b/>
          <w:bCs/>
          <w:color w:val="222222"/>
        </w:rPr>
        <w:t>”</w:t>
      </w:r>
      <w:r w:rsidR="00C60A7D">
        <w:rPr>
          <w:rFonts w:ascii="Arial" w:hAnsi="Arial" w:cs="Arial"/>
          <w:b/>
          <w:bCs/>
          <w:color w:val="222222"/>
        </w:rPr>
        <w:t>.</w:t>
      </w:r>
      <w:r w:rsidRPr="00A516E2">
        <w:rPr>
          <w:rFonts w:ascii="Arial" w:hAnsi="Arial" w:cs="Arial"/>
          <w:b/>
          <w:sz w:val="26"/>
          <w:szCs w:val="26"/>
        </w:rPr>
        <w:t>”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C60A7D">
        <w:rPr>
          <w:rFonts w:ascii="Arial" w:hAnsi="Arial" w:cs="Arial"/>
        </w:rPr>
        <w:t>0</w:t>
      </w:r>
      <w:r w:rsidR="007159CD">
        <w:rPr>
          <w:rFonts w:ascii="Arial" w:hAnsi="Arial" w:cs="Arial"/>
        </w:rPr>
        <w:t>3</w:t>
      </w:r>
      <w:r w:rsidR="00AA7B47" w:rsidRPr="00A516E2">
        <w:rPr>
          <w:rFonts w:ascii="Arial" w:hAnsi="Arial" w:cs="Arial"/>
        </w:rPr>
        <w:t xml:space="preserve"> de </w:t>
      </w:r>
      <w:r w:rsidR="00C60A7D"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60A7D" w:rsidRPr="00155E59" w:rsidRDefault="00C60A7D" w:rsidP="00C60A7D">
      <w:pPr>
        <w:shd w:val="clear" w:color="auto" w:fill="FFFFFF"/>
        <w:ind w:firstLine="851"/>
        <w:rPr>
          <w:rFonts w:ascii="Arial" w:hAnsi="Arial" w:cs="Arial"/>
          <w:color w:val="222222"/>
        </w:rPr>
      </w:pPr>
      <w:r w:rsidRPr="00E76BBF">
        <w:rPr>
          <w:rFonts w:ascii="Arial" w:hAnsi="Arial" w:cs="Arial"/>
          <w:b/>
          <w:bCs/>
          <w:color w:val="222222"/>
        </w:rPr>
        <w:t>Art.1º –</w:t>
      </w:r>
      <w:r w:rsidRPr="00155E59">
        <w:rPr>
          <w:rFonts w:ascii="Arial" w:hAnsi="Arial" w:cs="Arial"/>
          <w:b/>
          <w:bCs/>
          <w:color w:val="222222"/>
        </w:rPr>
        <w:t> </w:t>
      </w:r>
      <w:r w:rsidRPr="00E76BBF">
        <w:rPr>
          <w:rFonts w:ascii="Arial" w:hAnsi="Arial" w:cs="Arial"/>
          <w:color w:val="222222"/>
        </w:rPr>
        <w:t xml:space="preserve">O </w:t>
      </w:r>
      <w:r w:rsidRPr="00155E59">
        <w:rPr>
          <w:rFonts w:ascii="Arial" w:hAnsi="Arial" w:cs="Arial"/>
          <w:color w:val="222222"/>
        </w:rPr>
        <w:t xml:space="preserve">§ 1º do </w:t>
      </w:r>
      <w:r w:rsidRPr="00E76BBF">
        <w:rPr>
          <w:rFonts w:ascii="Arial" w:hAnsi="Arial" w:cs="Arial"/>
          <w:color w:val="222222"/>
        </w:rPr>
        <w:t xml:space="preserve">artigo </w:t>
      </w:r>
      <w:r w:rsidRPr="00155E59">
        <w:rPr>
          <w:rFonts w:ascii="Arial" w:hAnsi="Arial" w:cs="Arial"/>
          <w:color w:val="222222"/>
        </w:rPr>
        <w:t>1</w:t>
      </w:r>
      <w:r w:rsidRPr="00E76BBF">
        <w:rPr>
          <w:rFonts w:ascii="Arial" w:hAnsi="Arial" w:cs="Arial"/>
          <w:color w:val="222222"/>
        </w:rPr>
        <w:t>º da</w:t>
      </w:r>
      <w:r w:rsidRPr="00155E59">
        <w:rPr>
          <w:rFonts w:ascii="Arial" w:hAnsi="Arial" w:cs="Arial"/>
          <w:color w:val="222222"/>
        </w:rPr>
        <w:t> </w:t>
      </w:r>
      <w:r w:rsidRPr="00E76BBF">
        <w:rPr>
          <w:rFonts w:ascii="Arial" w:hAnsi="Arial" w:cs="Arial"/>
          <w:color w:val="222222"/>
        </w:rPr>
        <w:t xml:space="preserve">Lei Municipal nº. </w:t>
      </w:r>
      <w:r w:rsidRPr="00155E59">
        <w:rPr>
          <w:rFonts w:ascii="Arial" w:hAnsi="Arial" w:cs="Arial"/>
          <w:color w:val="222222"/>
        </w:rPr>
        <w:t>3.186</w:t>
      </w:r>
      <w:r w:rsidRPr="00E76BBF">
        <w:rPr>
          <w:rFonts w:ascii="Arial" w:hAnsi="Arial" w:cs="Arial"/>
          <w:color w:val="222222"/>
        </w:rPr>
        <w:t xml:space="preserve">, de </w:t>
      </w:r>
      <w:r w:rsidRPr="00155E59">
        <w:rPr>
          <w:rFonts w:ascii="Arial" w:hAnsi="Arial" w:cs="Arial"/>
          <w:color w:val="222222"/>
        </w:rPr>
        <w:t>23</w:t>
      </w:r>
      <w:r w:rsidRPr="00E76BBF">
        <w:rPr>
          <w:rFonts w:ascii="Arial" w:hAnsi="Arial" w:cs="Arial"/>
          <w:color w:val="222222"/>
        </w:rPr>
        <w:t xml:space="preserve"> de </w:t>
      </w:r>
      <w:r w:rsidRPr="00155E59">
        <w:rPr>
          <w:rFonts w:ascii="Arial" w:hAnsi="Arial" w:cs="Arial"/>
          <w:color w:val="222222"/>
        </w:rPr>
        <w:t>maio de 2016</w:t>
      </w:r>
      <w:r w:rsidRPr="00E76BBF">
        <w:rPr>
          <w:rFonts w:ascii="Arial" w:hAnsi="Arial" w:cs="Arial"/>
          <w:color w:val="222222"/>
        </w:rPr>
        <w:t xml:space="preserve"> passa a vigorar com as seguintes alterações:</w:t>
      </w:r>
    </w:p>
    <w:p w:rsidR="00C60A7D" w:rsidRPr="00E76BBF" w:rsidRDefault="00C60A7D" w:rsidP="00C60A7D">
      <w:pPr>
        <w:shd w:val="clear" w:color="auto" w:fill="FFFFFF"/>
        <w:rPr>
          <w:rFonts w:ascii="Arial" w:hAnsi="Arial" w:cs="Arial"/>
          <w:color w:val="222222"/>
        </w:rPr>
      </w:pP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i/>
          <w:iCs/>
          <w:color w:val="222222"/>
        </w:rPr>
      </w:pPr>
      <w:r w:rsidRPr="00155E59">
        <w:rPr>
          <w:rFonts w:ascii="Arial" w:hAnsi="Arial" w:cs="Arial"/>
          <w:i/>
          <w:iCs/>
          <w:color w:val="222222"/>
        </w:rPr>
        <w:t>Art. 1º (...)</w:t>
      </w:r>
    </w:p>
    <w:p w:rsidR="00C60A7D" w:rsidRPr="00221E65" w:rsidRDefault="00C60A7D" w:rsidP="00C60A7D">
      <w:pPr>
        <w:shd w:val="clear" w:color="auto" w:fill="FFFFFF"/>
        <w:ind w:left="142" w:firstLine="1134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C60A7D" w:rsidRPr="00E76BBF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  <w:r w:rsidRPr="00E76BBF">
        <w:rPr>
          <w:rFonts w:ascii="Arial" w:hAnsi="Arial" w:cs="Arial"/>
          <w:i/>
          <w:iCs/>
          <w:color w:val="222222"/>
        </w:rPr>
        <w:t>“</w:t>
      </w:r>
      <w:r w:rsidRPr="00155E59">
        <w:rPr>
          <w:rFonts w:ascii="Arial" w:hAnsi="Arial" w:cs="Arial"/>
          <w:b/>
          <w:bCs/>
          <w:i/>
          <w:iCs/>
          <w:color w:val="222222"/>
        </w:rPr>
        <w:t>§1</w:t>
      </w:r>
      <w:r w:rsidRPr="00E76BBF">
        <w:rPr>
          <w:rFonts w:ascii="Arial" w:hAnsi="Arial" w:cs="Arial"/>
          <w:b/>
          <w:bCs/>
          <w:i/>
          <w:iCs/>
          <w:color w:val="222222"/>
        </w:rPr>
        <w:t xml:space="preserve">º – </w:t>
      </w:r>
      <w:r w:rsidRPr="00155E59">
        <w:rPr>
          <w:rFonts w:ascii="Arial" w:hAnsi="Arial" w:cs="Arial"/>
          <w:b/>
          <w:bCs/>
          <w:i/>
          <w:iCs/>
          <w:color w:val="222222"/>
        </w:rPr>
        <w:t>O presidente será eleito na primeira reunião dos anos ímpares</w:t>
      </w:r>
      <w:r w:rsidRPr="00E76BBF">
        <w:rPr>
          <w:rFonts w:ascii="Arial" w:hAnsi="Arial" w:cs="Arial"/>
          <w:b/>
          <w:bCs/>
          <w:i/>
          <w:iCs/>
          <w:color w:val="222222"/>
        </w:rPr>
        <w:t>.</w:t>
      </w:r>
    </w:p>
    <w:p w:rsidR="00C60A7D" w:rsidRPr="00221E65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  <w:sz w:val="18"/>
          <w:szCs w:val="18"/>
        </w:rPr>
      </w:pPr>
      <w:r w:rsidRPr="00221E65">
        <w:rPr>
          <w:rFonts w:ascii="Arial" w:hAnsi="Arial" w:cs="Arial"/>
          <w:i/>
          <w:iCs/>
          <w:color w:val="222222"/>
          <w:sz w:val="18"/>
          <w:szCs w:val="18"/>
        </w:rPr>
        <w:t> </w:t>
      </w:r>
    </w:p>
    <w:p w:rsidR="00C60A7D" w:rsidRPr="00E76BBF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  <w:r w:rsidRPr="00E76BBF">
        <w:rPr>
          <w:rFonts w:ascii="Arial" w:hAnsi="Arial" w:cs="Arial"/>
          <w:i/>
          <w:iCs/>
          <w:color w:val="222222"/>
        </w:rPr>
        <w:t>(...)</w:t>
      </w: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bCs/>
          <w:color w:val="222222"/>
        </w:rPr>
      </w:pP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  <w:r w:rsidRPr="00E76BBF">
        <w:rPr>
          <w:rFonts w:ascii="Arial" w:hAnsi="Arial" w:cs="Arial"/>
          <w:b/>
          <w:bCs/>
          <w:color w:val="222222"/>
        </w:rPr>
        <w:t>Art. 2º</w:t>
      </w:r>
      <w:r w:rsidRPr="00155E59">
        <w:rPr>
          <w:rFonts w:ascii="Arial" w:hAnsi="Arial" w:cs="Arial"/>
          <w:color w:val="222222"/>
        </w:rPr>
        <w:t> </w:t>
      </w:r>
      <w:r w:rsidRPr="00E76BBF">
        <w:rPr>
          <w:rFonts w:ascii="Arial" w:hAnsi="Arial" w:cs="Arial"/>
          <w:color w:val="222222"/>
        </w:rPr>
        <w:t xml:space="preserve">- O </w:t>
      </w:r>
      <w:r w:rsidRPr="00155E59">
        <w:rPr>
          <w:rFonts w:ascii="Arial" w:hAnsi="Arial" w:cs="Arial"/>
          <w:color w:val="222222"/>
        </w:rPr>
        <w:t xml:space="preserve">Inciso II do </w:t>
      </w:r>
      <w:r w:rsidRPr="00E76BBF">
        <w:rPr>
          <w:rFonts w:ascii="Arial" w:hAnsi="Arial" w:cs="Arial"/>
          <w:color w:val="222222"/>
        </w:rPr>
        <w:t xml:space="preserve">artigo </w:t>
      </w:r>
      <w:r w:rsidRPr="00155E59">
        <w:rPr>
          <w:rFonts w:ascii="Arial" w:hAnsi="Arial" w:cs="Arial"/>
          <w:color w:val="222222"/>
        </w:rPr>
        <w:t>6</w:t>
      </w:r>
      <w:r w:rsidRPr="00E76BBF">
        <w:rPr>
          <w:rFonts w:ascii="Arial" w:hAnsi="Arial" w:cs="Arial"/>
          <w:color w:val="222222"/>
        </w:rPr>
        <w:t>º da</w:t>
      </w:r>
      <w:r w:rsidRPr="00155E59">
        <w:rPr>
          <w:rFonts w:ascii="Arial" w:hAnsi="Arial" w:cs="Arial"/>
          <w:color w:val="222222"/>
        </w:rPr>
        <w:t> </w:t>
      </w:r>
      <w:r w:rsidRPr="00E76BBF">
        <w:rPr>
          <w:rFonts w:ascii="Arial" w:hAnsi="Arial" w:cs="Arial"/>
          <w:color w:val="222222"/>
        </w:rPr>
        <w:t xml:space="preserve">Lei Municipal nº. </w:t>
      </w:r>
      <w:r w:rsidRPr="00155E59">
        <w:rPr>
          <w:rFonts w:ascii="Arial" w:hAnsi="Arial" w:cs="Arial"/>
          <w:color w:val="222222"/>
        </w:rPr>
        <w:t>3.186</w:t>
      </w:r>
      <w:r w:rsidRPr="00E76BBF">
        <w:rPr>
          <w:rFonts w:ascii="Arial" w:hAnsi="Arial" w:cs="Arial"/>
          <w:color w:val="222222"/>
        </w:rPr>
        <w:t xml:space="preserve">, de </w:t>
      </w:r>
      <w:r w:rsidRPr="00155E59">
        <w:rPr>
          <w:rFonts w:ascii="Arial" w:hAnsi="Arial" w:cs="Arial"/>
          <w:color w:val="222222"/>
        </w:rPr>
        <w:t>23</w:t>
      </w:r>
      <w:r w:rsidRPr="00E76BBF">
        <w:rPr>
          <w:rFonts w:ascii="Arial" w:hAnsi="Arial" w:cs="Arial"/>
          <w:color w:val="222222"/>
        </w:rPr>
        <w:t xml:space="preserve"> de </w:t>
      </w:r>
      <w:r w:rsidRPr="00155E59">
        <w:rPr>
          <w:rFonts w:ascii="Arial" w:hAnsi="Arial" w:cs="Arial"/>
          <w:color w:val="222222"/>
        </w:rPr>
        <w:t>maio de 2016</w:t>
      </w:r>
      <w:r w:rsidRPr="00E76BBF">
        <w:rPr>
          <w:rFonts w:ascii="Arial" w:hAnsi="Arial" w:cs="Arial"/>
          <w:color w:val="222222"/>
        </w:rPr>
        <w:t xml:space="preserve"> passa a vigorar com as seguintes alterações</w:t>
      </w:r>
      <w:r w:rsidRPr="00155E59">
        <w:rPr>
          <w:rFonts w:ascii="Arial" w:hAnsi="Arial" w:cs="Arial"/>
          <w:color w:val="222222"/>
        </w:rPr>
        <w:t>:</w:t>
      </w: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  <w:r w:rsidRPr="00155E59">
        <w:rPr>
          <w:rFonts w:ascii="Arial" w:hAnsi="Arial" w:cs="Arial"/>
          <w:color w:val="222222"/>
        </w:rPr>
        <w:t>Art. 6º (...)</w:t>
      </w: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b/>
          <w:color w:val="222222"/>
        </w:rPr>
      </w:pPr>
      <w:r w:rsidRPr="00155E59">
        <w:rPr>
          <w:rFonts w:ascii="Arial" w:hAnsi="Arial" w:cs="Arial"/>
          <w:b/>
          <w:color w:val="222222"/>
        </w:rPr>
        <w:t xml:space="preserve">“II </w:t>
      </w:r>
      <w:r>
        <w:rPr>
          <w:rFonts w:ascii="Arial" w:hAnsi="Arial" w:cs="Arial"/>
          <w:b/>
          <w:color w:val="222222"/>
        </w:rPr>
        <w:t xml:space="preserve">- </w:t>
      </w:r>
      <w:r w:rsidRPr="00155E59">
        <w:rPr>
          <w:rFonts w:ascii="Arial" w:hAnsi="Arial" w:cs="Arial"/>
          <w:b/>
          <w:color w:val="222222"/>
        </w:rPr>
        <w:t>Em votação pessoal, de forma verbal, eleger o Presidente do Conselho Municipal de Turismo.”</w:t>
      </w: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</w:p>
    <w:p w:rsidR="00C60A7D" w:rsidRPr="00155E59" w:rsidRDefault="00C60A7D" w:rsidP="00C60A7D">
      <w:pPr>
        <w:shd w:val="clear" w:color="auto" w:fill="FFFFFF"/>
        <w:ind w:left="142" w:firstLine="1134"/>
        <w:rPr>
          <w:rFonts w:ascii="Arial" w:hAnsi="Arial" w:cs="Arial"/>
          <w:color w:val="222222"/>
        </w:rPr>
      </w:pPr>
      <w:r w:rsidRPr="00155E59">
        <w:rPr>
          <w:rFonts w:ascii="Arial" w:hAnsi="Arial" w:cs="Arial"/>
          <w:color w:val="222222"/>
        </w:rPr>
        <w:t>(...)</w:t>
      </w:r>
    </w:p>
    <w:p w:rsidR="00C60A7D" w:rsidRPr="00155E59" w:rsidRDefault="00C60A7D" w:rsidP="00C60A7D">
      <w:pPr>
        <w:shd w:val="clear" w:color="auto" w:fill="FFFFFF"/>
        <w:ind w:firstLine="708"/>
        <w:rPr>
          <w:rFonts w:ascii="Arial" w:hAnsi="Arial" w:cs="Arial"/>
          <w:color w:val="222222"/>
        </w:rPr>
      </w:pPr>
    </w:p>
    <w:p w:rsidR="00C60A7D" w:rsidRDefault="00C60A7D" w:rsidP="00C60A7D">
      <w:pPr>
        <w:shd w:val="clear" w:color="auto" w:fill="FFFFFF"/>
        <w:ind w:firstLine="851"/>
        <w:rPr>
          <w:rFonts w:ascii="Arial" w:hAnsi="Arial" w:cs="Arial"/>
          <w:color w:val="222222"/>
        </w:rPr>
      </w:pPr>
      <w:r w:rsidRPr="00155E59">
        <w:rPr>
          <w:rFonts w:ascii="Arial" w:hAnsi="Arial" w:cs="Arial"/>
          <w:b/>
          <w:color w:val="222222"/>
        </w:rPr>
        <w:t>Art. 3º</w:t>
      </w:r>
      <w:r w:rsidRPr="00155E59">
        <w:rPr>
          <w:rFonts w:ascii="Arial" w:hAnsi="Arial" w:cs="Arial"/>
          <w:color w:val="222222"/>
        </w:rPr>
        <w:t xml:space="preserve"> - </w:t>
      </w:r>
      <w:r w:rsidRPr="00E76BBF">
        <w:rPr>
          <w:rFonts w:ascii="Arial" w:hAnsi="Arial" w:cs="Arial"/>
          <w:color w:val="222222"/>
        </w:rPr>
        <w:t>As despesas decorrentes com a execução da presente lei correrão por conta das dotações orçamentárias vigentes, suplementadas se necessário.</w:t>
      </w:r>
    </w:p>
    <w:p w:rsidR="00C60A7D" w:rsidRDefault="00C60A7D" w:rsidP="00C60A7D">
      <w:pPr>
        <w:shd w:val="clear" w:color="auto" w:fill="FFFFFF"/>
        <w:ind w:firstLine="851"/>
        <w:rPr>
          <w:rFonts w:ascii="Arial" w:hAnsi="Arial" w:cs="Arial"/>
          <w:color w:val="222222"/>
        </w:rPr>
      </w:pPr>
    </w:p>
    <w:p w:rsidR="005A79C7" w:rsidRDefault="00C60A7D" w:rsidP="00C60A7D">
      <w:pPr>
        <w:pStyle w:val="Recuodecorpodetexto"/>
        <w:spacing w:before="100" w:beforeAutospacing="1" w:after="100" w:afterAutospacing="1" w:line="320" w:lineRule="exact"/>
        <w:ind w:left="0" w:firstLine="851"/>
        <w:jc w:val="both"/>
        <w:rPr>
          <w:rFonts w:ascii="Arial" w:hAnsi="Arial" w:cs="Arial"/>
        </w:rPr>
      </w:pPr>
      <w:r w:rsidRPr="00E76BBF">
        <w:rPr>
          <w:rFonts w:ascii="Arial" w:hAnsi="Arial" w:cs="Arial"/>
          <w:b/>
          <w:bCs/>
          <w:color w:val="222222"/>
        </w:rPr>
        <w:t xml:space="preserve">Art. </w:t>
      </w:r>
      <w:r w:rsidRPr="00155E59">
        <w:rPr>
          <w:rFonts w:ascii="Arial" w:hAnsi="Arial" w:cs="Arial"/>
          <w:b/>
          <w:bCs/>
          <w:color w:val="222222"/>
        </w:rPr>
        <w:t>4</w:t>
      </w:r>
      <w:r w:rsidRPr="00E76BBF">
        <w:rPr>
          <w:rFonts w:ascii="Arial" w:hAnsi="Arial" w:cs="Arial"/>
          <w:b/>
          <w:bCs/>
          <w:color w:val="222222"/>
        </w:rPr>
        <w:t>º</w:t>
      </w:r>
      <w:r w:rsidRPr="00155E59">
        <w:rPr>
          <w:rFonts w:ascii="Arial" w:hAnsi="Arial" w:cs="Arial"/>
          <w:color w:val="222222"/>
        </w:rPr>
        <w:t> </w:t>
      </w:r>
      <w:r w:rsidRPr="00E76BBF">
        <w:rPr>
          <w:rFonts w:ascii="Arial" w:hAnsi="Arial" w:cs="Arial"/>
          <w:color w:val="222222"/>
        </w:rPr>
        <w:t>- Esta Lei entrará em vigor na data de sua publicação.</w:t>
      </w:r>
      <w:r w:rsidR="005A79C7" w:rsidRPr="007159CD">
        <w:rPr>
          <w:rFonts w:ascii="Arial" w:hAnsi="Arial" w:cs="Arial"/>
        </w:rPr>
        <w:t xml:space="preserve"> </w:t>
      </w: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C60A7D">
        <w:rPr>
          <w:rFonts w:ascii="Arial" w:hAnsi="Arial" w:cs="Arial"/>
        </w:rPr>
        <w:t>04</w:t>
      </w:r>
      <w:r w:rsidRPr="00A516E2">
        <w:rPr>
          <w:rFonts w:ascii="Arial" w:hAnsi="Arial" w:cs="Arial"/>
        </w:rPr>
        <w:t xml:space="preserve"> de </w:t>
      </w:r>
      <w:r w:rsidR="00C60A7D"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Pr="00A516E2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BA30DB">
      <w:pgSz w:w="11906" w:h="16838"/>
      <w:pgMar w:top="2127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516E2"/>
    <w:rsid w:val="00AA7B47"/>
    <w:rsid w:val="00AC4FAF"/>
    <w:rsid w:val="00AD5CC5"/>
    <w:rsid w:val="00AE0BE3"/>
    <w:rsid w:val="00B1347D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33F4"/>
    <w:rsid w:val="00CC76E1"/>
    <w:rsid w:val="00CF2390"/>
    <w:rsid w:val="00D81254"/>
    <w:rsid w:val="00DC2179"/>
    <w:rsid w:val="00DF065D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2017-04-04T16:40:00Z</cp:lastPrinted>
  <dcterms:created xsi:type="dcterms:W3CDTF">2017-04-04T16:34:00Z</dcterms:created>
  <dcterms:modified xsi:type="dcterms:W3CDTF">2017-04-04T16:40:00Z</dcterms:modified>
</cp:coreProperties>
</file>