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BF" w:rsidRDefault="006C12BF" w:rsidP="006C12BF">
      <w:pPr>
        <w:pStyle w:val="Pr-formataoHTML"/>
        <w:jc w:val="center"/>
        <w:rPr>
          <w:rFonts w:ascii="Verdana" w:eastAsia="Batang" w:hAnsi="Verdana" w:cs="Arial"/>
          <w:b/>
          <w:bCs/>
          <w:sz w:val="24"/>
          <w:szCs w:val="24"/>
          <w:u w:val="single"/>
        </w:rPr>
      </w:pPr>
    </w:p>
    <w:p w:rsidR="006C12BF" w:rsidRDefault="006C12BF" w:rsidP="006C12BF">
      <w:pPr>
        <w:pStyle w:val="Pr-formataoHTML"/>
        <w:jc w:val="center"/>
        <w:rPr>
          <w:rFonts w:ascii="Verdana" w:eastAsia="Batang" w:hAnsi="Verdana" w:cs="Arial"/>
          <w:b/>
          <w:bCs/>
          <w:sz w:val="24"/>
          <w:szCs w:val="24"/>
          <w:u w:val="single"/>
        </w:rPr>
      </w:pPr>
    </w:p>
    <w:p w:rsidR="006C12BF" w:rsidRDefault="006C12BF" w:rsidP="006C12BF">
      <w:pPr>
        <w:pStyle w:val="Pr-formataoHTML"/>
        <w:jc w:val="center"/>
        <w:rPr>
          <w:rFonts w:ascii="Verdana" w:eastAsia="Batang" w:hAnsi="Verdana" w:cs="Arial"/>
          <w:b/>
          <w:bCs/>
          <w:sz w:val="24"/>
          <w:szCs w:val="24"/>
          <w:u w:val="single"/>
        </w:rPr>
      </w:pPr>
    </w:p>
    <w:p w:rsidR="006C12BF" w:rsidRPr="006C12BF" w:rsidRDefault="006C12BF" w:rsidP="006C12BF">
      <w:pPr>
        <w:pStyle w:val="Pr-formataoHTML"/>
        <w:jc w:val="center"/>
        <w:rPr>
          <w:rFonts w:ascii="Verdana" w:eastAsia="Batang" w:hAnsi="Verdana" w:cs="Arial"/>
          <w:b/>
          <w:bCs/>
          <w:sz w:val="24"/>
          <w:szCs w:val="24"/>
          <w:u w:val="single"/>
        </w:rPr>
      </w:pPr>
    </w:p>
    <w:p w:rsidR="00C234D5" w:rsidRPr="004034B4" w:rsidRDefault="00C234D5" w:rsidP="006C12BF">
      <w:pPr>
        <w:pStyle w:val="Pr-formataoHTML"/>
        <w:jc w:val="center"/>
        <w:rPr>
          <w:rFonts w:ascii="Verdana" w:eastAsia="Batang" w:hAnsi="Verdana" w:cs="Arial"/>
          <w:b/>
          <w:bCs/>
          <w:sz w:val="44"/>
          <w:szCs w:val="44"/>
          <w:u w:val="single"/>
        </w:rPr>
      </w:pPr>
      <w:r w:rsidRPr="004034B4">
        <w:rPr>
          <w:rFonts w:ascii="Verdana" w:eastAsia="Batang" w:hAnsi="Verdana" w:cs="Arial"/>
          <w:b/>
          <w:bCs/>
          <w:sz w:val="48"/>
          <w:szCs w:val="44"/>
          <w:u w:val="single"/>
        </w:rPr>
        <w:t>MOÇÃO DE APELO</w:t>
      </w:r>
    </w:p>
    <w:p w:rsidR="00C234D5" w:rsidRPr="004034B4" w:rsidRDefault="00C234D5" w:rsidP="006C12BF">
      <w:pPr>
        <w:pStyle w:val="Pr-formataoHTML"/>
        <w:rPr>
          <w:rFonts w:ascii="Verdana" w:eastAsia="Batang" w:hAnsi="Verdana" w:cs="Arial"/>
          <w:sz w:val="24"/>
          <w:szCs w:val="24"/>
        </w:rPr>
      </w:pPr>
    </w:p>
    <w:p w:rsidR="00C234D5" w:rsidRPr="004034B4" w:rsidRDefault="00C234D5" w:rsidP="006C12BF">
      <w:pPr>
        <w:pStyle w:val="Pr-formataoHTML"/>
        <w:ind w:firstLine="851"/>
        <w:jc w:val="both"/>
        <w:rPr>
          <w:rFonts w:ascii="Verdana" w:eastAsia="Batang" w:hAnsi="Verdana" w:cs="Arial"/>
          <w:b/>
          <w:sz w:val="28"/>
          <w:szCs w:val="28"/>
        </w:rPr>
      </w:pPr>
      <w:r w:rsidRPr="004034B4">
        <w:rPr>
          <w:rFonts w:ascii="Verdana" w:eastAsia="Batang" w:hAnsi="Verdana" w:cs="Arial"/>
          <w:sz w:val="28"/>
          <w:szCs w:val="28"/>
        </w:rPr>
        <w:t xml:space="preserve">Apresento a mesa, ouvindo o Douto Plenário, </w:t>
      </w:r>
      <w:r w:rsidRPr="004034B4">
        <w:rPr>
          <w:rFonts w:ascii="Verdana" w:eastAsia="Batang" w:hAnsi="Verdana" w:cs="Arial"/>
          <w:b/>
          <w:sz w:val="28"/>
          <w:szCs w:val="28"/>
          <w:u w:val="single"/>
        </w:rPr>
        <w:t xml:space="preserve">MOÇÃO DE </w:t>
      </w:r>
      <w:r w:rsidRPr="006C12BF">
        <w:rPr>
          <w:rFonts w:ascii="Verdana" w:eastAsia="Batang" w:hAnsi="Verdana" w:cs="Arial"/>
          <w:b/>
          <w:sz w:val="28"/>
          <w:szCs w:val="28"/>
          <w:u w:val="single"/>
        </w:rPr>
        <w:t>APELO</w:t>
      </w:r>
      <w:r w:rsidR="006C12BF">
        <w:rPr>
          <w:rFonts w:ascii="Verdana" w:eastAsia="Batang" w:hAnsi="Verdana" w:cs="Arial"/>
          <w:b/>
          <w:sz w:val="28"/>
          <w:szCs w:val="28"/>
        </w:rPr>
        <w:t xml:space="preserve"> </w:t>
      </w:r>
      <w:r w:rsidRPr="006C12BF">
        <w:rPr>
          <w:rFonts w:ascii="Verdana" w:eastAsia="Batang" w:hAnsi="Verdana" w:cs="Arial"/>
          <w:sz w:val="28"/>
          <w:szCs w:val="28"/>
        </w:rPr>
        <w:t>ao</w:t>
      </w:r>
      <w:r w:rsidRPr="004034B4">
        <w:rPr>
          <w:rFonts w:ascii="Verdana" w:eastAsia="Batang" w:hAnsi="Verdana" w:cs="Arial"/>
          <w:sz w:val="28"/>
          <w:szCs w:val="28"/>
        </w:rPr>
        <w:t xml:space="preserve"> </w:t>
      </w:r>
      <w:r w:rsidRPr="004034B4">
        <w:rPr>
          <w:rFonts w:ascii="Verdana" w:eastAsia="Batang" w:hAnsi="Verdana" w:cs="Arial"/>
          <w:b/>
          <w:smallCaps/>
          <w:sz w:val="28"/>
          <w:szCs w:val="28"/>
        </w:rPr>
        <w:t>Ilmo. S</w:t>
      </w:r>
      <w:r w:rsidR="004034B4" w:rsidRPr="004034B4">
        <w:rPr>
          <w:rFonts w:ascii="Verdana" w:eastAsia="Batang" w:hAnsi="Verdana" w:cs="Arial"/>
          <w:b/>
          <w:smallCaps/>
          <w:sz w:val="28"/>
          <w:szCs w:val="28"/>
        </w:rPr>
        <w:t>r</w:t>
      </w:r>
      <w:r w:rsidRPr="004034B4">
        <w:rPr>
          <w:rFonts w:ascii="Verdana" w:eastAsia="Batang" w:hAnsi="Verdana" w:cs="Arial"/>
          <w:b/>
          <w:smallCaps/>
          <w:sz w:val="28"/>
          <w:szCs w:val="28"/>
        </w:rPr>
        <w:t xml:space="preserve">. </w:t>
      </w:r>
      <w:proofErr w:type="spellStart"/>
      <w:r w:rsidRPr="004034B4">
        <w:rPr>
          <w:rFonts w:ascii="Verdana" w:eastAsia="Batang" w:hAnsi="Verdana" w:cs="Arial"/>
          <w:b/>
          <w:smallCaps/>
          <w:sz w:val="28"/>
          <w:szCs w:val="28"/>
        </w:rPr>
        <w:t>Jae</w:t>
      </w:r>
      <w:proofErr w:type="spellEnd"/>
      <w:r w:rsidRPr="004034B4">
        <w:rPr>
          <w:rFonts w:ascii="Verdana" w:eastAsia="Batang" w:hAnsi="Verdana" w:cs="Arial"/>
          <w:b/>
          <w:smallCaps/>
          <w:sz w:val="28"/>
          <w:szCs w:val="28"/>
        </w:rPr>
        <w:t xml:space="preserve"> Young </w:t>
      </w:r>
      <w:proofErr w:type="spellStart"/>
      <w:r w:rsidRPr="004034B4">
        <w:rPr>
          <w:rFonts w:ascii="Verdana" w:eastAsia="Batang" w:hAnsi="Verdana" w:cs="Arial"/>
          <w:b/>
          <w:smallCaps/>
          <w:sz w:val="28"/>
          <w:szCs w:val="28"/>
        </w:rPr>
        <w:t>Ahn</w:t>
      </w:r>
      <w:proofErr w:type="spellEnd"/>
      <w:r w:rsidRPr="004034B4">
        <w:rPr>
          <w:rFonts w:ascii="Verdana" w:eastAsia="Batang" w:hAnsi="Verdana" w:cs="Arial"/>
          <w:b/>
          <w:smallCaps/>
          <w:sz w:val="28"/>
          <w:szCs w:val="28"/>
        </w:rPr>
        <w:t xml:space="preserve">, Diretor de Sustentabilidade do CEAGESP, para que inclua no Banco CEAGESP de Alimentos, a Associação do Hospital e Maternidade São José, Asilo São Vicente de Paula, Asilo do </w:t>
      </w:r>
      <w:proofErr w:type="spellStart"/>
      <w:r w:rsidRPr="004034B4">
        <w:rPr>
          <w:rFonts w:ascii="Verdana" w:eastAsia="Batang" w:hAnsi="Verdana" w:cs="Arial"/>
          <w:b/>
          <w:smallCaps/>
          <w:sz w:val="28"/>
          <w:szCs w:val="28"/>
        </w:rPr>
        <w:t>Bombonato</w:t>
      </w:r>
      <w:proofErr w:type="spellEnd"/>
      <w:r w:rsidRPr="004034B4">
        <w:rPr>
          <w:rFonts w:ascii="Verdana" w:eastAsia="Batang" w:hAnsi="Verdana" w:cs="Arial"/>
          <w:b/>
          <w:smallCaps/>
          <w:sz w:val="28"/>
          <w:szCs w:val="28"/>
        </w:rPr>
        <w:t xml:space="preserve"> e Associação Voluntariado de Barra Bonita Grupo de Prevenção e Tratamento do Câncer, entidades do município de Barra Bonita.</w:t>
      </w:r>
    </w:p>
    <w:p w:rsidR="00C234D5" w:rsidRPr="004034B4" w:rsidRDefault="00C234D5" w:rsidP="006C12BF">
      <w:pPr>
        <w:pStyle w:val="Pr-formataoHTML"/>
        <w:jc w:val="both"/>
        <w:rPr>
          <w:rFonts w:ascii="Verdana" w:eastAsia="Batang" w:hAnsi="Verdana" w:cs="Arial"/>
          <w:sz w:val="28"/>
          <w:szCs w:val="28"/>
        </w:rPr>
      </w:pPr>
    </w:p>
    <w:p w:rsidR="00C234D5" w:rsidRPr="004034B4" w:rsidRDefault="00C234D5" w:rsidP="006C12BF">
      <w:pPr>
        <w:pStyle w:val="Pr-formataoHTML"/>
        <w:jc w:val="center"/>
        <w:rPr>
          <w:rFonts w:ascii="Verdana" w:eastAsia="Batang" w:hAnsi="Verdana" w:cs="Arial"/>
          <w:b/>
          <w:bCs/>
          <w:sz w:val="36"/>
          <w:szCs w:val="36"/>
          <w:u w:val="single"/>
        </w:rPr>
      </w:pPr>
      <w:r w:rsidRPr="004034B4">
        <w:rPr>
          <w:rFonts w:ascii="Verdana" w:eastAsia="Batang" w:hAnsi="Verdana" w:cs="Arial"/>
          <w:b/>
          <w:bCs/>
          <w:sz w:val="36"/>
          <w:szCs w:val="36"/>
          <w:u w:val="single"/>
        </w:rPr>
        <w:t>JUSTIFICATIVA</w:t>
      </w:r>
    </w:p>
    <w:p w:rsidR="002C0CAE" w:rsidRPr="004034B4" w:rsidRDefault="002C0CAE" w:rsidP="006C12BF">
      <w:pPr>
        <w:spacing w:after="0" w:line="240" w:lineRule="auto"/>
        <w:rPr>
          <w:rFonts w:ascii="Verdana" w:hAnsi="Verdana"/>
        </w:rPr>
      </w:pPr>
    </w:p>
    <w:p w:rsidR="00C234D5" w:rsidRPr="004034B4" w:rsidRDefault="00C234D5" w:rsidP="006C12BF">
      <w:pPr>
        <w:spacing w:after="0" w:line="240" w:lineRule="auto"/>
        <w:jc w:val="both"/>
        <w:rPr>
          <w:rFonts w:ascii="Verdana" w:hAnsi="Verdana"/>
          <w:sz w:val="24"/>
          <w:szCs w:val="24"/>
        </w:rPr>
      </w:pPr>
      <w:r w:rsidRPr="004034B4">
        <w:rPr>
          <w:rFonts w:ascii="Verdana" w:hAnsi="Verdana"/>
          <w:sz w:val="24"/>
          <w:szCs w:val="24"/>
        </w:rPr>
        <w:tab/>
        <w:t>Este Vereador tomou conhecimento do BCA, um importante programa da CEAGESP que já ajudou milhares de pessoas desde sua implantação, mostrando o respeito às comunidades em que está inserida, bem como a questão da sustentabilidade social.</w:t>
      </w:r>
    </w:p>
    <w:p w:rsidR="004034B4" w:rsidRPr="004034B4" w:rsidRDefault="004034B4" w:rsidP="006C12BF">
      <w:pPr>
        <w:spacing w:after="0" w:line="240" w:lineRule="auto"/>
        <w:jc w:val="both"/>
        <w:rPr>
          <w:rFonts w:ascii="Verdana" w:hAnsi="Verdana"/>
          <w:sz w:val="24"/>
          <w:szCs w:val="24"/>
        </w:rPr>
      </w:pPr>
    </w:p>
    <w:p w:rsidR="00C234D5" w:rsidRPr="004034B4" w:rsidRDefault="004034B4" w:rsidP="006C12BF">
      <w:pPr>
        <w:spacing w:after="0" w:line="240" w:lineRule="auto"/>
        <w:ind w:firstLine="708"/>
        <w:jc w:val="both"/>
        <w:rPr>
          <w:rFonts w:ascii="Verdana" w:hAnsi="Verdana"/>
          <w:sz w:val="24"/>
          <w:szCs w:val="24"/>
        </w:rPr>
      </w:pPr>
      <w:r w:rsidRPr="004034B4">
        <w:rPr>
          <w:rFonts w:ascii="Verdana" w:hAnsi="Verdana"/>
          <w:sz w:val="24"/>
          <w:szCs w:val="24"/>
        </w:rPr>
        <w:t>Louvável essa iniciativa que tem por escopo</w:t>
      </w:r>
      <w:r w:rsidR="00C234D5" w:rsidRPr="004034B4">
        <w:rPr>
          <w:rFonts w:ascii="Verdana" w:hAnsi="Verdana"/>
          <w:sz w:val="24"/>
          <w:szCs w:val="24"/>
        </w:rPr>
        <w:t xml:space="preserve"> coletar, selecionar e distribuir alimentos oferecidos por produtores e comerciantes atacadistas (permissionários) para entidades sociais do Estado de São Paulo.</w:t>
      </w:r>
    </w:p>
    <w:p w:rsidR="004034B4" w:rsidRPr="004034B4" w:rsidRDefault="004034B4" w:rsidP="006C12BF">
      <w:pPr>
        <w:spacing w:after="0" w:line="240" w:lineRule="auto"/>
        <w:ind w:firstLine="708"/>
        <w:jc w:val="both"/>
        <w:rPr>
          <w:rFonts w:ascii="Verdana" w:hAnsi="Verdana"/>
          <w:sz w:val="24"/>
          <w:szCs w:val="24"/>
        </w:rPr>
      </w:pPr>
    </w:p>
    <w:p w:rsidR="004034B4" w:rsidRPr="004034B4" w:rsidRDefault="004034B4" w:rsidP="006C12BF">
      <w:pPr>
        <w:spacing w:after="0" w:line="240" w:lineRule="auto"/>
        <w:ind w:firstLine="708"/>
        <w:jc w:val="both"/>
        <w:rPr>
          <w:rFonts w:ascii="Verdana" w:hAnsi="Verdana"/>
          <w:sz w:val="24"/>
          <w:szCs w:val="24"/>
        </w:rPr>
      </w:pPr>
      <w:r w:rsidRPr="004034B4">
        <w:rPr>
          <w:rFonts w:ascii="Verdana" w:hAnsi="Verdana"/>
          <w:sz w:val="24"/>
          <w:szCs w:val="24"/>
        </w:rPr>
        <w:t>E sabemos que este programa já está presente em 11 entrepostos do interior, é que fazemos o pedido para que possamos fazer parte desses agraciados, pois as entidades indicadas são muito importantes em nosso município, que desenvolvem um trabalho social de grande alcance, mas como em todas as entidades a questão financeira está complicada.</w:t>
      </w:r>
    </w:p>
    <w:p w:rsidR="004034B4" w:rsidRPr="004034B4" w:rsidRDefault="004034B4" w:rsidP="006C12BF">
      <w:pPr>
        <w:spacing w:after="0" w:line="240" w:lineRule="auto"/>
        <w:ind w:firstLine="708"/>
        <w:jc w:val="both"/>
        <w:rPr>
          <w:rFonts w:ascii="Verdana" w:hAnsi="Verdana"/>
          <w:sz w:val="24"/>
          <w:szCs w:val="24"/>
        </w:rPr>
      </w:pPr>
    </w:p>
    <w:p w:rsidR="004034B4" w:rsidRPr="004034B4" w:rsidRDefault="004034B4" w:rsidP="006C12BF">
      <w:pPr>
        <w:spacing w:after="0" w:line="240" w:lineRule="auto"/>
        <w:ind w:firstLine="708"/>
        <w:jc w:val="both"/>
        <w:rPr>
          <w:rFonts w:ascii="Verdana" w:hAnsi="Verdana"/>
          <w:sz w:val="24"/>
          <w:szCs w:val="24"/>
        </w:rPr>
      </w:pPr>
      <w:r w:rsidRPr="004034B4">
        <w:rPr>
          <w:rFonts w:ascii="Verdana" w:hAnsi="Verdana"/>
          <w:sz w:val="24"/>
          <w:szCs w:val="24"/>
        </w:rPr>
        <w:t>Diante de todo o exposto, e diante da importância desse programa é que faço o presente Apelo.</w:t>
      </w:r>
    </w:p>
    <w:p w:rsidR="004034B4" w:rsidRPr="004034B4" w:rsidRDefault="004034B4" w:rsidP="006C12BF">
      <w:pPr>
        <w:spacing w:after="0" w:line="240" w:lineRule="auto"/>
        <w:ind w:firstLine="708"/>
        <w:jc w:val="both"/>
        <w:rPr>
          <w:rFonts w:ascii="Verdana" w:hAnsi="Verdana"/>
          <w:sz w:val="24"/>
          <w:szCs w:val="24"/>
        </w:rPr>
      </w:pPr>
    </w:p>
    <w:p w:rsidR="004034B4" w:rsidRPr="004034B4" w:rsidRDefault="004034B4" w:rsidP="006C12BF">
      <w:pPr>
        <w:spacing w:after="0" w:line="240" w:lineRule="auto"/>
        <w:ind w:firstLine="708"/>
        <w:jc w:val="center"/>
        <w:rPr>
          <w:rFonts w:ascii="Verdana" w:hAnsi="Verdana"/>
          <w:sz w:val="24"/>
          <w:szCs w:val="24"/>
        </w:rPr>
      </w:pPr>
      <w:r w:rsidRPr="004034B4">
        <w:rPr>
          <w:rFonts w:ascii="Verdana" w:hAnsi="Verdana"/>
          <w:sz w:val="24"/>
          <w:szCs w:val="24"/>
        </w:rPr>
        <w:t xml:space="preserve">Sala das </w:t>
      </w:r>
      <w:r w:rsidR="006C12BF">
        <w:rPr>
          <w:rFonts w:ascii="Verdana" w:hAnsi="Verdana"/>
          <w:sz w:val="24"/>
          <w:szCs w:val="24"/>
        </w:rPr>
        <w:t>Sessões, 31</w:t>
      </w:r>
      <w:bookmarkStart w:id="0" w:name="_GoBack"/>
      <w:bookmarkEnd w:id="0"/>
      <w:r w:rsidRPr="004034B4">
        <w:rPr>
          <w:rFonts w:ascii="Verdana" w:hAnsi="Verdana"/>
          <w:sz w:val="24"/>
          <w:szCs w:val="24"/>
        </w:rPr>
        <w:t xml:space="preserve"> de março de 2017.</w:t>
      </w:r>
    </w:p>
    <w:p w:rsidR="004034B4" w:rsidRDefault="004034B4" w:rsidP="006C12BF">
      <w:pPr>
        <w:spacing w:after="0" w:line="240" w:lineRule="auto"/>
        <w:ind w:firstLine="708"/>
        <w:jc w:val="center"/>
        <w:rPr>
          <w:rFonts w:ascii="Verdana" w:hAnsi="Verdana"/>
          <w:sz w:val="24"/>
          <w:szCs w:val="24"/>
        </w:rPr>
      </w:pPr>
    </w:p>
    <w:p w:rsidR="006C12BF" w:rsidRDefault="006C12BF" w:rsidP="006C12BF">
      <w:pPr>
        <w:spacing w:after="0" w:line="240" w:lineRule="auto"/>
        <w:ind w:firstLine="708"/>
        <w:jc w:val="center"/>
        <w:rPr>
          <w:rFonts w:ascii="Verdana" w:hAnsi="Verdana"/>
          <w:sz w:val="24"/>
          <w:szCs w:val="24"/>
        </w:rPr>
      </w:pPr>
    </w:p>
    <w:p w:rsidR="006C12BF" w:rsidRPr="004034B4" w:rsidRDefault="006C12BF" w:rsidP="006C12BF">
      <w:pPr>
        <w:spacing w:after="0" w:line="240" w:lineRule="auto"/>
        <w:ind w:firstLine="708"/>
        <w:jc w:val="center"/>
        <w:rPr>
          <w:rFonts w:ascii="Verdana" w:hAnsi="Verdana"/>
          <w:sz w:val="24"/>
          <w:szCs w:val="24"/>
        </w:rPr>
      </w:pPr>
    </w:p>
    <w:p w:rsidR="004034B4" w:rsidRPr="004034B4" w:rsidRDefault="004034B4" w:rsidP="006C12BF">
      <w:pPr>
        <w:spacing w:after="0" w:line="240" w:lineRule="auto"/>
        <w:jc w:val="center"/>
        <w:rPr>
          <w:rFonts w:ascii="Verdana" w:hAnsi="Verdana"/>
          <w:b/>
          <w:sz w:val="24"/>
          <w:szCs w:val="24"/>
        </w:rPr>
      </w:pPr>
      <w:r w:rsidRPr="004034B4">
        <w:rPr>
          <w:rFonts w:ascii="Verdana" w:hAnsi="Verdana"/>
          <w:b/>
          <w:sz w:val="24"/>
          <w:szCs w:val="24"/>
        </w:rPr>
        <w:t>JOÃO FERNANDO DE JESUS PEREIRA</w:t>
      </w:r>
    </w:p>
    <w:p w:rsidR="004034B4" w:rsidRPr="006C12BF" w:rsidRDefault="004034B4" w:rsidP="006C12BF">
      <w:pPr>
        <w:spacing w:after="0" w:line="240" w:lineRule="auto"/>
        <w:jc w:val="center"/>
        <w:rPr>
          <w:rFonts w:ascii="Verdana" w:hAnsi="Verdana"/>
          <w:b/>
          <w:sz w:val="24"/>
          <w:szCs w:val="24"/>
        </w:rPr>
      </w:pPr>
      <w:r w:rsidRPr="006C12BF">
        <w:rPr>
          <w:rFonts w:ascii="Verdana" w:hAnsi="Verdana"/>
          <w:b/>
          <w:sz w:val="24"/>
          <w:szCs w:val="24"/>
        </w:rPr>
        <w:t>Vereador</w:t>
      </w:r>
    </w:p>
    <w:p w:rsidR="00C234D5" w:rsidRPr="004034B4" w:rsidRDefault="00C234D5" w:rsidP="006C12BF">
      <w:pPr>
        <w:spacing w:after="0" w:line="240" w:lineRule="auto"/>
        <w:jc w:val="center"/>
        <w:rPr>
          <w:rFonts w:ascii="Verdana" w:hAnsi="Verdana"/>
          <w:sz w:val="24"/>
          <w:szCs w:val="24"/>
        </w:rPr>
      </w:pPr>
    </w:p>
    <w:sectPr w:rsidR="00C234D5" w:rsidRPr="004034B4" w:rsidSect="00D3067D">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E76" w:rsidRDefault="007A2E76">
      <w:pPr>
        <w:spacing w:after="0" w:line="240" w:lineRule="auto"/>
      </w:pPr>
      <w:r>
        <w:separator/>
      </w:r>
    </w:p>
  </w:endnote>
  <w:endnote w:type="continuationSeparator" w:id="0">
    <w:p w:rsidR="007A2E76" w:rsidRDefault="007A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E76" w:rsidRDefault="007A2E76">
      <w:pPr>
        <w:spacing w:after="0" w:line="240" w:lineRule="auto"/>
      </w:pPr>
      <w:r>
        <w:separator/>
      </w:r>
    </w:p>
  </w:footnote>
  <w:footnote w:type="continuationSeparator" w:id="0">
    <w:p w:rsidR="007A2E76" w:rsidRDefault="007A2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A2E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A2E76"/>
  <w:p w:rsidR="00E938AB" w:rsidRDefault="007A2E76">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A2E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234D5"/>
    <w:rsid w:val="002C0CAE"/>
    <w:rsid w:val="004034B4"/>
    <w:rsid w:val="006C12BF"/>
    <w:rsid w:val="007A2E76"/>
    <w:rsid w:val="00C234D5"/>
    <w:rsid w:val="00CE5977"/>
    <w:rsid w:val="00D3067D"/>
    <w:rsid w:val="00E938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rsid w:val="00C2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C234D5"/>
    <w:rPr>
      <w:rFonts w:ascii="Arial Unicode MS" w:eastAsia="Arial Unicode MS" w:hAnsi="Arial Unicode MS" w:cs="Arial Unicode M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Documentos</cp:lastModifiedBy>
  <cp:revision>4</cp:revision>
  <cp:lastPrinted>2017-03-31T13:13:00Z</cp:lastPrinted>
  <dcterms:created xsi:type="dcterms:W3CDTF">2017-03-31T12:23:00Z</dcterms:created>
  <dcterms:modified xsi:type="dcterms:W3CDTF">2017-03-31T13:13:00Z</dcterms:modified>
</cp:coreProperties>
</file>