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773CE">
        <w:rPr>
          <w:rFonts w:ascii="Arial" w:hAnsi="Arial" w:cs="Arial"/>
          <w:b/>
          <w:sz w:val="30"/>
          <w:szCs w:val="30"/>
          <w:u w:val="single"/>
        </w:rPr>
        <w:t>32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A773CE">
        <w:rPr>
          <w:rFonts w:ascii="Arial" w:hAnsi="Arial" w:cs="Arial"/>
          <w:b/>
          <w:sz w:val="24"/>
        </w:rPr>
        <w:t xml:space="preserve"> MARLI CONCEIÇÃO DE SOUZA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134º de Barra Bonita, que será realizada no dia 17 de março de 2017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A773C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fevereiro de 2017.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A773CE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SANDRO ROBERTO ALPONTE</w:t>
      </w:r>
      <w:bookmarkStart w:id="0" w:name="_GoBack"/>
      <w:bookmarkEnd w:id="0"/>
    </w:p>
    <w:p w:rsidR="00EC6EC2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C5" w:rsidRDefault="00DE58C5">
      <w:r>
        <w:separator/>
      </w:r>
    </w:p>
  </w:endnote>
  <w:endnote w:type="continuationSeparator" w:id="0">
    <w:p w:rsidR="00DE58C5" w:rsidRDefault="00DE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C5" w:rsidRDefault="00DE58C5">
      <w:r>
        <w:separator/>
      </w:r>
    </w:p>
  </w:footnote>
  <w:footnote w:type="continuationSeparator" w:id="0">
    <w:p w:rsidR="00DE58C5" w:rsidRDefault="00DE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58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58C5"/>
  <w:p w:rsidR="00CD453A" w:rsidRDefault="00DE58C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58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32550E"/>
    <w:rsid w:val="00A773CE"/>
    <w:rsid w:val="00CD453A"/>
    <w:rsid w:val="00CE3257"/>
    <w:rsid w:val="00DE58C5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2017-02-20T13:00:00Z</cp:lastPrinted>
  <dcterms:created xsi:type="dcterms:W3CDTF">2017-02-10T12:28:00Z</dcterms:created>
  <dcterms:modified xsi:type="dcterms:W3CDTF">2017-02-20T13:01:00Z</dcterms:modified>
</cp:coreProperties>
</file>