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6C" w:rsidRPr="00D2626C" w:rsidRDefault="00D2626C" w:rsidP="009536E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B1959" w:rsidRPr="00D2626C" w:rsidRDefault="004C5011" w:rsidP="009536ED">
      <w:pPr>
        <w:jc w:val="center"/>
        <w:rPr>
          <w:rFonts w:ascii="Arial" w:hAnsi="Arial" w:cs="Arial"/>
          <w:b/>
          <w:sz w:val="36"/>
          <w:szCs w:val="32"/>
        </w:rPr>
      </w:pPr>
      <w:r w:rsidRPr="00D2626C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5E7603" w:rsidRPr="00D2626C">
        <w:rPr>
          <w:rFonts w:ascii="Arial" w:hAnsi="Arial" w:cs="Arial"/>
          <w:b/>
          <w:sz w:val="36"/>
          <w:szCs w:val="32"/>
        </w:rPr>
        <w:t>0</w:t>
      </w:r>
      <w:r w:rsidR="001E7CE1" w:rsidRPr="00D2626C">
        <w:rPr>
          <w:rFonts w:ascii="Arial" w:hAnsi="Arial" w:cs="Arial"/>
          <w:b/>
          <w:sz w:val="36"/>
          <w:szCs w:val="32"/>
        </w:rPr>
        <w:t>2</w:t>
      </w:r>
      <w:r w:rsidRPr="00D2626C">
        <w:rPr>
          <w:rFonts w:ascii="Arial" w:hAnsi="Arial" w:cs="Arial"/>
          <w:b/>
          <w:sz w:val="36"/>
          <w:szCs w:val="32"/>
        </w:rPr>
        <w:t>/201</w:t>
      </w:r>
      <w:r w:rsidR="00487F14">
        <w:rPr>
          <w:rFonts w:ascii="Arial" w:hAnsi="Arial" w:cs="Arial"/>
          <w:b/>
          <w:sz w:val="36"/>
          <w:szCs w:val="32"/>
        </w:rPr>
        <w:t>7</w:t>
      </w:r>
    </w:p>
    <w:p w:rsidR="004C5011" w:rsidRPr="00D2626C" w:rsidRDefault="004C5011">
      <w:pPr>
        <w:rPr>
          <w:rFonts w:ascii="Arial" w:hAnsi="Arial" w:cs="Arial"/>
        </w:rPr>
      </w:pPr>
    </w:p>
    <w:p w:rsidR="004C5011" w:rsidRPr="00D2626C" w:rsidRDefault="005E7603" w:rsidP="009536ED">
      <w:pPr>
        <w:ind w:left="4248"/>
        <w:jc w:val="both"/>
        <w:rPr>
          <w:rFonts w:ascii="Arial" w:hAnsi="Arial" w:cs="Arial"/>
          <w:sz w:val="28"/>
          <w:szCs w:val="28"/>
        </w:rPr>
      </w:pPr>
      <w:r w:rsidRPr="00D2626C">
        <w:rPr>
          <w:rFonts w:ascii="Arial" w:hAnsi="Arial" w:cs="Arial"/>
          <w:sz w:val="28"/>
          <w:szCs w:val="28"/>
        </w:rPr>
        <w:t>MODIFICA</w:t>
      </w:r>
      <w:r w:rsidR="00D2626C">
        <w:rPr>
          <w:rFonts w:ascii="Arial" w:hAnsi="Arial" w:cs="Arial"/>
          <w:sz w:val="28"/>
          <w:szCs w:val="28"/>
        </w:rPr>
        <w:t xml:space="preserve"> O </w:t>
      </w:r>
      <w:r w:rsidR="00F676CD" w:rsidRPr="00D2626C">
        <w:rPr>
          <w:rFonts w:ascii="Arial" w:hAnsi="Arial" w:cs="Arial"/>
          <w:sz w:val="28"/>
          <w:szCs w:val="28"/>
        </w:rPr>
        <w:t>ARTIGO 89</w:t>
      </w:r>
      <w:r w:rsidR="009536ED" w:rsidRPr="00D2626C">
        <w:rPr>
          <w:rFonts w:ascii="Arial" w:hAnsi="Arial" w:cs="Arial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4C5011" w:rsidRPr="00D2626C" w:rsidRDefault="004C5011">
      <w:pPr>
        <w:rPr>
          <w:rFonts w:ascii="Arial" w:hAnsi="Arial" w:cs="Arial"/>
          <w:sz w:val="28"/>
          <w:szCs w:val="28"/>
        </w:rPr>
      </w:pPr>
    </w:p>
    <w:p w:rsidR="004C5011" w:rsidRPr="00D2626C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D2626C">
        <w:rPr>
          <w:rFonts w:ascii="Arial" w:hAnsi="Arial" w:cs="Arial"/>
          <w:sz w:val="28"/>
          <w:szCs w:val="28"/>
        </w:rPr>
        <w:tab/>
      </w:r>
      <w:r w:rsidR="004C5011" w:rsidRPr="00D2626C">
        <w:rPr>
          <w:rFonts w:ascii="Arial" w:hAnsi="Arial" w:cs="Arial"/>
          <w:b/>
          <w:sz w:val="28"/>
          <w:szCs w:val="28"/>
        </w:rPr>
        <w:t>Art. 1º -</w:t>
      </w:r>
      <w:r w:rsidR="004C5011" w:rsidRPr="00D2626C">
        <w:rPr>
          <w:rFonts w:ascii="Arial" w:hAnsi="Arial" w:cs="Arial"/>
          <w:sz w:val="28"/>
          <w:szCs w:val="28"/>
        </w:rPr>
        <w:t xml:space="preserve"> O texto do art. </w:t>
      </w:r>
      <w:r w:rsidR="00F676CD" w:rsidRPr="00D2626C">
        <w:rPr>
          <w:rFonts w:ascii="Arial" w:hAnsi="Arial" w:cs="Arial"/>
          <w:sz w:val="28"/>
          <w:szCs w:val="28"/>
        </w:rPr>
        <w:t>89</w:t>
      </w:r>
      <w:r w:rsidR="004C5011" w:rsidRPr="00D2626C">
        <w:rPr>
          <w:rFonts w:ascii="Arial" w:hAnsi="Arial" w:cs="Arial"/>
          <w:sz w:val="28"/>
          <w:szCs w:val="28"/>
        </w:rPr>
        <w:t xml:space="preserve">, da Resolução nº 187/2002, passa a viger </w:t>
      </w:r>
      <w:r w:rsidR="005E7603" w:rsidRPr="00D2626C">
        <w:rPr>
          <w:rFonts w:ascii="Arial" w:hAnsi="Arial" w:cs="Arial"/>
          <w:sz w:val="28"/>
          <w:szCs w:val="28"/>
        </w:rPr>
        <w:t>com a seguinte</w:t>
      </w:r>
      <w:r w:rsidR="00D2626C">
        <w:rPr>
          <w:rFonts w:ascii="Arial" w:hAnsi="Arial" w:cs="Arial"/>
          <w:sz w:val="28"/>
          <w:szCs w:val="28"/>
        </w:rPr>
        <w:t xml:space="preserve"> </w:t>
      </w:r>
      <w:r w:rsidR="005E7603" w:rsidRPr="00D2626C">
        <w:rPr>
          <w:rFonts w:ascii="Arial" w:hAnsi="Arial" w:cs="Arial"/>
          <w:sz w:val="28"/>
          <w:szCs w:val="28"/>
        </w:rPr>
        <w:t>redação</w:t>
      </w:r>
      <w:r w:rsidR="004C5011" w:rsidRPr="00D2626C">
        <w:rPr>
          <w:rFonts w:ascii="Arial" w:hAnsi="Arial" w:cs="Arial"/>
          <w:sz w:val="28"/>
          <w:szCs w:val="28"/>
        </w:rPr>
        <w:t>:</w:t>
      </w:r>
    </w:p>
    <w:p w:rsidR="005E7603" w:rsidRPr="00D2626C" w:rsidRDefault="004C5011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D2626C">
        <w:rPr>
          <w:rFonts w:ascii="Arial" w:hAnsi="Arial" w:cs="Arial"/>
          <w:i/>
          <w:sz w:val="28"/>
          <w:szCs w:val="28"/>
        </w:rPr>
        <w:t xml:space="preserve">Art. </w:t>
      </w:r>
      <w:r w:rsidR="00F676CD" w:rsidRPr="00D2626C">
        <w:rPr>
          <w:rFonts w:ascii="Arial" w:hAnsi="Arial" w:cs="Arial"/>
          <w:i/>
          <w:sz w:val="28"/>
          <w:szCs w:val="28"/>
        </w:rPr>
        <w:t>89 – Todas as sessões do Poder Legislativo serão abertas ao público e ao trabalho da imprensa para divulgação das atividades legislativas, não se admitindo sessões secretas em nenhuma hipótese.</w:t>
      </w:r>
    </w:p>
    <w:p w:rsidR="009536ED" w:rsidRPr="00D2626C" w:rsidRDefault="009536ED" w:rsidP="009536ED">
      <w:pPr>
        <w:ind w:left="2124"/>
        <w:jc w:val="both"/>
        <w:rPr>
          <w:rFonts w:ascii="Arial" w:hAnsi="Arial" w:cs="Arial"/>
          <w:sz w:val="28"/>
          <w:szCs w:val="28"/>
        </w:rPr>
      </w:pPr>
    </w:p>
    <w:p w:rsidR="004C5011" w:rsidRPr="00D2626C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D2626C">
        <w:rPr>
          <w:rFonts w:ascii="Arial" w:hAnsi="Arial" w:cs="Arial"/>
          <w:sz w:val="28"/>
          <w:szCs w:val="28"/>
        </w:rPr>
        <w:tab/>
      </w:r>
      <w:r w:rsidRPr="00D2626C">
        <w:rPr>
          <w:rFonts w:ascii="Arial" w:hAnsi="Arial" w:cs="Arial"/>
          <w:b/>
          <w:sz w:val="28"/>
          <w:szCs w:val="28"/>
        </w:rPr>
        <w:t>Art. 2º -</w:t>
      </w:r>
      <w:r w:rsidRPr="00D2626C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D2626C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D2626C">
        <w:rPr>
          <w:rFonts w:ascii="Arial" w:hAnsi="Arial" w:cs="Arial"/>
          <w:sz w:val="28"/>
          <w:szCs w:val="28"/>
        </w:rPr>
        <w:tab/>
      </w:r>
      <w:r w:rsidRPr="00D2626C">
        <w:rPr>
          <w:rFonts w:ascii="Arial" w:hAnsi="Arial" w:cs="Arial"/>
          <w:b/>
          <w:sz w:val="28"/>
          <w:szCs w:val="28"/>
        </w:rPr>
        <w:t>Art. 3º -</w:t>
      </w:r>
      <w:r w:rsidRPr="00D2626C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D2626C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D2626C">
        <w:rPr>
          <w:rFonts w:ascii="Arial" w:hAnsi="Arial" w:cs="Arial"/>
          <w:sz w:val="28"/>
          <w:szCs w:val="28"/>
        </w:rPr>
        <w:tab/>
        <w:t xml:space="preserve">Sala das sessões, </w:t>
      </w:r>
      <w:r w:rsidR="005E7603" w:rsidRPr="00D2626C">
        <w:rPr>
          <w:rFonts w:ascii="Arial" w:hAnsi="Arial" w:cs="Arial"/>
          <w:sz w:val="28"/>
          <w:szCs w:val="28"/>
        </w:rPr>
        <w:t>0</w:t>
      </w:r>
      <w:r w:rsidR="00D2626C">
        <w:rPr>
          <w:rFonts w:ascii="Arial" w:hAnsi="Arial" w:cs="Arial"/>
          <w:sz w:val="28"/>
          <w:szCs w:val="28"/>
        </w:rPr>
        <w:t>5</w:t>
      </w:r>
      <w:r w:rsidRPr="00D2626C">
        <w:rPr>
          <w:rFonts w:ascii="Arial" w:hAnsi="Arial" w:cs="Arial"/>
          <w:sz w:val="28"/>
          <w:szCs w:val="28"/>
        </w:rPr>
        <w:t xml:space="preserve"> de </w:t>
      </w:r>
      <w:r w:rsidR="005E7603" w:rsidRPr="00D2626C">
        <w:rPr>
          <w:rFonts w:ascii="Arial" w:hAnsi="Arial" w:cs="Arial"/>
          <w:sz w:val="28"/>
          <w:szCs w:val="28"/>
        </w:rPr>
        <w:t>janeiro</w:t>
      </w:r>
      <w:r w:rsidRPr="00D2626C">
        <w:rPr>
          <w:rFonts w:ascii="Arial" w:hAnsi="Arial" w:cs="Arial"/>
          <w:sz w:val="28"/>
          <w:szCs w:val="28"/>
        </w:rPr>
        <w:t xml:space="preserve"> de 201</w:t>
      </w:r>
      <w:r w:rsidR="00487F14">
        <w:rPr>
          <w:rFonts w:ascii="Arial" w:hAnsi="Arial" w:cs="Arial"/>
          <w:sz w:val="28"/>
          <w:szCs w:val="28"/>
        </w:rPr>
        <w:t>7</w:t>
      </w:r>
      <w:r w:rsidRPr="00D2626C">
        <w:rPr>
          <w:rFonts w:ascii="Arial" w:hAnsi="Arial" w:cs="Arial"/>
          <w:sz w:val="28"/>
          <w:szCs w:val="28"/>
        </w:rPr>
        <w:t>.</w:t>
      </w:r>
    </w:p>
    <w:p w:rsidR="005E7603" w:rsidRPr="00D2626C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D2626C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D2626C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D2626C" w:rsidRDefault="005E7603" w:rsidP="00D2626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2626C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D2626C" w:rsidRDefault="005E7603" w:rsidP="00D2626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2626C">
        <w:rPr>
          <w:rFonts w:ascii="Arial" w:hAnsi="Arial" w:cs="Arial"/>
          <w:b/>
          <w:sz w:val="28"/>
          <w:szCs w:val="28"/>
        </w:rPr>
        <w:t>Vereador</w:t>
      </w:r>
    </w:p>
    <w:sectPr w:rsidR="005E7603" w:rsidRPr="00D2626C" w:rsidSect="00F5076D">
      <w:headerReference w:type="even" r:id="rId7"/>
      <w:headerReference w:type="default" r:id="rId8"/>
      <w:headerReference w:type="firs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FBB" w:rsidRDefault="00962FBB" w:rsidP="0084166B">
      <w:pPr>
        <w:spacing w:after="0" w:line="240" w:lineRule="auto"/>
      </w:pPr>
      <w:r>
        <w:separator/>
      </w:r>
    </w:p>
  </w:endnote>
  <w:endnote w:type="continuationSeparator" w:id="1">
    <w:p w:rsidR="00962FBB" w:rsidRDefault="00962FBB" w:rsidP="0084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FBB" w:rsidRDefault="00962FBB" w:rsidP="0084166B">
      <w:pPr>
        <w:spacing w:after="0" w:line="240" w:lineRule="auto"/>
      </w:pPr>
      <w:r>
        <w:separator/>
      </w:r>
    </w:p>
  </w:footnote>
  <w:footnote w:type="continuationSeparator" w:id="1">
    <w:p w:rsidR="00962FBB" w:rsidRDefault="00962FBB" w:rsidP="0084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FB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FBB"/>
  <w:p w:rsidR="0084166B" w:rsidRDefault="00962F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2FB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1E7CE1"/>
    <w:rsid w:val="00413043"/>
    <w:rsid w:val="00487F14"/>
    <w:rsid w:val="004C5011"/>
    <w:rsid w:val="005E7603"/>
    <w:rsid w:val="00766CE5"/>
    <w:rsid w:val="007B1959"/>
    <w:rsid w:val="0084166B"/>
    <w:rsid w:val="009536ED"/>
    <w:rsid w:val="00962FBB"/>
    <w:rsid w:val="00A22ACD"/>
    <w:rsid w:val="00AE0BE3"/>
    <w:rsid w:val="00D2626C"/>
    <w:rsid w:val="00F5076D"/>
    <w:rsid w:val="00F6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A4654-9C77-4F15-9B56-0B5B7CF4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2017-01-05T12:41:00Z</cp:lastPrinted>
  <dcterms:created xsi:type="dcterms:W3CDTF">2017-01-04T13:20:00Z</dcterms:created>
  <dcterms:modified xsi:type="dcterms:W3CDTF">2017-01-05T12:41:00Z</dcterms:modified>
</cp:coreProperties>
</file>