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324</w:t>
      </w:r>
      <w:r w:rsidR="006B0CBF">
        <w:rPr>
          <w:rFonts w:ascii="Arial" w:hAnsi="Arial" w:cs="Arial"/>
          <w:b/>
          <w:sz w:val="36"/>
          <w:szCs w:val="36"/>
        </w:rPr>
        <w:t>3</w:t>
      </w:r>
    </w:p>
    <w:p w:rsidR="00827194" w:rsidRPr="00F209A2" w:rsidRDefault="00827194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53368F" w:rsidRPr="006155BC" w:rsidRDefault="0053368F" w:rsidP="00DF065D">
      <w:pPr>
        <w:widowControl w:val="0"/>
        <w:ind w:left="2835"/>
        <w:jc w:val="both"/>
        <w:rPr>
          <w:rFonts w:ascii="Arial" w:hAnsi="Arial" w:cs="Arial"/>
          <w:b/>
          <w:szCs w:val="32"/>
        </w:rPr>
      </w:pPr>
      <w:r w:rsidRPr="006B0CBF">
        <w:rPr>
          <w:rFonts w:ascii="Arial" w:hAnsi="Arial" w:cs="Arial"/>
          <w:b/>
          <w:sz w:val="26"/>
          <w:szCs w:val="26"/>
        </w:rPr>
        <w:t>“</w:t>
      </w:r>
      <w:r w:rsidR="006B0CBF" w:rsidRPr="006B0CBF">
        <w:rPr>
          <w:rFonts w:ascii="Arial" w:hAnsi="Arial" w:cs="Arial"/>
          <w:b/>
          <w:sz w:val="26"/>
          <w:szCs w:val="26"/>
        </w:rPr>
        <w:t>FIXA OS SUBSÍDIOS DOS SECRETÁRIOS MUNICIPAIS E DÁ OUTRAS PROVIDÊNCIAS</w:t>
      </w:r>
      <w:r w:rsidRPr="006B0CBF">
        <w:rPr>
          <w:rFonts w:ascii="Arial" w:hAnsi="Arial" w:cs="Arial"/>
          <w:b/>
          <w:sz w:val="26"/>
          <w:szCs w:val="26"/>
        </w:rPr>
        <w:t>”.</w:t>
      </w:r>
    </w:p>
    <w:p w:rsidR="0053368F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2737C6" w:rsidRPr="00F209A2" w:rsidRDefault="002737C6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Default="0053368F" w:rsidP="00827194">
      <w:pPr>
        <w:pStyle w:val="Recuodecorpodetexto"/>
        <w:spacing w:before="100" w:beforeAutospacing="1" w:after="100" w:afterAutospacing="1" w:line="320" w:lineRule="exact"/>
        <w:ind w:left="0" w:firstLine="708"/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 xml:space="preserve">A CÂMARA MUNICIPAL DA ESTÂNCIA TURÍSTICA DE BARRA BONITA, em sessão ordinária realizada em </w:t>
      </w:r>
      <w:r w:rsidR="00BD7C80">
        <w:rPr>
          <w:rFonts w:ascii="Arial" w:hAnsi="Arial" w:cs="Arial"/>
        </w:rPr>
        <w:t>1</w:t>
      </w:r>
      <w:r w:rsidR="006B0CBF">
        <w:rPr>
          <w:rFonts w:ascii="Arial" w:hAnsi="Arial" w:cs="Arial"/>
        </w:rPr>
        <w:t>2</w:t>
      </w:r>
      <w:r w:rsidR="00AA7B47">
        <w:rPr>
          <w:rFonts w:ascii="Arial" w:hAnsi="Arial" w:cs="Arial"/>
        </w:rPr>
        <w:t xml:space="preserve"> de </w:t>
      </w:r>
      <w:r w:rsidR="006B0CBF">
        <w:rPr>
          <w:rFonts w:ascii="Arial" w:hAnsi="Arial" w:cs="Arial"/>
        </w:rPr>
        <w:t>deze</w:t>
      </w:r>
      <w:r w:rsidR="002737C6">
        <w:rPr>
          <w:rFonts w:ascii="Arial" w:hAnsi="Arial" w:cs="Arial"/>
        </w:rPr>
        <w:t xml:space="preserve">mbro </w:t>
      </w:r>
      <w:r w:rsidRPr="00F209A2">
        <w:rPr>
          <w:rFonts w:ascii="Arial" w:hAnsi="Arial" w:cs="Arial"/>
        </w:rPr>
        <w:t>de 2016, APROVOU:</w:t>
      </w:r>
    </w:p>
    <w:p w:rsidR="006B0CBF" w:rsidRPr="006B0CBF" w:rsidRDefault="006B0CBF" w:rsidP="006B0CBF">
      <w:pPr>
        <w:pStyle w:val="Corpodetexto"/>
        <w:ind w:firstLine="708"/>
        <w:rPr>
          <w:rFonts w:ascii="Arial" w:hAnsi="Arial" w:cs="Arial"/>
          <w:sz w:val="26"/>
        </w:rPr>
      </w:pPr>
      <w:bookmarkStart w:id="0" w:name="_GoBack"/>
      <w:bookmarkEnd w:id="0"/>
      <w:r w:rsidRPr="006B0CBF">
        <w:rPr>
          <w:rFonts w:ascii="Arial" w:hAnsi="Arial" w:cs="Arial"/>
          <w:b/>
          <w:sz w:val="26"/>
        </w:rPr>
        <w:t>Art. 1º -</w:t>
      </w:r>
      <w:r w:rsidRPr="006B0CBF">
        <w:rPr>
          <w:rFonts w:ascii="Arial" w:hAnsi="Arial" w:cs="Arial"/>
          <w:sz w:val="26"/>
        </w:rPr>
        <w:t xml:space="preserve"> O subsídio mensal devido aos Secretários Municipais, na qualidade de agentes políticos, é fixado em R$ 5.223,08 (cinco mil, duzentos e vinte e três reais e oito centavos) a partir do próximo exercício.</w:t>
      </w:r>
    </w:p>
    <w:p w:rsidR="006B0CBF" w:rsidRDefault="006B0CBF" w:rsidP="006B0CBF">
      <w:pPr>
        <w:pStyle w:val="Corpodetexto"/>
        <w:rPr>
          <w:rFonts w:ascii="Arial" w:hAnsi="Arial" w:cs="Arial"/>
          <w:sz w:val="26"/>
        </w:rPr>
      </w:pPr>
    </w:p>
    <w:p w:rsidR="006B0CBF" w:rsidRPr="006B0CBF" w:rsidRDefault="006B0CBF" w:rsidP="006B0CBF">
      <w:pPr>
        <w:pStyle w:val="Corpodetexto"/>
        <w:rPr>
          <w:rFonts w:ascii="Arial" w:hAnsi="Arial" w:cs="Arial"/>
          <w:sz w:val="26"/>
        </w:rPr>
      </w:pPr>
      <w:r w:rsidRPr="006B0CBF">
        <w:rPr>
          <w:rFonts w:ascii="Arial" w:hAnsi="Arial" w:cs="Arial"/>
          <w:sz w:val="26"/>
        </w:rPr>
        <w:tab/>
      </w:r>
      <w:r w:rsidRPr="006B0CBF">
        <w:rPr>
          <w:rFonts w:ascii="Arial" w:hAnsi="Arial" w:cs="Arial"/>
          <w:b/>
          <w:sz w:val="26"/>
        </w:rPr>
        <w:t>Parágrafo único.</w:t>
      </w:r>
      <w:r w:rsidRPr="006B0CBF">
        <w:rPr>
          <w:rFonts w:ascii="Arial" w:hAnsi="Arial" w:cs="Arial"/>
          <w:sz w:val="26"/>
        </w:rPr>
        <w:t xml:space="preserve"> O subsídio fixado no </w:t>
      </w:r>
      <w:r w:rsidRPr="006B0CBF">
        <w:rPr>
          <w:rFonts w:ascii="Arial" w:hAnsi="Arial" w:cs="Arial"/>
          <w:i/>
          <w:sz w:val="26"/>
        </w:rPr>
        <w:t>caput</w:t>
      </w:r>
      <w:r w:rsidRPr="006B0CBF">
        <w:rPr>
          <w:rFonts w:ascii="Arial" w:hAnsi="Arial" w:cs="Arial"/>
          <w:sz w:val="26"/>
        </w:rPr>
        <w:t xml:space="preserve"> será reajustado na mesma data e no mesmo percentual da revisão anual </w:t>
      </w:r>
      <w:proofErr w:type="gramStart"/>
      <w:r w:rsidRPr="006B0CBF">
        <w:rPr>
          <w:rFonts w:ascii="Arial" w:hAnsi="Arial" w:cs="Arial"/>
          <w:sz w:val="26"/>
        </w:rPr>
        <w:t>concedida aos servidores públicos municipais</w:t>
      </w:r>
      <w:proofErr w:type="gramEnd"/>
      <w:r w:rsidRPr="006B0CBF">
        <w:rPr>
          <w:rFonts w:ascii="Arial" w:hAnsi="Arial" w:cs="Arial"/>
          <w:sz w:val="26"/>
        </w:rPr>
        <w:t>.</w:t>
      </w:r>
    </w:p>
    <w:p w:rsidR="006B0CBF" w:rsidRPr="006B0CBF" w:rsidRDefault="006B0CBF" w:rsidP="006B0CBF">
      <w:pPr>
        <w:pStyle w:val="Corpodetexto"/>
        <w:rPr>
          <w:rFonts w:ascii="Arial" w:hAnsi="Arial" w:cs="Arial"/>
          <w:sz w:val="26"/>
        </w:rPr>
      </w:pPr>
    </w:p>
    <w:p w:rsidR="006B0CBF" w:rsidRPr="006B0CBF" w:rsidRDefault="006B0CBF" w:rsidP="006B0CBF">
      <w:pPr>
        <w:pStyle w:val="Corpodetexto"/>
        <w:ind w:firstLine="708"/>
        <w:rPr>
          <w:rFonts w:ascii="Arial" w:hAnsi="Arial" w:cs="Arial"/>
          <w:sz w:val="26"/>
        </w:rPr>
      </w:pPr>
      <w:r w:rsidRPr="006B0CBF">
        <w:rPr>
          <w:rFonts w:ascii="Arial" w:hAnsi="Arial" w:cs="Arial"/>
          <w:b/>
          <w:sz w:val="26"/>
        </w:rPr>
        <w:t>Art. 2º -</w:t>
      </w:r>
      <w:r w:rsidRPr="006B0CBF">
        <w:rPr>
          <w:rFonts w:ascii="Arial" w:hAnsi="Arial" w:cs="Arial"/>
          <w:sz w:val="26"/>
        </w:rPr>
        <w:t xml:space="preserve"> Os Secretários Municipais farão jus, também, ao gozo anual de férias de 30 (trinta) dias, acrescidas do respectivo terço constitucional.</w:t>
      </w:r>
    </w:p>
    <w:p w:rsidR="006B0CBF" w:rsidRPr="006B0CBF" w:rsidRDefault="006B0CBF" w:rsidP="006B0CBF">
      <w:pPr>
        <w:pStyle w:val="Corpodetexto"/>
        <w:rPr>
          <w:rFonts w:ascii="Arial" w:hAnsi="Arial" w:cs="Arial"/>
          <w:sz w:val="26"/>
        </w:rPr>
      </w:pPr>
      <w:r w:rsidRPr="006B0CBF">
        <w:rPr>
          <w:rFonts w:ascii="Arial" w:hAnsi="Arial" w:cs="Arial"/>
          <w:sz w:val="26"/>
        </w:rPr>
        <w:tab/>
      </w:r>
    </w:p>
    <w:p w:rsidR="006B0CBF" w:rsidRPr="006B0CBF" w:rsidRDefault="006B0CBF" w:rsidP="006B0CBF">
      <w:pPr>
        <w:pStyle w:val="Corpodetexto"/>
        <w:ind w:firstLine="708"/>
        <w:rPr>
          <w:rFonts w:ascii="Arial" w:hAnsi="Arial" w:cs="Arial"/>
          <w:sz w:val="26"/>
        </w:rPr>
      </w:pPr>
      <w:r w:rsidRPr="006B0CBF">
        <w:rPr>
          <w:rFonts w:ascii="Arial" w:hAnsi="Arial" w:cs="Arial"/>
          <w:b/>
          <w:sz w:val="26"/>
        </w:rPr>
        <w:t>Art. 3º -</w:t>
      </w:r>
      <w:r w:rsidRPr="006B0CBF">
        <w:rPr>
          <w:rFonts w:ascii="Arial" w:hAnsi="Arial" w:cs="Arial"/>
          <w:sz w:val="26"/>
        </w:rPr>
        <w:t xml:space="preserve"> As despesas decorrentes desta Lei correrão por conta das dotações orçamentárias próprias da Municipalidade.</w:t>
      </w:r>
    </w:p>
    <w:p w:rsidR="006B0CBF" w:rsidRPr="006B0CBF" w:rsidRDefault="006B0CBF" w:rsidP="006B0CBF">
      <w:pPr>
        <w:pStyle w:val="Corpodetexto"/>
        <w:rPr>
          <w:rFonts w:ascii="Arial" w:hAnsi="Arial" w:cs="Arial"/>
          <w:sz w:val="26"/>
        </w:rPr>
      </w:pPr>
    </w:p>
    <w:p w:rsidR="005A79C7" w:rsidRPr="006B0CBF" w:rsidRDefault="006B0CBF" w:rsidP="006B0CBF">
      <w:pPr>
        <w:ind w:firstLine="708"/>
        <w:jc w:val="both"/>
        <w:rPr>
          <w:rFonts w:ascii="Arial" w:hAnsi="Arial" w:cs="Arial"/>
        </w:rPr>
      </w:pPr>
      <w:r w:rsidRPr="006B0CBF">
        <w:rPr>
          <w:rFonts w:ascii="Arial" w:hAnsi="Arial" w:cs="Arial"/>
          <w:b/>
          <w:sz w:val="26"/>
        </w:rPr>
        <w:t>Art. 4º -</w:t>
      </w:r>
      <w:r w:rsidRPr="006B0CBF">
        <w:rPr>
          <w:rFonts w:ascii="Arial" w:hAnsi="Arial" w:cs="Arial"/>
          <w:sz w:val="26"/>
        </w:rPr>
        <w:t xml:space="preserve"> Esta Lei entra em vigor na data de sua publicação, ficando revogadas as disposições em contrário.</w:t>
      </w:r>
      <w:r w:rsidR="005A79C7" w:rsidRPr="006B0CBF">
        <w:rPr>
          <w:rFonts w:ascii="Arial" w:hAnsi="Arial" w:cs="Arial"/>
          <w:sz w:val="22"/>
        </w:rPr>
        <w:t xml:space="preserve"> </w:t>
      </w:r>
    </w:p>
    <w:p w:rsidR="00F34C6C" w:rsidRDefault="00F34C6C" w:rsidP="002737C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2737C6" w:rsidRDefault="002737C6" w:rsidP="002737C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F34C6C" w:rsidRDefault="00F34C6C" w:rsidP="005C2C2A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8F519E" w:rsidRPr="00F209A2" w:rsidRDefault="008F519E" w:rsidP="00DF065D">
      <w:pPr>
        <w:jc w:val="right"/>
        <w:rPr>
          <w:rFonts w:ascii="Arial" w:hAnsi="Arial" w:cs="Arial"/>
        </w:rPr>
      </w:pPr>
      <w:r w:rsidRPr="00F209A2">
        <w:rPr>
          <w:rFonts w:ascii="Arial" w:hAnsi="Arial" w:cs="Arial"/>
        </w:rPr>
        <w:t>Câmara Municipal da Estân</w:t>
      </w:r>
      <w:r>
        <w:rPr>
          <w:rFonts w:ascii="Arial" w:hAnsi="Arial" w:cs="Arial"/>
        </w:rPr>
        <w:t xml:space="preserve">cia Turística de Barra Bonita, </w:t>
      </w:r>
      <w:r w:rsidR="00BD7C80">
        <w:rPr>
          <w:rFonts w:ascii="Arial" w:hAnsi="Arial" w:cs="Arial"/>
        </w:rPr>
        <w:t>1</w:t>
      </w:r>
      <w:r w:rsidR="006B0CBF">
        <w:rPr>
          <w:rFonts w:ascii="Arial" w:hAnsi="Arial" w:cs="Arial"/>
        </w:rPr>
        <w:t>3</w:t>
      </w:r>
      <w:r w:rsidRPr="00F209A2">
        <w:rPr>
          <w:rFonts w:ascii="Arial" w:hAnsi="Arial" w:cs="Arial"/>
        </w:rPr>
        <w:t xml:space="preserve"> de </w:t>
      </w:r>
      <w:r w:rsidR="006B0CBF">
        <w:rPr>
          <w:rFonts w:ascii="Arial" w:hAnsi="Arial" w:cs="Arial"/>
        </w:rPr>
        <w:t>deze</w:t>
      </w:r>
      <w:r w:rsidR="002737C6">
        <w:rPr>
          <w:rFonts w:ascii="Arial" w:hAnsi="Arial" w:cs="Arial"/>
        </w:rPr>
        <w:t>mbro</w:t>
      </w:r>
      <w:r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6B0CBF" w:rsidRDefault="006B0CBF" w:rsidP="0053368F">
      <w:pPr>
        <w:spacing w:line="280" w:lineRule="exact"/>
        <w:jc w:val="center"/>
        <w:rPr>
          <w:rFonts w:ascii="Arial" w:hAnsi="Arial" w:cs="Arial"/>
          <w:b/>
        </w:rPr>
      </w:pPr>
    </w:p>
    <w:p w:rsidR="006B0CBF" w:rsidRDefault="006B0CBF" w:rsidP="0053368F">
      <w:pPr>
        <w:spacing w:line="280" w:lineRule="exact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5C2C2A">
      <w:pgSz w:w="11906" w:h="16838"/>
      <w:pgMar w:top="2127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B2AB4"/>
    <w:rsid w:val="000F5ED0"/>
    <w:rsid w:val="00156513"/>
    <w:rsid w:val="001B389B"/>
    <w:rsid w:val="001D0DE5"/>
    <w:rsid w:val="002737C6"/>
    <w:rsid w:val="002860DA"/>
    <w:rsid w:val="002F1AFB"/>
    <w:rsid w:val="003122D6"/>
    <w:rsid w:val="00397522"/>
    <w:rsid w:val="003C25EB"/>
    <w:rsid w:val="003F7870"/>
    <w:rsid w:val="00402D9E"/>
    <w:rsid w:val="004032EC"/>
    <w:rsid w:val="00411A8F"/>
    <w:rsid w:val="00436F62"/>
    <w:rsid w:val="00523115"/>
    <w:rsid w:val="0053368F"/>
    <w:rsid w:val="005348E1"/>
    <w:rsid w:val="005864E5"/>
    <w:rsid w:val="005A79C7"/>
    <w:rsid w:val="005B749C"/>
    <w:rsid w:val="005C2C2A"/>
    <w:rsid w:val="006155BC"/>
    <w:rsid w:val="00616750"/>
    <w:rsid w:val="006259BD"/>
    <w:rsid w:val="006B0CBF"/>
    <w:rsid w:val="006C7F12"/>
    <w:rsid w:val="006F4D0D"/>
    <w:rsid w:val="0070072A"/>
    <w:rsid w:val="007B1959"/>
    <w:rsid w:val="007E1DFA"/>
    <w:rsid w:val="007F29A7"/>
    <w:rsid w:val="00827194"/>
    <w:rsid w:val="00846454"/>
    <w:rsid w:val="00893A88"/>
    <w:rsid w:val="008F182B"/>
    <w:rsid w:val="008F519E"/>
    <w:rsid w:val="00976EE5"/>
    <w:rsid w:val="009A1952"/>
    <w:rsid w:val="009A1AA1"/>
    <w:rsid w:val="009F2702"/>
    <w:rsid w:val="00A06E5B"/>
    <w:rsid w:val="00AA7B47"/>
    <w:rsid w:val="00AC4FAF"/>
    <w:rsid w:val="00AE0BE3"/>
    <w:rsid w:val="00B4243A"/>
    <w:rsid w:val="00BB10B9"/>
    <w:rsid w:val="00BD7C80"/>
    <w:rsid w:val="00BF0D4B"/>
    <w:rsid w:val="00C054D1"/>
    <w:rsid w:val="00C14769"/>
    <w:rsid w:val="00C2170B"/>
    <w:rsid w:val="00CC76E1"/>
    <w:rsid w:val="00CF2390"/>
    <w:rsid w:val="00D81254"/>
    <w:rsid w:val="00DC2179"/>
    <w:rsid w:val="00DF065D"/>
    <w:rsid w:val="00EB6FF1"/>
    <w:rsid w:val="00EC51B8"/>
    <w:rsid w:val="00F34C6C"/>
    <w:rsid w:val="00F6571E"/>
    <w:rsid w:val="00F968D5"/>
    <w:rsid w:val="00F9705B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2016-12-13T15:57:00Z</cp:lastPrinted>
  <dcterms:created xsi:type="dcterms:W3CDTF">2016-12-13T15:58:00Z</dcterms:created>
  <dcterms:modified xsi:type="dcterms:W3CDTF">2016-12-13T15:58:00Z</dcterms:modified>
</cp:coreProperties>
</file>