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53" w:rsidRDefault="00E67D53" w:rsidP="00E67D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7D53" w:rsidRDefault="00E67D53" w:rsidP="00E67D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7D53" w:rsidRPr="00E67D53" w:rsidRDefault="00E67D53" w:rsidP="00E67D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67D53">
        <w:rPr>
          <w:rFonts w:ascii="Arial" w:hAnsi="Arial" w:cs="Arial"/>
          <w:sz w:val="28"/>
          <w:szCs w:val="28"/>
        </w:rPr>
        <w:t>INDICAÇÃO</w:t>
      </w:r>
    </w:p>
    <w:p w:rsidR="00E67D53" w:rsidRPr="00E67D53" w:rsidRDefault="00E67D53" w:rsidP="00E6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7797" w:rsidRPr="00E67D53" w:rsidRDefault="00E67D53" w:rsidP="00E67D5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67D53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E67D53">
        <w:rPr>
          <w:rFonts w:ascii="Arial" w:hAnsi="Arial" w:cs="Arial"/>
          <w:sz w:val="28"/>
          <w:szCs w:val="28"/>
        </w:rPr>
        <w:t>Sr.</w:t>
      </w:r>
      <w:proofErr w:type="gramEnd"/>
      <w:r w:rsidRPr="00E67D53">
        <w:rPr>
          <w:rFonts w:ascii="Arial" w:hAnsi="Arial" w:cs="Arial"/>
          <w:sz w:val="28"/>
          <w:szCs w:val="28"/>
        </w:rPr>
        <w:t xml:space="preserve"> Prefeito, na forma regimental, que determine ao departamento competente o recapeamento </w:t>
      </w:r>
      <w:proofErr w:type="spellStart"/>
      <w:r w:rsidRPr="00E67D53">
        <w:rPr>
          <w:rFonts w:ascii="Arial" w:hAnsi="Arial" w:cs="Arial"/>
          <w:sz w:val="28"/>
          <w:szCs w:val="28"/>
        </w:rPr>
        <w:t>asfáltico</w:t>
      </w:r>
      <w:proofErr w:type="spellEnd"/>
      <w:r w:rsidRPr="00E67D53">
        <w:rPr>
          <w:rFonts w:ascii="Arial" w:hAnsi="Arial" w:cs="Arial"/>
          <w:sz w:val="28"/>
          <w:szCs w:val="28"/>
        </w:rPr>
        <w:t xml:space="preserve"> da rua Thereza </w:t>
      </w:r>
      <w:proofErr w:type="spellStart"/>
      <w:r w:rsidRPr="00E67D53">
        <w:rPr>
          <w:rFonts w:ascii="Arial" w:hAnsi="Arial" w:cs="Arial"/>
          <w:sz w:val="28"/>
          <w:szCs w:val="28"/>
        </w:rPr>
        <w:t>Gandini</w:t>
      </w:r>
      <w:proofErr w:type="spellEnd"/>
      <w:r w:rsidRPr="00E67D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67D53">
        <w:rPr>
          <w:rFonts w:ascii="Arial" w:hAnsi="Arial" w:cs="Arial"/>
          <w:sz w:val="28"/>
          <w:szCs w:val="28"/>
        </w:rPr>
        <w:t>Bolla</w:t>
      </w:r>
      <w:proofErr w:type="spellEnd"/>
      <w:r w:rsidRPr="00E67D53">
        <w:rPr>
          <w:rFonts w:ascii="Arial" w:hAnsi="Arial" w:cs="Arial"/>
          <w:sz w:val="28"/>
          <w:szCs w:val="28"/>
        </w:rPr>
        <w:t xml:space="preserve">, na </w:t>
      </w:r>
      <w:proofErr w:type="spellStart"/>
      <w:r w:rsidRPr="00E67D53">
        <w:rPr>
          <w:rFonts w:ascii="Arial" w:hAnsi="Arial" w:cs="Arial"/>
          <w:sz w:val="28"/>
          <w:szCs w:val="28"/>
        </w:rPr>
        <w:t>Cohab</w:t>
      </w:r>
      <w:proofErr w:type="spellEnd"/>
      <w:r w:rsidRPr="00E67D53">
        <w:rPr>
          <w:rFonts w:ascii="Arial" w:hAnsi="Arial" w:cs="Arial"/>
          <w:sz w:val="28"/>
          <w:szCs w:val="28"/>
        </w:rPr>
        <w:t xml:space="preserve">. </w:t>
      </w: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67D53">
        <w:rPr>
          <w:rFonts w:ascii="Arial" w:hAnsi="Arial" w:cs="Arial"/>
          <w:sz w:val="28"/>
          <w:szCs w:val="28"/>
        </w:rPr>
        <w:t>JUSTIFICATIVA</w:t>
      </w: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67D53">
        <w:rPr>
          <w:rFonts w:ascii="Arial" w:hAnsi="Arial" w:cs="Arial"/>
          <w:sz w:val="28"/>
          <w:szCs w:val="28"/>
        </w:rPr>
        <w:t xml:space="preserve">Este vereador foi abordado por moradores sobre as condições da rua acima citada. Ocorre que o Serviço Autônomo de Água e Esgoto (SAAE) realizou muitas obras no local, porém houve danos na massa </w:t>
      </w:r>
      <w:proofErr w:type="spellStart"/>
      <w:r w:rsidRPr="00E67D53">
        <w:rPr>
          <w:rFonts w:ascii="Arial" w:hAnsi="Arial" w:cs="Arial"/>
          <w:sz w:val="28"/>
          <w:szCs w:val="28"/>
        </w:rPr>
        <w:t>asfáltica</w:t>
      </w:r>
      <w:proofErr w:type="spellEnd"/>
      <w:r w:rsidRPr="00E67D53">
        <w:rPr>
          <w:rFonts w:ascii="Arial" w:hAnsi="Arial" w:cs="Arial"/>
          <w:sz w:val="28"/>
          <w:szCs w:val="28"/>
        </w:rPr>
        <w:t xml:space="preserve"> que precisam ser reparados. Diante do exposto, peço a intervenção da prefeitura neste sentido.</w:t>
      </w: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67D53">
        <w:rPr>
          <w:rFonts w:ascii="Arial" w:hAnsi="Arial" w:cs="Arial"/>
          <w:sz w:val="28"/>
          <w:szCs w:val="28"/>
        </w:rPr>
        <w:t xml:space="preserve">Sala das Sessões, 21 de agosto de 2015. </w:t>
      </w: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67D53" w:rsidRPr="00E67D53" w:rsidRDefault="00E67D53" w:rsidP="00E67D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67D53">
        <w:rPr>
          <w:rFonts w:ascii="Arial" w:hAnsi="Arial" w:cs="Arial"/>
          <w:sz w:val="28"/>
          <w:szCs w:val="28"/>
        </w:rPr>
        <w:t>Lucas Antunes</w:t>
      </w:r>
    </w:p>
    <w:p w:rsidR="00E67D53" w:rsidRPr="00E67D53" w:rsidRDefault="00E67D53" w:rsidP="00E67D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67D53">
        <w:rPr>
          <w:rFonts w:ascii="Arial" w:hAnsi="Arial" w:cs="Arial"/>
          <w:sz w:val="28"/>
          <w:szCs w:val="28"/>
        </w:rPr>
        <w:t>Vereador</w:t>
      </w:r>
    </w:p>
    <w:p w:rsidR="00E67D53" w:rsidRPr="00E67D53" w:rsidRDefault="00E67D53">
      <w:pPr>
        <w:rPr>
          <w:sz w:val="28"/>
          <w:szCs w:val="28"/>
        </w:rPr>
      </w:pPr>
    </w:p>
    <w:sectPr w:rsidR="00E67D53" w:rsidRPr="00E67D53" w:rsidSect="00FA6B74">
      <w:pgSz w:w="11906" w:h="16838"/>
      <w:pgMar w:top="1417" w:right="1701" w:bottom="1417" w:left="1701" w:header="708" w:footer="708" w:gutter="0"/>
      <w:cols w:space="708"/>
      <w:docGrid w:linePitch="360"/>
      <w:headerReference w:type="default" r:id="R281eb3a3e2d0424c"/>
      <w:headerReference w:type="even" r:id="R726319a529d94835"/>
      <w:headerReference w:type="first" r:id="Racf63de3250c4a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ca25000536475c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D53"/>
    <w:rsid w:val="0019716E"/>
    <w:rsid w:val="00346265"/>
    <w:rsid w:val="00E67D53"/>
    <w:rsid w:val="00FA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81eb3a3e2d0424c" /><Relationship Type="http://schemas.openxmlformats.org/officeDocument/2006/relationships/header" Target="/word/header2.xml" Id="R726319a529d94835" /><Relationship Type="http://schemas.openxmlformats.org/officeDocument/2006/relationships/header" Target="/word/header3.xml" Id="Racf63de3250c4a83" /><Relationship Type="http://schemas.openxmlformats.org/officeDocument/2006/relationships/image" Target="/word/media/8c20ebe9-e732-4416-a290-3e9c9bc025aa.png" Id="Rf3d5701f107947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c20ebe9-e732-4416-a290-3e9c9bc025aa.png" Id="R58ca2500053647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2015-08-21T19:49:00Z</dcterms:created>
  <dcterms:modified xsi:type="dcterms:W3CDTF">2015-08-21T19:54:00Z</dcterms:modified>
</cp:coreProperties>
</file>