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9" w:rsidRPr="009536ED" w:rsidRDefault="004C5011" w:rsidP="009536ED">
      <w:pPr>
        <w:jc w:val="center"/>
        <w:rPr>
          <w:b/>
          <w:sz w:val="32"/>
          <w:szCs w:val="32"/>
        </w:rPr>
      </w:pPr>
      <w:r w:rsidRPr="009536ED">
        <w:rPr>
          <w:b/>
          <w:sz w:val="32"/>
          <w:szCs w:val="32"/>
        </w:rPr>
        <w:t xml:space="preserve">PROJETO DE RESOLUÇÃO Nº </w:t>
      </w:r>
      <w:r w:rsidR="009536ED" w:rsidRPr="009536ED">
        <w:rPr>
          <w:b/>
          <w:sz w:val="32"/>
          <w:szCs w:val="32"/>
        </w:rPr>
        <w:t>01</w:t>
      </w:r>
      <w:r w:rsidRPr="009536ED">
        <w:rPr>
          <w:b/>
          <w:sz w:val="32"/>
          <w:szCs w:val="32"/>
        </w:rPr>
        <w:t>/2015</w:t>
      </w:r>
    </w:p>
    <w:p w:rsidR="004C5011" w:rsidRDefault="004C5011"/>
    <w:p w:rsidR="004C5011" w:rsidRPr="00766CE5" w:rsidRDefault="009536ED" w:rsidP="009536ED">
      <w:pPr>
        <w:ind w:left="4248"/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ACRESCENTA PARÁGRAFO ÚNICO AO </w:t>
      </w:r>
      <w:r w:rsidRPr="00766CE5">
        <w:rPr>
          <w:rFonts w:cstheme="minorHAnsi"/>
          <w:sz w:val="28"/>
          <w:szCs w:val="28"/>
        </w:rPr>
        <w:t>§</w:t>
      </w:r>
      <w:r w:rsidRPr="00766CE5">
        <w:rPr>
          <w:sz w:val="28"/>
          <w:szCs w:val="28"/>
        </w:rPr>
        <w:t>1º, DO ART. 144, DA RESOLUÇÃO Nº 187/2002, QUE “DISPÕE SOBRE O REGIMENTO INTERNO DA CÂMARA MUNICIPAL DA ESTÂNCIA TURÍSTICA DE BARRA BONITA”.</w:t>
      </w:r>
    </w:p>
    <w:p w:rsidR="004C5011" w:rsidRPr="00766CE5" w:rsidRDefault="004C5011">
      <w:pPr>
        <w:rPr>
          <w:sz w:val="28"/>
          <w:szCs w:val="28"/>
        </w:rPr>
      </w:pPr>
    </w:p>
    <w:p w:rsidR="004C5011" w:rsidRPr="00766CE5" w:rsidRDefault="009536ED" w:rsidP="009536ED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 </w:t>
      </w:r>
      <w:r w:rsidRPr="00766CE5">
        <w:rPr>
          <w:sz w:val="28"/>
          <w:szCs w:val="28"/>
        </w:rPr>
        <w:tab/>
      </w:r>
      <w:r w:rsidR="004C5011" w:rsidRPr="00766CE5">
        <w:rPr>
          <w:b/>
          <w:sz w:val="28"/>
          <w:szCs w:val="28"/>
        </w:rPr>
        <w:t>Art. 1º -</w:t>
      </w:r>
      <w:r w:rsidR="004C5011" w:rsidRPr="00766CE5">
        <w:rPr>
          <w:sz w:val="28"/>
          <w:szCs w:val="28"/>
        </w:rPr>
        <w:t xml:space="preserve"> O texto do </w:t>
      </w:r>
      <w:r w:rsidR="004C5011" w:rsidRPr="00766CE5">
        <w:rPr>
          <w:rFonts w:cstheme="minorHAnsi"/>
          <w:sz w:val="28"/>
          <w:szCs w:val="28"/>
        </w:rPr>
        <w:t>§</w:t>
      </w:r>
      <w:r w:rsidR="004C5011" w:rsidRPr="00766CE5">
        <w:rPr>
          <w:sz w:val="28"/>
          <w:szCs w:val="28"/>
        </w:rPr>
        <w:t>1º, do art. 144, da Resolução nº 187/2002, passa a viger acrescido da seguinte disposição:</w:t>
      </w:r>
    </w:p>
    <w:p w:rsidR="004C5011" w:rsidRPr="00766CE5" w:rsidRDefault="004C5011" w:rsidP="009536ED">
      <w:pPr>
        <w:ind w:left="2124"/>
        <w:jc w:val="both"/>
        <w:rPr>
          <w:i/>
          <w:sz w:val="28"/>
          <w:szCs w:val="28"/>
        </w:rPr>
      </w:pPr>
      <w:r w:rsidRPr="00766CE5">
        <w:rPr>
          <w:i/>
          <w:sz w:val="28"/>
          <w:szCs w:val="28"/>
        </w:rPr>
        <w:t>Art. 144 – (...)</w:t>
      </w:r>
    </w:p>
    <w:p w:rsidR="004C5011" w:rsidRPr="00766CE5" w:rsidRDefault="004C5011" w:rsidP="009536ED">
      <w:pPr>
        <w:ind w:left="2124"/>
        <w:jc w:val="both"/>
        <w:rPr>
          <w:i/>
          <w:sz w:val="28"/>
          <w:szCs w:val="28"/>
        </w:rPr>
      </w:pPr>
      <w:r w:rsidRPr="00766CE5">
        <w:rPr>
          <w:rFonts w:cstheme="minorHAnsi"/>
          <w:i/>
          <w:sz w:val="28"/>
          <w:szCs w:val="28"/>
        </w:rPr>
        <w:t>§</w:t>
      </w:r>
      <w:r w:rsidRPr="00766CE5">
        <w:rPr>
          <w:i/>
          <w:sz w:val="28"/>
          <w:szCs w:val="28"/>
        </w:rPr>
        <w:t>1º (...)</w:t>
      </w:r>
    </w:p>
    <w:p w:rsidR="009536ED" w:rsidRPr="00766CE5" w:rsidRDefault="004C5011" w:rsidP="009536ED">
      <w:pPr>
        <w:ind w:left="2124"/>
        <w:jc w:val="both"/>
        <w:rPr>
          <w:sz w:val="28"/>
          <w:szCs w:val="28"/>
        </w:rPr>
      </w:pPr>
      <w:r w:rsidRPr="00766CE5">
        <w:rPr>
          <w:b/>
          <w:i/>
          <w:sz w:val="28"/>
          <w:szCs w:val="28"/>
        </w:rPr>
        <w:t xml:space="preserve">Parágrafo único. </w:t>
      </w:r>
      <w:r w:rsidRPr="00766CE5">
        <w:rPr>
          <w:i/>
          <w:sz w:val="28"/>
          <w:szCs w:val="28"/>
        </w:rPr>
        <w:t>Após aprovada a emenda, a requerimento do Vereador, o projeto poderá ser levado à 1ª Discussão na mesma sessão, desde que aprova</w:t>
      </w:r>
      <w:r w:rsidR="009536ED" w:rsidRPr="00766CE5">
        <w:rPr>
          <w:i/>
          <w:sz w:val="28"/>
          <w:szCs w:val="28"/>
        </w:rPr>
        <w:t xml:space="preserve">do o pedido por </w:t>
      </w:r>
      <w:r w:rsidR="00F36ADA">
        <w:rPr>
          <w:i/>
          <w:sz w:val="28"/>
          <w:szCs w:val="28"/>
        </w:rPr>
        <w:t>2/3 (dois terços) dos membros da Câmara</w:t>
      </w:r>
      <w:bookmarkStart w:id="0" w:name="_GoBack"/>
      <w:bookmarkEnd w:id="0"/>
      <w:r w:rsidR="009536ED" w:rsidRPr="00766CE5">
        <w:rPr>
          <w:i/>
          <w:sz w:val="28"/>
          <w:szCs w:val="28"/>
        </w:rPr>
        <w:t>, sendo que neste caso o parecer das Comissões de Constituição, Justiça e Redação, Finanças, orçamento e Contabilidade, serão dados oralmente em plenário.</w:t>
      </w:r>
    </w:p>
    <w:p w:rsidR="004C5011" w:rsidRPr="00766CE5" w:rsidRDefault="009536ED" w:rsidP="009536ED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</w:t>
      </w:r>
      <w:r w:rsidRPr="00766CE5">
        <w:rPr>
          <w:sz w:val="28"/>
          <w:szCs w:val="28"/>
        </w:rPr>
        <w:tab/>
      </w:r>
      <w:r w:rsidRPr="00766CE5">
        <w:rPr>
          <w:b/>
          <w:sz w:val="28"/>
          <w:szCs w:val="28"/>
        </w:rPr>
        <w:t>Art. 2º -</w:t>
      </w:r>
      <w:r w:rsidRPr="00766CE5">
        <w:rPr>
          <w:sz w:val="28"/>
          <w:szCs w:val="28"/>
        </w:rPr>
        <w:t xml:space="preserve"> As despesas decorrentes da presente resolução correrão por conta das dotações próprias do orçamento vigente.</w:t>
      </w:r>
    </w:p>
    <w:p w:rsidR="009536ED" w:rsidRPr="00766CE5" w:rsidRDefault="009536ED" w:rsidP="009536ED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 </w:t>
      </w:r>
      <w:r w:rsidRPr="00766CE5">
        <w:rPr>
          <w:sz w:val="28"/>
          <w:szCs w:val="28"/>
        </w:rPr>
        <w:tab/>
      </w:r>
      <w:r w:rsidRPr="00766CE5">
        <w:rPr>
          <w:b/>
          <w:sz w:val="28"/>
          <w:szCs w:val="28"/>
        </w:rPr>
        <w:t>Art. 3º -</w:t>
      </w:r>
      <w:r w:rsidRPr="00766CE5">
        <w:rPr>
          <w:sz w:val="28"/>
          <w:szCs w:val="28"/>
        </w:rPr>
        <w:t xml:space="preserve"> Esta resolução entra em vigor a partir de sua publicação.</w:t>
      </w:r>
    </w:p>
    <w:p w:rsidR="009536ED" w:rsidRPr="00766CE5" w:rsidRDefault="009536ED" w:rsidP="009536ED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 </w:t>
      </w:r>
      <w:r w:rsidRPr="00766CE5">
        <w:rPr>
          <w:sz w:val="28"/>
          <w:szCs w:val="28"/>
        </w:rPr>
        <w:tab/>
        <w:t>Sala das sessões, 31 de julho de 2015.</w:t>
      </w:r>
    </w:p>
    <w:p w:rsidR="00832EA7" w:rsidRDefault="009536ED" w:rsidP="009536ED">
      <w:pPr>
        <w:jc w:val="both"/>
        <w:rPr>
          <w:sz w:val="28"/>
          <w:szCs w:val="28"/>
        </w:rPr>
      </w:pPr>
      <w:r w:rsidRPr="00766CE5">
        <w:rPr>
          <w:sz w:val="28"/>
          <w:szCs w:val="28"/>
        </w:rPr>
        <w:t xml:space="preserve"> </w:t>
      </w:r>
      <w:r w:rsidRPr="00766CE5">
        <w:rPr>
          <w:sz w:val="28"/>
          <w:szCs w:val="28"/>
        </w:rPr>
        <w:tab/>
      </w:r>
    </w:p>
    <w:p w:rsidR="009536ED" w:rsidRPr="00832EA7" w:rsidRDefault="00832EA7" w:rsidP="00832EA7">
      <w:pPr>
        <w:jc w:val="center"/>
        <w:rPr>
          <w:b/>
          <w:sz w:val="28"/>
          <w:szCs w:val="28"/>
        </w:rPr>
      </w:pPr>
      <w:r w:rsidRPr="00832EA7">
        <w:rPr>
          <w:b/>
          <w:sz w:val="28"/>
          <w:szCs w:val="28"/>
        </w:rPr>
        <w:t>RILTON MUCARE</w:t>
      </w:r>
    </w:p>
    <w:p w:rsidR="00832EA7" w:rsidRPr="00832EA7" w:rsidRDefault="00832EA7" w:rsidP="00832EA7">
      <w:pPr>
        <w:jc w:val="center"/>
        <w:rPr>
          <w:b/>
          <w:sz w:val="28"/>
          <w:szCs w:val="28"/>
        </w:rPr>
      </w:pPr>
      <w:r w:rsidRPr="00832EA7">
        <w:rPr>
          <w:b/>
          <w:sz w:val="28"/>
          <w:szCs w:val="28"/>
        </w:rPr>
        <w:t>Vereador</w:t>
      </w:r>
    </w:p>
    <w:p w:rsidR="004C5011" w:rsidRPr="00766CE5" w:rsidRDefault="004C5011" w:rsidP="009536ED">
      <w:pPr>
        <w:jc w:val="both"/>
        <w:rPr>
          <w:sz w:val="28"/>
          <w:szCs w:val="28"/>
        </w:rPr>
      </w:pPr>
    </w:p>
    <w:sectPr w:rsidR="004C5011" w:rsidRPr="00766CE5" w:rsidSect="00832EA7"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1"/>
    <w:rsid w:val="004C5011"/>
    <w:rsid w:val="00766CE5"/>
    <w:rsid w:val="007B1959"/>
    <w:rsid w:val="00832EA7"/>
    <w:rsid w:val="009536ED"/>
    <w:rsid w:val="00A22ACD"/>
    <w:rsid w:val="00AE0BE3"/>
    <w:rsid w:val="00F3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142F-AFA7-48F8-89BD-27E56E24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dcterms:created xsi:type="dcterms:W3CDTF">2015-07-31T11:40:00Z</dcterms:created>
  <dcterms:modified xsi:type="dcterms:W3CDTF">2015-07-31T16:09:00Z</dcterms:modified>
</cp:coreProperties>
</file>