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68" w:rsidRDefault="00051A68" w:rsidP="00051A6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051A68" w:rsidRDefault="00051A68" w:rsidP="00051A6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051A68" w:rsidRDefault="00051A68" w:rsidP="00051A6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051A68" w:rsidRDefault="00051A68" w:rsidP="00051A6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INDICAÇÃO</w:t>
      </w:r>
    </w:p>
    <w:p w:rsidR="00051A68" w:rsidRDefault="00051A68" w:rsidP="00051A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providenciar a revitalização da praça e do coreto localizados na Avenida José </w:t>
      </w:r>
      <w:proofErr w:type="spellStart"/>
      <w:r>
        <w:rPr>
          <w:rFonts w:ascii="Arial" w:hAnsi="Arial" w:cs="Arial"/>
          <w:sz w:val="24"/>
          <w:szCs w:val="24"/>
        </w:rPr>
        <w:t>Ghedin</w:t>
      </w:r>
      <w:proofErr w:type="spellEnd"/>
      <w:r>
        <w:rPr>
          <w:rFonts w:ascii="Arial" w:hAnsi="Arial" w:cs="Arial"/>
          <w:sz w:val="24"/>
          <w:szCs w:val="24"/>
        </w:rPr>
        <w:t xml:space="preserve">, no Jardim Nova Barra, bem como a manutenção dos bebedouros instalados no local. </w:t>
      </w:r>
    </w:p>
    <w:p w:rsidR="00051A68" w:rsidRDefault="00051A68" w:rsidP="00051A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51A68" w:rsidRPr="00FC1FD5" w:rsidRDefault="00051A68" w:rsidP="00051A68">
      <w:pPr>
        <w:spacing w:after="0" w:line="240" w:lineRule="auto"/>
        <w:ind w:firstLine="708"/>
        <w:jc w:val="center"/>
        <w:rPr>
          <w:rFonts w:ascii="Arial" w:hAnsi="Arial" w:cs="Arial"/>
          <w:sz w:val="32"/>
          <w:szCs w:val="24"/>
        </w:rPr>
      </w:pPr>
    </w:p>
    <w:p w:rsidR="00051A68" w:rsidRPr="00FC1FD5" w:rsidRDefault="00051A68" w:rsidP="00051A6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FC1FD5">
        <w:rPr>
          <w:rFonts w:ascii="Arial" w:hAnsi="Arial" w:cs="Arial"/>
          <w:sz w:val="32"/>
          <w:szCs w:val="24"/>
        </w:rPr>
        <w:t>JUSTIFICATIVA</w:t>
      </w:r>
    </w:p>
    <w:p w:rsidR="00051A68" w:rsidRDefault="00051A68" w:rsidP="00051A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 foi procurada por populares que estão insatisfeitos com as condições do referido local. Ocorre que os bebedouros estão sem torneiras e vazando, ou seja, água limpa está sendo desperdiçada pela calçada. Também e necessário limpeza e a revitalização do coreto edificado no local.</w:t>
      </w:r>
    </w:p>
    <w:p w:rsidR="00051A68" w:rsidRDefault="00051A68" w:rsidP="00051A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maio de 2015</w:t>
      </w:r>
    </w:p>
    <w:p w:rsidR="00051A68" w:rsidRDefault="00051A68" w:rsidP="00051A6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51A68" w:rsidRDefault="00051A68" w:rsidP="00051A6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051A68" w:rsidRDefault="00051A68" w:rsidP="00051A68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</w:p>
    <w:p w:rsidR="00F97797" w:rsidRPr="00051A68" w:rsidRDefault="00051A68" w:rsidP="00051A68"/>
    <w:sectPr w:rsidR="00F97797" w:rsidRPr="00051A68" w:rsidSect="007D20A6">
      <w:pgSz w:w="11906" w:h="16838"/>
      <w:pgMar w:top="1417" w:right="1701" w:bottom="1417" w:left="1701" w:header="708" w:footer="708" w:gutter="0"/>
      <w:cols w:space="708"/>
      <w:docGrid w:linePitch="360"/>
      <w:headerReference w:type="default" r:id="Rf0baf68155b348ce"/>
      <w:headerReference w:type="even" r:id="Ra868b5dba42e4cc5"/>
      <w:headerReference w:type="first" r:id="R16708b82583b44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a21e66915454788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A68"/>
    <w:rsid w:val="00051A68"/>
    <w:rsid w:val="0019716E"/>
    <w:rsid w:val="00346265"/>
    <w:rsid w:val="007D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0baf68155b348ce" /><Relationship Type="http://schemas.openxmlformats.org/officeDocument/2006/relationships/header" Target="/word/header2.xml" Id="Ra868b5dba42e4cc5" /><Relationship Type="http://schemas.openxmlformats.org/officeDocument/2006/relationships/header" Target="/word/header3.xml" Id="R16708b82583b4441" /><Relationship Type="http://schemas.openxmlformats.org/officeDocument/2006/relationships/image" Target="/word/media/6878a416-68bb-4534-bbb1-678a239c1ea7.png" Id="R12def5d8ff6148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78a416-68bb-4534-bbb1-678a239c1ea7.png" Id="Rda21e669154547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2015-05-25T13:10:00Z</dcterms:created>
  <dcterms:modified xsi:type="dcterms:W3CDTF">2015-05-25T13:14:00Z</dcterms:modified>
</cp:coreProperties>
</file>