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84" w:rsidRDefault="00B60884" w:rsidP="00B6088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B60884" w:rsidRDefault="00B60884" w:rsidP="00B6088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B60884" w:rsidRDefault="00B60884" w:rsidP="00B6088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97797" w:rsidRPr="00B60884" w:rsidRDefault="00B60884" w:rsidP="00B6088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B60884">
        <w:rPr>
          <w:rFonts w:ascii="Arial" w:hAnsi="Arial" w:cs="Arial"/>
          <w:sz w:val="36"/>
          <w:szCs w:val="24"/>
        </w:rPr>
        <w:t>Indicação</w:t>
      </w:r>
    </w:p>
    <w:p w:rsidR="00B60884" w:rsidRPr="00B60884" w:rsidRDefault="00B60884" w:rsidP="00B6088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B60884" w:rsidRDefault="00B60884" w:rsidP="00B6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884" w:rsidRDefault="00B60884" w:rsidP="00B6088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60884" w:rsidRDefault="00B60884" w:rsidP="00B6088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60884" w:rsidRDefault="00B60884" w:rsidP="00B6088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60884" w:rsidRDefault="00B60884" w:rsidP="00B6088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0884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B60884">
        <w:rPr>
          <w:rFonts w:ascii="Arial" w:hAnsi="Arial" w:cs="Arial"/>
          <w:sz w:val="24"/>
          <w:szCs w:val="24"/>
        </w:rPr>
        <w:t>Sr.</w:t>
      </w:r>
      <w:proofErr w:type="gramEnd"/>
      <w:r w:rsidRPr="00B60884">
        <w:rPr>
          <w:rFonts w:ascii="Arial" w:hAnsi="Arial" w:cs="Arial"/>
          <w:sz w:val="24"/>
          <w:szCs w:val="24"/>
        </w:rPr>
        <w:t xml:space="preserve"> Prefeito, na forma regimental, que determine ao departamento competente realizar operação tapa-buraco na rua Thomaz </w:t>
      </w:r>
      <w:proofErr w:type="spellStart"/>
      <w:r w:rsidRPr="00B60884">
        <w:rPr>
          <w:rFonts w:ascii="Arial" w:hAnsi="Arial" w:cs="Arial"/>
          <w:sz w:val="24"/>
          <w:szCs w:val="24"/>
        </w:rPr>
        <w:t>Guzzo</w:t>
      </w:r>
      <w:proofErr w:type="spellEnd"/>
      <w:r w:rsidRPr="00B60884">
        <w:rPr>
          <w:rFonts w:ascii="Arial" w:hAnsi="Arial" w:cs="Arial"/>
          <w:sz w:val="24"/>
          <w:szCs w:val="24"/>
        </w:rPr>
        <w:t xml:space="preserve">, próximo ao número 61, com a José </w:t>
      </w:r>
      <w:proofErr w:type="spellStart"/>
      <w:r w:rsidRPr="00B60884">
        <w:rPr>
          <w:rFonts w:ascii="Arial" w:hAnsi="Arial" w:cs="Arial"/>
          <w:sz w:val="24"/>
          <w:szCs w:val="24"/>
        </w:rPr>
        <w:t>Cestari</w:t>
      </w:r>
      <w:proofErr w:type="spellEnd"/>
      <w:r w:rsidRPr="00B60884">
        <w:rPr>
          <w:rFonts w:ascii="Arial" w:hAnsi="Arial" w:cs="Arial"/>
          <w:sz w:val="24"/>
          <w:szCs w:val="24"/>
        </w:rPr>
        <w:t>, na Vila São José.</w:t>
      </w:r>
    </w:p>
    <w:p w:rsidR="00B60884" w:rsidRDefault="00B60884" w:rsidP="00B6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884" w:rsidRDefault="00B60884" w:rsidP="00B6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884" w:rsidRDefault="00B60884" w:rsidP="004B4A30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B60884" w:rsidRDefault="00B60884" w:rsidP="004B4A30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B60884" w:rsidRPr="00B60884" w:rsidRDefault="00B60884" w:rsidP="004B4A30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B60884">
        <w:rPr>
          <w:rFonts w:ascii="Arial" w:hAnsi="Arial" w:cs="Arial"/>
          <w:sz w:val="36"/>
          <w:szCs w:val="36"/>
        </w:rPr>
        <w:t>Justificativa</w:t>
      </w:r>
    </w:p>
    <w:p w:rsidR="00B60884" w:rsidRDefault="00B60884" w:rsidP="00B6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4A30" w:rsidRDefault="004B4A30" w:rsidP="00B6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4A30" w:rsidRDefault="004B4A30" w:rsidP="00B6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884" w:rsidRDefault="00B60884" w:rsidP="00B6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884" w:rsidRDefault="00B60884" w:rsidP="00B608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0884">
        <w:rPr>
          <w:rFonts w:ascii="Arial" w:hAnsi="Arial" w:cs="Arial"/>
          <w:sz w:val="24"/>
          <w:szCs w:val="24"/>
        </w:rPr>
        <w:t xml:space="preserve">Atendendo de imediato a reclamação do morador, o SAAE esteve na referida via pública resolvendo o problema e um buraco foi aberto no local, onde teve que ser retirada a camada </w:t>
      </w:r>
      <w:proofErr w:type="spellStart"/>
      <w:r w:rsidRPr="00B60884">
        <w:rPr>
          <w:rFonts w:ascii="Arial" w:hAnsi="Arial" w:cs="Arial"/>
          <w:sz w:val="24"/>
          <w:szCs w:val="24"/>
        </w:rPr>
        <w:t>asfáltica</w:t>
      </w:r>
      <w:proofErr w:type="spellEnd"/>
      <w:r w:rsidRPr="00B60884">
        <w:rPr>
          <w:rFonts w:ascii="Arial" w:hAnsi="Arial" w:cs="Arial"/>
          <w:sz w:val="24"/>
          <w:szCs w:val="24"/>
        </w:rPr>
        <w:t>.</w:t>
      </w:r>
    </w:p>
    <w:p w:rsidR="00B60884" w:rsidRPr="00B60884" w:rsidRDefault="00B60884" w:rsidP="00B608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0884">
        <w:rPr>
          <w:rFonts w:ascii="Arial" w:hAnsi="Arial" w:cs="Arial"/>
          <w:sz w:val="24"/>
          <w:szCs w:val="24"/>
        </w:rPr>
        <w:t xml:space="preserve">Diante disso, faço a </w:t>
      </w:r>
      <w:r w:rsidR="004B4A30">
        <w:rPr>
          <w:rFonts w:ascii="Arial" w:hAnsi="Arial" w:cs="Arial"/>
          <w:sz w:val="24"/>
          <w:szCs w:val="24"/>
        </w:rPr>
        <w:t>presente indicação para que esta seja</w:t>
      </w:r>
      <w:r w:rsidRPr="00B60884">
        <w:rPr>
          <w:rFonts w:ascii="Arial" w:hAnsi="Arial" w:cs="Arial"/>
          <w:sz w:val="24"/>
          <w:szCs w:val="24"/>
        </w:rPr>
        <w:t xml:space="preserve"> atendida o mais breve possível, para evitar acidentes no local.</w:t>
      </w:r>
    </w:p>
    <w:p w:rsidR="00B60884" w:rsidRDefault="00B60884" w:rsidP="00B6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884" w:rsidRDefault="00B60884" w:rsidP="00B6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884" w:rsidRDefault="00B60884" w:rsidP="00B6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884" w:rsidRDefault="00B60884" w:rsidP="00B6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884" w:rsidRDefault="00B60884" w:rsidP="00B6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884" w:rsidRDefault="00B60884" w:rsidP="00B6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884" w:rsidRDefault="00B60884" w:rsidP="00B6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maio de 2.015</w:t>
      </w:r>
    </w:p>
    <w:p w:rsidR="00B60884" w:rsidRDefault="00B60884" w:rsidP="00B6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884" w:rsidRDefault="00B60884" w:rsidP="00B608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0884" w:rsidRDefault="00B60884" w:rsidP="00B608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0884" w:rsidRDefault="00B60884" w:rsidP="00B608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0884" w:rsidRDefault="00B60884" w:rsidP="00B608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0884" w:rsidRDefault="00B60884" w:rsidP="00B608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0884" w:rsidRDefault="00B60884" w:rsidP="00B608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B60884" w:rsidRPr="00B60884" w:rsidRDefault="00B60884" w:rsidP="00B608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B60884" w:rsidRPr="00B60884" w:rsidSect="003A7E59">
      <w:pgSz w:w="11906" w:h="16838"/>
      <w:pgMar w:top="1417" w:right="1701" w:bottom="1417" w:left="1701" w:header="708" w:footer="708" w:gutter="0"/>
      <w:cols w:space="708"/>
      <w:docGrid w:linePitch="360"/>
      <w:headerReference w:type="default" r:id="Raf51047f01f84a8f"/>
      <w:headerReference w:type="even" r:id="R4f49fae3a9bd419b"/>
      <w:headerReference w:type="first" r:id="R7fdde485c509488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69c3a35828c4ef7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884"/>
    <w:rsid w:val="0019716E"/>
    <w:rsid w:val="00346265"/>
    <w:rsid w:val="003A7E59"/>
    <w:rsid w:val="004B4A30"/>
    <w:rsid w:val="00B60884"/>
    <w:rsid w:val="00D5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E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f51047f01f84a8f" /><Relationship Type="http://schemas.openxmlformats.org/officeDocument/2006/relationships/header" Target="/word/header2.xml" Id="R4f49fae3a9bd419b" /><Relationship Type="http://schemas.openxmlformats.org/officeDocument/2006/relationships/header" Target="/word/header3.xml" Id="R7fdde485c509488e" /><Relationship Type="http://schemas.openxmlformats.org/officeDocument/2006/relationships/image" Target="/word/media/619b5c22-9371-427a-bd7d-56f79148f1bb.png" Id="R8103eb2aa22a4f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19b5c22-9371-427a-bd7d-56f79148f1bb.png" Id="R969c3a35828c4e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2015-05-11T12:37:00Z</dcterms:created>
  <dcterms:modified xsi:type="dcterms:W3CDTF">2015-05-11T12:37:00Z</dcterms:modified>
</cp:coreProperties>
</file>