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8232DE">
        <w:rPr>
          <w:rFonts w:ascii="Arial" w:hAnsi="Arial" w:cs="Arial"/>
          <w:sz w:val="44"/>
          <w:szCs w:val="24"/>
        </w:rPr>
        <w:t>Indicação</w:t>
      </w: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estude a possibilidade de contratar mais profissionais para o cargo de fiscal de postura</w:t>
      </w:r>
      <w:r w:rsidR="004F4C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além de fornecer o celular corporativo para os atuais e </w:t>
      </w:r>
      <w:r w:rsidR="004F4C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os futuros funcionários deste importante departamento da prefeitura. </w:t>
      </w: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8232DE" w:rsidRPr="008232DE" w:rsidRDefault="008232DE" w:rsidP="008232DE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8232DE">
        <w:rPr>
          <w:rFonts w:ascii="Arial" w:hAnsi="Arial" w:cs="Arial"/>
          <w:sz w:val="44"/>
          <w:szCs w:val="24"/>
        </w:rPr>
        <w:t>Justificativa</w:t>
      </w: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há tempos </w:t>
      </w:r>
      <w:r w:rsidR="004F4C7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o número de fiscais de posturas existente em Barra Bonita é insuficiente para cobrir toda demanda. São inúmeras normas e leis que esses funcionários precisam fiscalizar diariamente, mas o número de reclamações é enorme neste sentido </w:t>
      </w:r>
      <w:r w:rsidR="004F4C7E">
        <w:rPr>
          <w:rFonts w:ascii="Arial" w:hAnsi="Arial" w:cs="Arial"/>
          <w:sz w:val="24"/>
          <w:szCs w:val="24"/>
        </w:rPr>
        <w:t>e eles</w:t>
      </w:r>
      <w:r>
        <w:rPr>
          <w:rFonts w:ascii="Arial" w:hAnsi="Arial" w:cs="Arial"/>
          <w:sz w:val="24"/>
          <w:szCs w:val="24"/>
        </w:rPr>
        <w:t xml:space="preserve"> não conseguem efetuar o trabalho de forma eficiente. </w:t>
      </w: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Tramita nesta Câmara Municipal importante projeto que trata da limpeza urbana e os fiscais de postura terão importante papel ao fiscalizar o cumprimento integral da lei.</w:t>
      </w: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a prefeitura conta com apenas dois fiscais de postura</w:t>
      </w:r>
      <w:r w:rsidR="004F4C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seu quadro de colaboradores. A atuação também fica prejudicada em caso de férias, por exemplo. </w:t>
      </w: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peço à prefeitura que forneça um celular corporativo aos funcionários deste setor, pois atualmente eles trabalham com aparelho próprio e muitas vezes a população não consegue contato. </w:t>
      </w:r>
    </w:p>
    <w:p w:rsidR="008232DE" w:rsidRDefault="008232DE" w:rsidP="00823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informações preliminares, o último concurso público realizado para a contratação de funcionários para o setor venceu em julho e foi realizado na modalidade cadastro reserva, porém ninguém foi chamado. </w:t>
      </w: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C7E" w:rsidRDefault="004F4C7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fevereiro de 2015.</w:t>
      </w: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Claudecir</w:t>
      </w:r>
      <w:proofErr w:type="spellEnd"/>
      <w:r>
        <w:rPr>
          <w:rFonts w:ascii="Arial" w:hAnsi="Arial" w:cs="Arial"/>
          <w:sz w:val="24"/>
          <w:szCs w:val="24"/>
        </w:rPr>
        <w:t xml:space="preserve"> Paschoal</w:t>
      </w:r>
    </w:p>
    <w:p w:rsidR="008232DE" w:rsidRDefault="008232DE" w:rsidP="00823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8232DE" w:rsidSect="002F72AB">
      <w:pgSz w:w="11906" w:h="16838"/>
      <w:pgMar w:top="1417" w:right="1701" w:bottom="1417" w:left="1701" w:header="708" w:footer="708" w:gutter="0"/>
      <w:cols w:space="708"/>
      <w:docGrid w:linePitch="360"/>
      <w:headerReference w:type="default" r:id="R7bb3ff24d81b467c"/>
      <w:headerReference w:type="even" r:id="Rbe7f5188910940f8"/>
      <w:headerReference w:type="first" r:id="Rcc3ed5acd5564bc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57c3eeb6024e65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2DE"/>
    <w:rsid w:val="004F4C7E"/>
    <w:rsid w:val="008232DE"/>
    <w:rsid w:val="00EF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bb3ff24d81b467c" /><Relationship Type="http://schemas.openxmlformats.org/officeDocument/2006/relationships/header" Target="/word/header2.xml" Id="Rbe7f5188910940f8" /><Relationship Type="http://schemas.openxmlformats.org/officeDocument/2006/relationships/header" Target="/word/header3.xml" Id="Rcc3ed5acd5564bc6" /><Relationship Type="http://schemas.openxmlformats.org/officeDocument/2006/relationships/image" Target="/word/media/f13f20a0-f15a-4ba2-a666-22bdf15eef68.png" Id="R097590f16a2f43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3f20a0-f15a-4ba2-a666-22bdf15eef68.png" Id="R8557c3eeb6024e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2015-02-26T15:55:00Z</dcterms:created>
  <dcterms:modified xsi:type="dcterms:W3CDTF">2015-02-26T16:03:00Z</dcterms:modified>
</cp:coreProperties>
</file>