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87" w:rsidRDefault="000D0A87" w:rsidP="000D0A87">
      <w:pPr>
        <w:jc w:val="center"/>
        <w:rPr>
          <w:rFonts w:ascii="Arial" w:hAnsi="Arial" w:cs="Arial"/>
          <w:sz w:val="24"/>
          <w:szCs w:val="24"/>
        </w:rPr>
      </w:pPr>
    </w:p>
    <w:p w:rsidR="000D0A87" w:rsidRDefault="000D0A87" w:rsidP="000D0A87">
      <w:pPr>
        <w:jc w:val="center"/>
        <w:rPr>
          <w:rFonts w:ascii="Arial" w:hAnsi="Arial" w:cs="Arial"/>
          <w:sz w:val="24"/>
          <w:szCs w:val="24"/>
        </w:rPr>
      </w:pPr>
    </w:p>
    <w:p w:rsidR="00A8397E" w:rsidRDefault="00321D55" w:rsidP="000D0A87">
      <w:pPr>
        <w:jc w:val="center"/>
        <w:rPr>
          <w:rFonts w:ascii="Arial" w:hAnsi="Arial" w:cs="Arial"/>
          <w:sz w:val="32"/>
          <w:szCs w:val="24"/>
        </w:rPr>
      </w:pPr>
      <w:r w:rsidRPr="000D0A87">
        <w:rPr>
          <w:rFonts w:ascii="Arial" w:hAnsi="Arial" w:cs="Arial"/>
          <w:sz w:val="32"/>
          <w:szCs w:val="24"/>
        </w:rPr>
        <w:t>Indicação</w:t>
      </w:r>
    </w:p>
    <w:p w:rsidR="000D0A87" w:rsidRDefault="000D0A87" w:rsidP="000D0A87">
      <w:pPr>
        <w:jc w:val="center"/>
        <w:rPr>
          <w:rFonts w:ascii="Arial" w:hAnsi="Arial" w:cs="Arial"/>
          <w:sz w:val="32"/>
          <w:szCs w:val="24"/>
        </w:rPr>
      </w:pPr>
    </w:p>
    <w:p w:rsidR="000D0A87" w:rsidRPr="000D0A87" w:rsidRDefault="000D0A87" w:rsidP="000D0A87">
      <w:pPr>
        <w:jc w:val="center"/>
        <w:rPr>
          <w:rFonts w:ascii="Arial" w:hAnsi="Arial" w:cs="Arial"/>
          <w:sz w:val="32"/>
          <w:szCs w:val="24"/>
        </w:rPr>
      </w:pPr>
    </w:p>
    <w:p w:rsidR="00321D55" w:rsidRPr="00321D55" w:rsidRDefault="00321D55" w:rsidP="000D0A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1D55" w:rsidRDefault="00321D55" w:rsidP="000D0A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21D55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321D55">
        <w:rPr>
          <w:rFonts w:ascii="Arial" w:hAnsi="Arial" w:cs="Arial"/>
          <w:sz w:val="24"/>
          <w:szCs w:val="24"/>
        </w:rPr>
        <w:t>Sr.</w:t>
      </w:r>
      <w:proofErr w:type="gramEnd"/>
      <w:r w:rsidRPr="00321D55">
        <w:rPr>
          <w:rFonts w:ascii="Arial" w:hAnsi="Arial" w:cs="Arial"/>
          <w:sz w:val="24"/>
          <w:szCs w:val="24"/>
        </w:rPr>
        <w:t xml:space="preserve"> Prefeito, na forma regimental, que determine ao departamento competente</w:t>
      </w:r>
      <w:r w:rsidR="00874980">
        <w:rPr>
          <w:rFonts w:ascii="Arial" w:hAnsi="Arial" w:cs="Arial"/>
          <w:sz w:val="24"/>
          <w:szCs w:val="24"/>
        </w:rPr>
        <w:t xml:space="preserve"> realizar operação tapa buracos n</w:t>
      </w:r>
      <w:r>
        <w:rPr>
          <w:rFonts w:ascii="Arial" w:hAnsi="Arial" w:cs="Arial"/>
          <w:sz w:val="24"/>
          <w:szCs w:val="24"/>
        </w:rPr>
        <w:t xml:space="preserve">a estrada </w:t>
      </w:r>
      <w:r w:rsidR="000D0A87">
        <w:rPr>
          <w:rFonts w:ascii="Arial" w:hAnsi="Arial" w:cs="Arial"/>
          <w:sz w:val="24"/>
          <w:szCs w:val="24"/>
        </w:rPr>
        <w:t>de acesso ao S</w:t>
      </w:r>
      <w:r w:rsidR="00131FAF">
        <w:rPr>
          <w:rFonts w:ascii="Arial" w:hAnsi="Arial" w:cs="Arial"/>
          <w:sz w:val="24"/>
          <w:szCs w:val="24"/>
        </w:rPr>
        <w:t>ítio Escola, no bairro rural do Entulho</w:t>
      </w:r>
      <w:bookmarkStart w:id="0" w:name="_GoBack"/>
      <w:bookmarkEnd w:id="0"/>
      <w:r w:rsidR="000D0A87">
        <w:rPr>
          <w:rFonts w:ascii="Arial" w:hAnsi="Arial" w:cs="Arial"/>
          <w:sz w:val="24"/>
          <w:szCs w:val="24"/>
        </w:rPr>
        <w:t xml:space="preserve">, em Barra Bonita. </w:t>
      </w:r>
    </w:p>
    <w:p w:rsidR="00321D55" w:rsidRDefault="00321D55" w:rsidP="000D0A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0A87" w:rsidRDefault="000D0A87" w:rsidP="000D0A87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0D0A87" w:rsidRDefault="000D0A87" w:rsidP="000D0A87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0D0A87" w:rsidRDefault="000D0A87" w:rsidP="000D0A87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321D55" w:rsidRDefault="000D0A87" w:rsidP="000D0A87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0D0A87">
        <w:rPr>
          <w:rFonts w:ascii="Arial" w:hAnsi="Arial" w:cs="Arial"/>
          <w:sz w:val="32"/>
          <w:szCs w:val="24"/>
        </w:rPr>
        <w:t>Justificativa</w:t>
      </w:r>
    </w:p>
    <w:p w:rsidR="000D0A87" w:rsidRDefault="000D0A87" w:rsidP="000D0A87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0D0A87" w:rsidRDefault="000D0A87" w:rsidP="000D0A87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0D0A87" w:rsidRDefault="000D0A87" w:rsidP="000D0A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populares que reclamaram das condições do asfalto da referida estrada. Com dezenas de buracos, o local torna-se cada vez mais perigoso. Carros e demais veículos são obrigados a trafegar de um lado para o outro, inclusive na contramão, apenas para desviar de verdadeiras crateras que se formaram ao local da estrada. </w:t>
      </w:r>
    </w:p>
    <w:p w:rsidR="000D0A87" w:rsidRDefault="000D0A87" w:rsidP="000D0A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peço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 que entre em contato com o departamento competente no intuito de resolver o problema.</w:t>
      </w:r>
    </w:p>
    <w:p w:rsidR="000D0A87" w:rsidRDefault="000D0A87" w:rsidP="000D0A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0A87" w:rsidRDefault="000D0A87" w:rsidP="000D0A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0A87" w:rsidRDefault="000D0A87" w:rsidP="000D0A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0A87" w:rsidRDefault="000D0A87" w:rsidP="000D0A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0A87" w:rsidRDefault="000D0A87" w:rsidP="000D0A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fevereiro de 2015.</w:t>
      </w:r>
    </w:p>
    <w:p w:rsidR="000D0A87" w:rsidRDefault="000D0A87" w:rsidP="000D0A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0A87" w:rsidRDefault="000D0A87" w:rsidP="000D0A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0A87" w:rsidRDefault="000D0A87" w:rsidP="000D0A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0A87" w:rsidRDefault="000D0A87" w:rsidP="000D0A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0A87" w:rsidRDefault="000D0A87" w:rsidP="000D0A8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</w:p>
    <w:p w:rsidR="000D0A87" w:rsidRPr="000D0A87" w:rsidRDefault="000D0A87" w:rsidP="000D0A8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  <w:r w:rsidRPr="000D0A87">
        <w:rPr>
          <w:rFonts w:ascii="Arial" w:hAnsi="Arial" w:cs="Arial"/>
          <w:sz w:val="28"/>
          <w:szCs w:val="24"/>
        </w:rPr>
        <w:t xml:space="preserve">José Jairo </w:t>
      </w:r>
      <w:proofErr w:type="spellStart"/>
      <w:r w:rsidRPr="000D0A87">
        <w:rPr>
          <w:rFonts w:ascii="Arial" w:hAnsi="Arial" w:cs="Arial"/>
          <w:sz w:val="28"/>
          <w:szCs w:val="24"/>
        </w:rPr>
        <w:t>Meschiato</w:t>
      </w:r>
      <w:proofErr w:type="spellEnd"/>
    </w:p>
    <w:p w:rsidR="000D0A87" w:rsidRPr="000D0A87" w:rsidRDefault="000D0A87" w:rsidP="000D0A8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  <w:r w:rsidRPr="000D0A87">
        <w:rPr>
          <w:rFonts w:ascii="Arial" w:hAnsi="Arial" w:cs="Arial"/>
          <w:sz w:val="28"/>
          <w:szCs w:val="24"/>
        </w:rPr>
        <w:t>Vereador</w:t>
      </w:r>
    </w:p>
    <w:sectPr w:rsidR="000D0A87" w:rsidRPr="000D0A87" w:rsidSect="00A8397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90" w:rsidRDefault="00924890">
      <w:pPr>
        <w:spacing w:after="0" w:line="240" w:lineRule="auto"/>
      </w:pPr>
      <w:r>
        <w:separator/>
      </w:r>
    </w:p>
  </w:endnote>
  <w:endnote w:type="continuationSeparator" w:id="0">
    <w:p w:rsidR="00924890" w:rsidRDefault="0092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90" w:rsidRDefault="00924890">
      <w:pPr>
        <w:spacing w:after="0" w:line="240" w:lineRule="auto"/>
      </w:pPr>
      <w:r>
        <w:separator/>
      </w:r>
    </w:p>
  </w:footnote>
  <w:footnote w:type="continuationSeparator" w:id="0">
    <w:p w:rsidR="00924890" w:rsidRDefault="0092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48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4890"/>
  <w:p w:rsidR="000A6327" w:rsidRDefault="001812C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48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D55"/>
    <w:rsid w:val="000A6327"/>
    <w:rsid w:val="000D0A87"/>
    <w:rsid w:val="00131FAF"/>
    <w:rsid w:val="001812C8"/>
    <w:rsid w:val="00321D55"/>
    <w:rsid w:val="00874980"/>
    <w:rsid w:val="00924890"/>
    <w:rsid w:val="00A8397E"/>
    <w:rsid w:val="00C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2015-02-09T18:40:00Z</cp:lastPrinted>
  <dcterms:created xsi:type="dcterms:W3CDTF">2015-02-09T10:01:00Z</dcterms:created>
  <dcterms:modified xsi:type="dcterms:W3CDTF">2015-02-09T18:41:00Z</dcterms:modified>
</cp:coreProperties>
</file>