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38D6" w14:textId="7C6E0AAE" w:rsidR="00052D2E" w:rsidRDefault="00AF527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</w:t>
      </w:r>
      <w:r w:rsidR="00586694">
        <w:rPr>
          <w:b/>
          <w:sz w:val="24"/>
          <w:szCs w:val="24"/>
        </w:rPr>
        <w:t>0</w:t>
      </w:r>
      <w:r w:rsidR="00B53968">
        <w:rPr>
          <w:b/>
          <w:sz w:val="24"/>
          <w:szCs w:val="24"/>
        </w:rPr>
        <w:t>4</w:t>
      </w:r>
    </w:p>
    <w:p w14:paraId="2B8A2183" w14:textId="77777777" w:rsidR="00826BCD" w:rsidRPr="00052D2E" w:rsidRDefault="00826BCD" w:rsidP="00052D2E">
      <w:pPr>
        <w:jc w:val="center"/>
        <w:rPr>
          <w:b/>
          <w:sz w:val="24"/>
          <w:szCs w:val="24"/>
        </w:rPr>
      </w:pPr>
    </w:p>
    <w:p w14:paraId="34B12E9A" w14:textId="287B9131" w:rsidR="00052D2E" w:rsidRPr="00052D2E" w:rsidRDefault="00B5396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55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4C0ECC7A" w14:textId="1F3854C4" w:rsidR="00052D2E" w:rsidRPr="00052D2E" w:rsidRDefault="00826BCD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3</w:t>
      </w:r>
      <w:r w:rsidR="00B53968">
        <w:rPr>
          <w:b/>
          <w:sz w:val="24"/>
          <w:szCs w:val="25"/>
        </w:rPr>
        <w:t>0</w:t>
      </w:r>
      <w:r w:rsidR="00715789">
        <w:rPr>
          <w:b/>
          <w:sz w:val="24"/>
          <w:szCs w:val="25"/>
        </w:rPr>
        <w:t xml:space="preserve"> DE MARÇO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4559EE71" w:rsidR="00052D2E" w:rsidRPr="00683BF5" w:rsidRDefault="00052D2E" w:rsidP="0051586B">
      <w:pPr>
        <w:jc w:val="both"/>
        <w:rPr>
          <w:b/>
          <w:sz w:val="24"/>
          <w:szCs w:val="24"/>
        </w:rPr>
      </w:pPr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B53968">
        <w:rPr>
          <w:b/>
          <w:sz w:val="24"/>
          <w:szCs w:val="25"/>
        </w:rPr>
        <w:t>trinta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="00AF5278">
        <w:rPr>
          <w:sz w:val="24"/>
          <w:szCs w:val="25"/>
        </w:rPr>
        <w:t>s</w:t>
      </w:r>
      <w:r w:rsidRPr="00052D2E">
        <w:rPr>
          <w:sz w:val="24"/>
          <w:szCs w:val="25"/>
        </w:rPr>
        <w:t xml:space="preserve"> do mês de </w:t>
      </w:r>
      <w:r w:rsidR="00715789">
        <w:rPr>
          <w:sz w:val="24"/>
          <w:szCs w:val="25"/>
        </w:rPr>
        <w:t>março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B53968">
        <w:rPr>
          <w:bCs/>
          <w:sz w:val="24"/>
          <w:szCs w:val="25"/>
        </w:rPr>
        <w:t>a 55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>ALEXANDRE BATISTA DE OLIVEIRA</w:t>
      </w:r>
      <w:r w:rsidR="00021634" w:rsidRPr="00021634">
        <w:rPr>
          <w:b/>
          <w:sz w:val="24"/>
          <w:szCs w:val="25"/>
        </w:rPr>
        <w:t xml:space="preserve">, </w:t>
      </w:r>
      <w:r w:rsidR="00826BCD">
        <w:rPr>
          <w:sz w:val="24"/>
          <w:szCs w:val="25"/>
        </w:rPr>
        <w:t>1º</w:t>
      </w:r>
      <w:r w:rsidR="00826BCD">
        <w:rPr>
          <w:bCs/>
          <w:sz w:val="24"/>
          <w:szCs w:val="25"/>
        </w:rPr>
        <w:t xml:space="preserve"> Secretário o</w:t>
      </w:r>
      <w:r w:rsidR="00826BCD" w:rsidRPr="00021634">
        <w:rPr>
          <w:bCs/>
          <w:sz w:val="24"/>
          <w:szCs w:val="25"/>
        </w:rPr>
        <w:t xml:space="preserve"> Vereador</w:t>
      </w:r>
      <w:r w:rsidR="00826BCD">
        <w:rPr>
          <w:bCs/>
          <w:sz w:val="24"/>
          <w:szCs w:val="25"/>
        </w:rPr>
        <w:t xml:space="preserve"> </w:t>
      </w:r>
      <w:r w:rsidR="00826BCD" w:rsidRPr="00021634">
        <w:rPr>
          <w:b/>
          <w:sz w:val="24"/>
          <w:szCs w:val="26"/>
        </w:rPr>
        <w:t>ADRIANO TESTA</w:t>
      </w:r>
      <w:r w:rsidR="00826BCD">
        <w:rPr>
          <w:b/>
          <w:sz w:val="24"/>
          <w:szCs w:val="26"/>
        </w:rPr>
        <w:t>,</w:t>
      </w:r>
      <w:r w:rsidR="00826BCD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sz w:val="24"/>
          <w:szCs w:val="25"/>
        </w:rPr>
        <w:t>2</w:t>
      </w:r>
      <w:r w:rsidR="00A423A2">
        <w:rPr>
          <w:bCs/>
          <w:sz w:val="24"/>
          <w:szCs w:val="25"/>
        </w:rPr>
        <w:t>ª Secretária a</w:t>
      </w:r>
      <w:r w:rsidR="00021634" w:rsidRPr="00021634">
        <w:rPr>
          <w:bCs/>
          <w:sz w:val="24"/>
          <w:szCs w:val="25"/>
        </w:rPr>
        <w:t xml:space="preserve"> Vereador</w:t>
      </w:r>
      <w:r w:rsidR="00A423A2">
        <w:rPr>
          <w:bCs/>
          <w:sz w:val="24"/>
          <w:szCs w:val="25"/>
        </w:rPr>
        <w:t>a</w:t>
      </w:r>
      <w:r w:rsidR="00021634" w:rsidRPr="00021634">
        <w:rPr>
          <w:b/>
          <w:bCs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 xml:space="preserve">CÁSSIA BISPO </w:t>
      </w:r>
      <w:r w:rsidR="00A423A2">
        <w:rPr>
          <w:b/>
          <w:bCs/>
          <w:sz w:val="24"/>
          <w:szCs w:val="25"/>
        </w:rPr>
        <w:t>DE ALMEIDA</w:t>
      </w:r>
      <w:r w:rsidR="00A423A2" w:rsidRPr="00021634">
        <w:rPr>
          <w:sz w:val="24"/>
          <w:szCs w:val="25"/>
        </w:rPr>
        <w:t xml:space="preserve">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4E04FC">
        <w:rPr>
          <w:b/>
          <w:bCs/>
          <w:sz w:val="24"/>
          <w:szCs w:val="25"/>
        </w:rPr>
        <w:t xml:space="preserve"> </w:t>
      </w:r>
      <w:r w:rsidR="002F1FB8" w:rsidRPr="00021634">
        <w:rPr>
          <w:b/>
          <w:bCs/>
          <w:sz w:val="24"/>
          <w:szCs w:val="25"/>
        </w:rPr>
        <w:t>ÁLVARO JOSÉ VAL GIRIOLI</w:t>
      </w:r>
      <w:r w:rsidR="002F1FB8">
        <w:rPr>
          <w:b/>
          <w:bCs/>
          <w:sz w:val="24"/>
          <w:szCs w:val="25"/>
        </w:rPr>
        <w:t xml:space="preserve">, </w:t>
      </w:r>
      <w:r w:rsidR="00CC195C">
        <w:rPr>
          <w:b/>
          <w:bCs/>
          <w:sz w:val="24"/>
          <w:szCs w:val="25"/>
        </w:rPr>
        <w:t>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A423A2" w:rsidRPr="00021634">
        <w:rPr>
          <w:b/>
          <w:sz w:val="24"/>
          <w:szCs w:val="25"/>
        </w:rPr>
        <w:t>MARCOS ROGERIO MORAES</w:t>
      </w:r>
      <w:r w:rsidR="00A423A2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A423A2">
        <w:rPr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POLIANA CAROLINE QUIRINO</w:t>
      </w:r>
      <w:r w:rsidR="00A423A2">
        <w:rPr>
          <w:b/>
          <w:sz w:val="24"/>
          <w:szCs w:val="25"/>
        </w:rPr>
        <w:t xml:space="preserve"> e </w:t>
      </w:r>
      <w:r w:rsidR="00A423A2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B53968">
        <w:rPr>
          <w:sz w:val="24"/>
          <w:szCs w:val="25"/>
        </w:rPr>
        <w:t>23</w:t>
      </w:r>
      <w:r w:rsidR="00303761">
        <w:rPr>
          <w:sz w:val="24"/>
          <w:szCs w:val="25"/>
        </w:rPr>
        <w:t xml:space="preserve"> de março</w:t>
      </w:r>
      <w:r w:rsidR="00012DC7">
        <w:rPr>
          <w:sz w:val="24"/>
          <w:szCs w:val="25"/>
        </w:rPr>
        <w:t xml:space="preserve"> 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826BCD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826BCD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B53968">
        <w:rPr>
          <w:b/>
          <w:sz w:val="24"/>
          <w:szCs w:val="25"/>
        </w:rPr>
        <w:t xml:space="preserve">Projeto de Lei N° 06/2026-L </w:t>
      </w:r>
      <w:r w:rsidR="00B53968">
        <w:rPr>
          <w:sz w:val="24"/>
          <w:szCs w:val="25"/>
        </w:rPr>
        <w:t>de autoria das Vereadoras Patrícia de</w:t>
      </w:r>
      <w:r w:rsidR="00B53968">
        <w:rPr>
          <w:b/>
          <w:sz w:val="24"/>
          <w:szCs w:val="25"/>
        </w:rPr>
        <w:t xml:space="preserve"> </w:t>
      </w:r>
      <w:r w:rsidR="00B53968">
        <w:rPr>
          <w:sz w:val="24"/>
          <w:szCs w:val="25"/>
        </w:rPr>
        <w:t xml:space="preserve">Oliveira Barreto e Poliana Caroline Quirino que </w:t>
      </w:r>
      <w:r w:rsidR="00B53968" w:rsidRPr="00B53968">
        <w:rPr>
          <w:sz w:val="24"/>
          <w:szCs w:val="25"/>
        </w:rPr>
        <w:t>ACRESCENTA DISPOSITIVOS À LEI Nº 3.300, DE 03 DE ABRIL DE 2019, PARA AMPLIAR A TRANSPARÊNCIA, ATUALIZAÇÃO E ACESSIBILIDADE DAS LISTAS DE ESPERA NA SAÚDE PÚBLICA MUNICIPAL.</w:t>
      </w:r>
      <w:r w:rsidR="00B53968">
        <w:rPr>
          <w:sz w:val="24"/>
          <w:szCs w:val="25"/>
        </w:rPr>
        <w:t xml:space="preserve"> Após a leitura foi colocado em discussão, usaram da palavra os Vereadores Claudecir, Val e Poliana. Colocado em votação foi </w:t>
      </w:r>
      <w:r w:rsidR="00B53968">
        <w:rPr>
          <w:b/>
          <w:sz w:val="24"/>
          <w:szCs w:val="25"/>
        </w:rPr>
        <w:t xml:space="preserve">aprovado </w:t>
      </w:r>
      <w:r w:rsidR="00B53968">
        <w:rPr>
          <w:sz w:val="24"/>
          <w:szCs w:val="25"/>
        </w:rPr>
        <w:t>por unanimidade como objeto de deliberação.</w:t>
      </w:r>
      <w:r w:rsidR="00683BF5">
        <w:rPr>
          <w:sz w:val="24"/>
          <w:szCs w:val="25"/>
        </w:rPr>
        <w:t xml:space="preserve"> </w:t>
      </w:r>
      <w:r w:rsidR="00683BF5">
        <w:rPr>
          <w:b/>
          <w:sz w:val="24"/>
          <w:szCs w:val="25"/>
        </w:rPr>
        <w:t>REQUERIMENTO: Requerimento N° 18</w:t>
      </w:r>
      <w:r w:rsidR="00826BCD">
        <w:rPr>
          <w:b/>
          <w:sz w:val="24"/>
          <w:szCs w:val="25"/>
        </w:rPr>
        <w:t xml:space="preserve"> </w:t>
      </w:r>
      <w:r w:rsidR="00826BCD">
        <w:rPr>
          <w:sz w:val="24"/>
          <w:szCs w:val="25"/>
        </w:rPr>
        <w:t xml:space="preserve">de autoria do Vereador Claudecir Paschoal </w:t>
      </w:r>
      <w:r w:rsidR="00683BF5" w:rsidRPr="00683BF5">
        <w:rPr>
          <w:sz w:val="24"/>
          <w:szCs w:val="25"/>
        </w:rPr>
        <w:t xml:space="preserve">ao Excelentíssimo Senhor Prefeito Municipal, Manoel Fabiano Ferreira Filho, para que, em observância aos princípios constitucionais que regem a Administração Pública, notadamente os da legalidade, publicidade, eficiência e supremacia do interesse público, encaminhe a esta Casa Legislativa </w:t>
      </w:r>
      <w:r w:rsidR="00683BF5">
        <w:rPr>
          <w:sz w:val="24"/>
          <w:szCs w:val="25"/>
        </w:rPr>
        <w:t>i</w:t>
      </w:r>
      <w:r w:rsidR="00683BF5" w:rsidRPr="00683BF5">
        <w:rPr>
          <w:sz w:val="24"/>
          <w:szCs w:val="25"/>
        </w:rPr>
        <w:t>nformações</w:t>
      </w:r>
      <w:r w:rsidR="00683BF5">
        <w:rPr>
          <w:sz w:val="24"/>
          <w:szCs w:val="25"/>
        </w:rPr>
        <w:t xml:space="preserve"> sobre o kartódromo municipal.</w:t>
      </w:r>
      <w:r w:rsidR="00826BCD">
        <w:rPr>
          <w:sz w:val="24"/>
          <w:szCs w:val="25"/>
        </w:rPr>
        <w:t xml:space="preserve"> Colocado em discussão usaram da palavra os Vereadores Claudecir</w:t>
      </w:r>
      <w:r w:rsidR="00683BF5">
        <w:rPr>
          <w:sz w:val="24"/>
          <w:szCs w:val="25"/>
        </w:rPr>
        <w:t xml:space="preserve"> e</w:t>
      </w:r>
      <w:r w:rsidR="00826BCD">
        <w:rPr>
          <w:sz w:val="24"/>
          <w:szCs w:val="25"/>
        </w:rPr>
        <w:t xml:space="preserve"> Val. Colocado em votação foi </w:t>
      </w:r>
      <w:r w:rsidR="00826BCD">
        <w:rPr>
          <w:b/>
          <w:sz w:val="24"/>
          <w:szCs w:val="25"/>
        </w:rPr>
        <w:t xml:space="preserve">aprovado </w:t>
      </w:r>
      <w:r w:rsidR="00826BCD">
        <w:rPr>
          <w:sz w:val="24"/>
          <w:szCs w:val="25"/>
        </w:rPr>
        <w:t xml:space="preserve">por unanimidade. </w:t>
      </w:r>
      <w:r w:rsidR="00683BF5">
        <w:rPr>
          <w:b/>
          <w:sz w:val="24"/>
          <w:szCs w:val="25"/>
        </w:rPr>
        <w:t>Requerimento N° 19</w:t>
      </w:r>
      <w:r w:rsidR="00826BCD">
        <w:rPr>
          <w:b/>
          <w:sz w:val="24"/>
          <w:szCs w:val="25"/>
        </w:rPr>
        <w:t xml:space="preserve"> </w:t>
      </w:r>
      <w:r w:rsidR="00683BF5">
        <w:rPr>
          <w:sz w:val="24"/>
          <w:szCs w:val="25"/>
        </w:rPr>
        <w:t>de autoria dos</w:t>
      </w:r>
      <w:r w:rsidR="00826BCD">
        <w:rPr>
          <w:sz w:val="24"/>
          <w:szCs w:val="25"/>
        </w:rPr>
        <w:t xml:space="preserve"> Vereador</w:t>
      </w:r>
      <w:r w:rsidR="00683BF5">
        <w:rPr>
          <w:sz w:val="24"/>
          <w:szCs w:val="25"/>
        </w:rPr>
        <w:t>es Poliana Caroline Quirino,</w:t>
      </w:r>
      <w:r w:rsidR="00A840C7">
        <w:rPr>
          <w:sz w:val="24"/>
          <w:szCs w:val="25"/>
        </w:rPr>
        <w:t xml:space="preserve"> Patrícia de Oliveira Barreto</w:t>
      </w:r>
      <w:r w:rsidR="00826BCD">
        <w:rPr>
          <w:sz w:val="24"/>
          <w:szCs w:val="25"/>
        </w:rPr>
        <w:t xml:space="preserve"> </w:t>
      </w:r>
      <w:r w:rsidR="00683BF5">
        <w:rPr>
          <w:sz w:val="24"/>
          <w:szCs w:val="25"/>
        </w:rPr>
        <w:t xml:space="preserve">e Claudecir Paschoal </w:t>
      </w:r>
      <w:r w:rsidR="00683BF5" w:rsidRPr="00683BF5">
        <w:rPr>
          <w:sz w:val="24"/>
          <w:szCs w:val="25"/>
        </w:rPr>
        <w:t xml:space="preserve">ao Senhor Prefeito Manoel Fabiano Ferreira Filho, extensível ao Secretário Municipal de Saúde, Senhor Nilson Antonio </w:t>
      </w:r>
      <w:proofErr w:type="spellStart"/>
      <w:r w:rsidR="00683BF5" w:rsidRPr="00683BF5">
        <w:rPr>
          <w:sz w:val="24"/>
          <w:szCs w:val="25"/>
        </w:rPr>
        <w:t>Ereno</w:t>
      </w:r>
      <w:proofErr w:type="spellEnd"/>
      <w:r w:rsidR="00683BF5" w:rsidRPr="00683BF5">
        <w:rPr>
          <w:sz w:val="24"/>
          <w:szCs w:val="25"/>
        </w:rPr>
        <w:t>, para que prestem a esta Casa de Leis, de forma circunstanciada e documenta</w:t>
      </w:r>
      <w:r w:rsidR="00683BF5">
        <w:rPr>
          <w:sz w:val="24"/>
          <w:szCs w:val="25"/>
        </w:rPr>
        <w:t xml:space="preserve">lmente instruída </w:t>
      </w:r>
      <w:r w:rsidR="00683BF5" w:rsidRPr="00683BF5">
        <w:rPr>
          <w:sz w:val="24"/>
          <w:szCs w:val="25"/>
        </w:rPr>
        <w:t>informações</w:t>
      </w:r>
      <w:r w:rsidR="00826BCD">
        <w:rPr>
          <w:sz w:val="24"/>
          <w:szCs w:val="25"/>
        </w:rPr>
        <w:t xml:space="preserve"> </w:t>
      </w:r>
      <w:r w:rsidR="00683BF5">
        <w:rPr>
          <w:sz w:val="24"/>
          <w:szCs w:val="25"/>
        </w:rPr>
        <w:t xml:space="preserve">a respeito dos exames realizados no município. </w:t>
      </w:r>
      <w:r w:rsidR="00826BCD">
        <w:rPr>
          <w:sz w:val="24"/>
          <w:szCs w:val="25"/>
        </w:rPr>
        <w:t xml:space="preserve">Colocado em discussão </w:t>
      </w:r>
      <w:r w:rsidR="00683BF5">
        <w:rPr>
          <w:sz w:val="24"/>
          <w:szCs w:val="25"/>
        </w:rPr>
        <w:t xml:space="preserve">apenas o Vereador </w:t>
      </w:r>
      <w:r w:rsidR="00A840C7">
        <w:rPr>
          <w:sz w:val="24"/>
          <w:szCs w:val="25"/>
        </w:rPr>
        <w:t>Claudecir</w:t>
      </w:r>
      <w:r w:rsidR="00683BF5">
        <w:rPr>
          <w:sz w:val="24"/>
          <w:szCs w:val="25"/>
        </w:rPr>
        <w:t xml:space="preserve"> usou da palavra</w:t>
      </w:r>
      <w:r w:rsidR="00826BCD">
        <w:rPr>
          <w:sz w:val="24"/>
          <w:szCs w:val="25"/>
        </w:rPr>
        <w:t xml:space="preserve">. Colocado em votação </w:t>
      </w:r>
      <w:r w:rsidR="00826BCD" w:rsidRPr="00A840C7">
        <w:rPr>
          <w:sz w:val="24"/>
          <w:szCs w:val="24"/>
        </w:rPr>
        <w:t xml:space="preserve">foi </w:t>
      </w:r>
      <w:r w:rsidR="00826BCD" w:rsidRPr="00A840C7">
        <w:rPr>
          <w:b/>
          <w:sz w:val="24"/>
          <w:szCs w:val="24"/>
        </w:rPr>
        <w:t xml:space="preserve">aprovado </w:t>
      </w:r>
      <w:r w:rsidR="00826BCD" w:rsidRPr="00A840C7">
        <w:rPr>
          <w:sz w:val="24"/>
          <w:szCs w:val="24"/>
        </w:rPr>
        <w:t>por unanimidade.</w:t>
      </w:r>
      <w:r w:rsidR="00A840C7" w:rsidRPr="00A840C7">
        <w:rPr>
          <w:sz w:val="24"/>
          <w:szCs w:val="24"/>
        </w:rPr>
        <w:t xml:space="preserve"> </w:t>
      </w:r>
      <w:r w:rsidR="00C7613A" w:rsidRPr="00A840C7">
        <w:rPr>
          <w:b/>
          <w:sz w:val="24"/>
          <w:szCs w:val="24"/>
        </w:rPr>
        <w:t>INDICAÇÕES:</w:t>
      </w:r>
      <w:r w:rsidR="00A840C7">
        <w:rPr>
          <w:b/>
          <w:sz w:val="24"/>
          <w:szCs w:val="24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49/2026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Patrícia de Oliveira Barreto, Marcos Rogerio Moraes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Indicamos ao Excelentíssimo Senhor Prefeito Municipal, na forma regimental, que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determine, com a máxima urgência e prioridade operacional, a adoção das providências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necessárias junto ao Serviço Autônomo de Água e Esgoto (SAAE), visando à execução do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recapeamento asfáltico na Avenida Arthur </w:t>
      </w:r>
      <w:proofErr w:type="spellStart"/>
      <w:r w:rsidR="00683BF5" w:rsidRPr="00683BF5">
        <w:rPr>
          <w:rFonts w:eastAsiaTheme="minorHAnsi"/>
          <w:sz w:val="24"/>
          <w:szCs w:val="24"/>
          <w:lang w:eastAsia="en-US"/>
        </w:rPr>
        <w:t>Balsi</w:t>
      </w:r>
      <w:proofErr w:type="spellEnd"/>
      <w:r w:rsidR="00683BF5" w:rsidRPr="00683BF5">
        <w:rPr>
          <w:rFonts w:eastAsiaTheme="minorHAnsi"/>
          <w:sz w:val="24"/>
          <w:szCs w:val="24"/>
          <w:lang w:eastAsia="en-US"/>
        </w:rPr>
        <w:t>, especificamente defronte ao Centro de Referência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de Assistência Social (CRAS), local onde foi anteriormente realizada intervenção pela autarquia.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50/2026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Patrícia de Oliveira Barreto, Marcos Rogerio Moraes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Indicamos ao Senhor Prefeito Municipal, na forma regimental, que determine, com 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máxima urgência, a intercessão junto ao Serviço Autônomo de Água e Esgoto – SAAE, visando à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execução do recapeamento asfáltico na Rua dos Imigrantes, atrás da empresa </w:t>
      </w:r>
      <w:proofErr w:type="spellStart"/>
      <w:r w:rsidR="00683BF5" w:rsidRPr="00683BF5">
        <w:rPr>
          <w:rFonts w:eastAsiaTheme="minorHAnsi"/>
          <w:sz w:val="24"/>
          <w:szCs w:val="24"/>
          <w:lang w:eastAsia="en-US"/>
        </w:rPr>
        <w:t>Dierberger</w:t>
      </w:r>
      <w:proofErr w:type="spellEnd"/>
      <w:r w:rsidR="00683BF5" w:rsidRPr="00683BF5">
        <w:rPr>
          <w:rFonts w:eastAsiaTheme="minorHAnsi"/>
          <w:sz w:val="24"/>
          <w:szCs w:val="24"/>
          <w:lang w:eastAsia="en-US"/>
        </w:rPr>
        <w:t>, em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ponto onde recentemente houve intervenção </w:t>
      </w:r>
      <w:r w:rsidR="00683BF5" w:rsidRPr="00683BF5">
        <w:rPr>
          <w:rFonts w:eastAsiaTheme="minorHAnsi"/>
          <w:sz w:val="24"/>
          <w:szCs w:val="24"/>
          <w:lang w:eastAsia="en-US"/>
        </w:rPr>
        <w:lastRenderedPageBreak/>
        <w:t>da referida autarquia.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51/2026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Patrícia de Oliveira Barreto, Marcos Rogerio Moraes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Indicamos ao Senhor Prefeito Municipal, na forma regimental, que determine ao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departamento competente a adoção das providências necessárias para a supressão de uma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árvore comprometida, localizada na Rua Joaquim Franco da Silva, na Vila Habitacional, tendo em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vista o iminente risco de queda.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52/2026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Patrícia de Oliveira Barreto, Marcos Rogerio Moraes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Indicamos ao Senhor Prefeito Municipal, na forma regimental, que determine, com 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máxima urgência, a intervenção do departamento competente para a realização de operação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tapa-buracos na Rua Osvaldo </w:t>
      </w:r>
      <w:proofErr w:type="spellStart"/>
      <w:r w:rsidR="00683BF5" w:rsidRPr="00683BF5">
        <w:rPr>
          <w:rFonts w:eastAsiaTheme="minorHAnsi"/>
          <w:sz w:val="24"/>
          <w:szCs w:val="24"/>
          <w:lang w:eastAsia="en-US"/>
        </w:rPr>
        <w:t>Brancaleone</w:t>
      </w:r>
      <w:proofErr w:type="spellEnd"/>
      <w:r w:rsidR="00683BF5" w:rsidRPr="00683BF5">
        <w:rPr>
          <w:rFonts w:eastAsiaTheme="minorHAnsi"/>
          <w:sz w:val="24"/>
          <w:szCs w:val="24"/>
          <w:lang w:eastAsia="en-US"/>
        </w:rPr>
        <w:t>, defronte ao número 220, no bairro Sonho Nosso V.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53/2026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Patrícia de Oliveira Barreto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Indico ao Excelentíssimo Senhor Prefeito Municipal, na forma regimental, que interceda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junto ao Departamento Municipal de Trânsito – DEMUTRAN, para que proceda a estudo técnico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de viabilidade visando ao restabelecimento do sistema de circulação em mão dupla na Rua </w:t>
      </w:r>
      <w:proofErr w:type="spellStart"/>
      <w:r w:rsidR="00683BF5" w:rsidRPr="00683BF5">
        <w:rPr>
          <w:rFonts w:eastAsiaTheme="minorHAnsi"/>
          <w:sz w:val="24"/>
          <w:szCs w:val="24"/>
          <w:lang w:eastAsia="en-US"/>
        </w:rPr>
        <w:t>Izidoro</w:t>
      </w:r>
      <w:proofErr w:type="spellEnd"/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Mori.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54/2026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Marcos Rogerio Moraes, Patrícia de Oliveira Barreto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Indicamos ao Senhor Prefeito Municipal, na forma regimental, que determine ao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departamento competente a realização da troca de lâmpadas na Rua José de Luca, defronte ao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número 216, no bairro Sonho Nosso.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55/2026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Marcos Rogerio Moraes, Patrícia de Oliveira Barreto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Indicamos ao Senhor Prefeito Municipal, na forma regimental, que interceda junto ao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departamento competente, visando à realização de serviços de limpeza geral e capinação na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Praça Augusto </w:t>
      </w:r>
      <w:proofErr w:type="spellStart"/>
      <w:r w:rsidR="00683BF5" w:rsidRPr="00683BF5">
        <w:rPr>
          <w:rFonts w:eastAsiaTheme="minorHAnsi"/>
          <w:sz w:val="24"/>
          <w:szCs w:val="24"/>
          <w:lang w:eastAsia="en-US"/>
        </w:rPr>
        <w:t>Pavani</w:t>
      </w:r>
      <w:proofErr w:type="spellEnd"/>
      <w:r w:rsidR="00683BF5" w:rsidRPr="00683BF5">
        <w:rPr>
          <w:rFonts w:eastAsiaTheme="minorHAnsi"/>
          <w:sz w:val="24"/>
          <w:szCs w:val="24"/>
          <w:lang w:eastAsia="en-US"/>
        </w:rPr>
        <w:t>, abrangendo, inclusive, o playground ali instalado.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56/2026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Marcos Rogerio Moraes, Patrícia de Oliveira Barreto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Indicamos ao Senhor Prefeito Municipal, na forma regimental, que interceda junto aos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departamentos competentes, com a máxima urgência, para que sejam realizados serviços de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substituição de lâmpadas da iluminação pública e execução de operação tapa -buracos na Rua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Antônio </w:t>
      </w:r>
      <w:proofErr w:type="spellStart"/>
      <w:r w:rsidR="00683BF5" w:rsidRPr="00683BF5">
        <w:rPr>
          <w:rFonts w:eastAsiaTheme="minorHAnsi"/>
          <w:sz w:val="24"/>
          <w:szCs w:val="24"/>
          <w:lang w:eastAsia="en-US"/>
        </w:rPr>
        <w:t>Finato</w:t>
      </w:r>
      <w:proofErr w:type="spellEnd"/>
      <w:r w:rsidR="00683BF5" w:rsidRPr="00683BF5">
        <w:rPr>
          <w:rFonts w:eastAsiaTheme="minorHAnsi"/>
          <w:sz w:val="24"/>
          <w:szCs w:val="24"/>
          <w:lang w:eastAsia="en-US"/>
        </w:rPr>
        <w:t>.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57/2026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Claudecir Paschoal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Indico à Fiscalização de Postura do Município, na forma regimental, que proceda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fiscalização in loco na Rua Margarida Martins da Silva, defronte ao número 186, Jardim Bem Viver,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em razão de reiteradas reclamações de moradores acerca da falta de limpeza, capinação, bem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como da ausência de mureta e calçada, em aparente desconformidade com a legislação municipal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vigente.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58/2026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Alexandre Batista de Oliveira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Indico ao DEMUTRAN, na forma regimental, que promova a melhoria da sinalização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viária no entorno da Escola SESI, localizada no bairro Sonho Nosso V, mediante a execução de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pintura de solo e implantação/adequação de sinalização vertical, com vistas à adequada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organização do tráfego e à segurança dos usuários da via.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59/2026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Alexandre Batista de Oliveira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>Indico ao Senhor Prefeito Municipal, na forma regimental, que determine a interlocução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estratégica junto ao departamento competente, com vistas à substituição das lâmpadas queimadas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da quadra de esportes localizada na Praça </w:t>
      </w:r>
      <w:proofErr w:type="spellStart"/>
      <w:r w:rsidR="00683BF5" w:rsidRPr="00683BF5">
        <w:rPr>
          <w:rFonts w:eastAsiaTheme="minorHAnsi"/>
          <w:sz w:val="24"/>
          <w:szCs w:val="24"/>
          <w:lang w:eastAsia="en-US"/>
        </w:rPr>
        <w:t>Hermos</w:t>
      </w:r>
      <w:proofErr w:type="spellEnd"/>
      <w:r w:rsidR="00683BF5" w:rsidRPr="00683BF5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683BF5" w:rsidRPr="00683BF5">
        <w:rPr>
          <w:rFonts w:eastAsiaTheme="minorHAnsi"/>
          <w:sz w:val="24"/>
          <w:szCs w:val="24"/>
          <w:lang w:eastAsia="en-US"/>
        </w:rPr>
        <w:t>Bombonatto</w:t>
      </w:r>
      <w:proofErr w:type="spellEnd"/>
      <w:r w:rsidR="00683BF5" w:rsidRPr="00683BF5">
        <w:rPr>
          <w:rFonts w:eastAsiaTheme="minorHAnsi"/>
          <w:sz w:val="24"/>
          <w:szCs w:val="24"/>
          <w:lang w:eastAsia="en-US"/>
        </w:rPr>
        <w:t>, no Jardim São Caetano.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>Indicação Nº 60/2026</w:t>
      </w:r>
      <w:r w:rsidR="00683BF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683BF5" w:rsidRPr="00683BF5">
        <w:rPr>
          <w:rFonts w:eastAsiaTheme="minorHAnsi"/>
          <w:sz w:val="24"/>
          <w:szCs w:val="24"/>
          <w:lang w:eastAsia="en-US"/>
        </w:rPr>
        <w:t>Cristhiam Leandro Guimarães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Indico ao Excelentíssimo Senhor Prefeito Municipal, na </w:t>
      </w:r>
      <w:r w:rsidR="00683BF5">
        <w:rPr>
          <w:rFonts w:eastAsiaTheme="minorHAnsi"/>
          <w:sz w:val="24"/>
          <w:szCs w:val="24"/>
          <w:lang w:eastAsia="en-US"/>
        </w:rPr>
        <w:t>forma regimental, que determine</w:t>
      </w:r>
      <w:r w:rsidR="00683BF5" w:rsidRPr="00683BF5">
        <w:rPr>
          <w:rFonts w:eastAsiaTheme="minorHAnsi"/>
          <w:sz w:val="24"/>
          <w:szCs w:val="24"/>
          <w:lang w:eastAsia="en-US"/>
        </w:rPr>
        <w:t>,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 xml:space="preserve">com a devida prioridade e alinhamento </w:t>
      </w:r>
      <w:proofErr w:type="spellStart"/>
      <w:r w:rsidR="00683BF5" w:rsidRPr="00683BF5">
        <w:rPr>
          <w:rFonts w:eastAsiaTheme="minorHAnsi"/>
          <w:sz w:val="24"/>
          <w:szCs w:val="24"/>
          <w:lang w:eastAsia="en-US"/>
        </w:rPr>
        <w:t>intersetorial</w:t>
      </w:r>
      <w:proofErr w:type="spellEnd"/>
      <w:r w:rsidR="00683BF5" w:rsidRPr="00683BF5">
        <w:rPr>
          <w:rFonts w:eastAsiaTheme="minorHAnsi"/>
          <w:sz w:val="24"/>
          <w:szCs w:val="24"/>
          <w:lang w:eastAsia="en-US"/>
        </w:rPr>
        <w:t>, a atuação dos departamentos competentes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para a realização de poda de árvores, bem como serviços de limpeza e capinação na Rua Olindo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Romanini, estendendo-se tais providências à quadra e ao campo sintético situados na Vila</w:t>
      </w:r>
      <w:r w:rsidR="00683BF5">
        <w:rPr>
          <w:rFonts w:eastAsiaTheme="minorHAnsi"/>
          <w:sz w:val="24"/>
          <w:szCs w:val="24"/>
          <w:lang w:eastAsia="en-US"/>
        </w:rPr>
        <w:t xml:space="preserve"> </w:t>
      </w:r>
      <w:r w:rsidR="00683BF5" w:rsidRPr="00683BF5">
        <w:rPr>
          <w:rFonts w:eastAsiaTheme="minorHAnsi"/>
          <w:sz w:val="24"/>
          <w:szCs w:val="24"/>
          <w:lang w:eastAsia="en-US"/>
        </w:rPr>
        <w:t>Habitacional.</w:t>
      </w:r>
      <w:r w:rsidR="00683BF5">
        <w:rPr>
          <w:b/>
          <w:sz w:val="24"/>
          <w:szCs w:val="24"/>
        </w:rPr>
        <w:t xml:space="preserve"> </w:t>
      </w:r>
      <w:r w:rsidR="00EC76BA">
        <w:rPr>
          <w:rFonts w:eastAsia="SimSun"/>
          <w:b/>
          <w:sz w:val="24"/>
          <w:szCs w:val="25"/>
        </w:rPr>
        <w:t xml:space="preserve">MOÇÕES: </w:t>
      </w:r>
      <w:r w:rsidR="006F3E90" w:rsidRPr="00052D2E">
        <w:rPr>
          <w:rFonts w:eastAsia="SimSun"/>
          <w:b/>
          <w:sz w:val="24"/>
          <w:szCs w:val="25"/>
        </w:rPr>
        <w:t>Moção de</w:t>
      </w:r>
      <w:r w:rsidR="006F3E90">
        <w:rPr>
          <w:rFonts w:eastAsia="SimSun"/>
          <w:b/>
          <w:sz w:val="24"/>
          <w:szCs w:val="25"/>
        </w:rPr>
        <w:t xml:space="preserve"> Apelo </w:t>
      </w:r>
      <w:r w:rsidR="006F3E90" w:rsidRPr="00052D2E">
        <w:rPr>
          <w:rFonts w:eastAsia="SimSun"/>
          <w:b/>
          <w:sz w:val="24"/>
          <w:szCs w:val="25"/>
        </w:rPr>
        <w:t xml:space="preserve">N° </w:t>
      </w:r>
      <w:r w:rsidR="00F53067">
        <w:rPr>
          <w:rFonts w:eastAsia="SimSun"/>
          <w:b/>
          <w:sz w:val="24"/>
          <w:szCs w:val="25"/>
        </w:rPr>
        <w:t>75</w:t>
      </w:r>
      <w:r w:rsidR="006F3E90">
        <w:rPr>
          <w:rFonts w:eastAsia="SimSun"/>
          <w:b/>
          <w:sz w:val="24"/>
          <w:szCs w:val="25"/>
        </w:rPr>
        <w:t xml:space="preserve"> </w:t>
      </w:r>
      <w:r w:rsidR="006F3E90">
        <w:rPr>
          <w:rFonts w:eastAsia="SimSun"/>
          <w:sz w:val="24"/>
          <w:szCs w:val="25"/>
        </w:rPr>
        <w:t xml:space="preserve">de autoria do Vereador </w:t>
      </w:r>
      <w:r w:rsidR="00EC76BA">
        <w:rPr>
          <w:rFonts w:eastAsia="SimSun"/>
          <w:sz w:val="24"/>
          <w:szCs w:val="25"/>
        </w:rPr>
        <w:t xml:space="preserve">Claudecir Paschoal </w:t>
      </w:r>
      <w:r w:rsidR="00F53067" w:rsidRPr="00F53067">
        <w:rPr>
          <w:rFonts w:eastAsia="SimSun"/>
          <w:sz w:val="24"/>
          <w:szCs w:val="25"/>
        </w:rPr>
        <w:t>ao Senhor Prefeito Manoel Fabiano Ferreira Filho, para que interceda junto ao departamento competente visando à supressão de árvores localizadas na Rua Laurindo Peia, nº 15.</w:t>
      </w:r>
      <w:r w:rsidR="006F3E90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6F3E90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</w:t>
      </w:r>
      <w:r w:rsidR="006F3E90">
        <w:rPr>
          <w:rFonts w:eastAsia="SimSun"/>
          <w:sz w:val="24"/>
          <w:szCs w:val="25"/>
        </w:rPr>
        <w:t>.</w:t>
      </w:r>
      <w:r w:rsidR="006F3E90" w:rsidRPr="006F3E90">
        <w:rPr>
          <w:rFonts w:eastAsia="SimSun"/>
          <w:b/>
          <w:sz w:val="24"/>
          <w:szCs w:val="25"/>
        </w:rPr>
        <w:t xml:space="preserve"> </w:t>
      </w:r>
      <w:r w:rsidR="00EC76BA" w:rsidRPr="00052D2E">
        <w:rPr>
          <w:rFonts w:eastAsia="SimSun"/>
          <w:b/>
          <w:sz w:val="24"/>
          <w:szCs w:val="25"/>
        </w:rPr>
        <w:t>Moção de</w:t>
      </w:r>
      <w:r w:rsidR="00EC76BA">
        <w:rPr>
          <w:rFonts w:eastAsia="SimSun"/>
          <w:b/>
          <w:sz w:val="24"/>
          <w:szCs w:val="25"/>
        </w:rPr>
        <w:t xml:space="preserve"> Apelo </w:t>
      </w:r>
      <w:r w:rsidR="00EC76BA" w:rsidRPr="00052D2E">
        <w:rPr>
          <w:rFonts w:eastAsia="SimSun"/>
          <w:b/>
          <w:sz w:val="24"/>
          <w:szCs w:val="25"/>
        </w:rPr>
        <w:t xml:space="preserve">N° </w:t>
      </w:r>
      <w:r w:rsidR="00F53067">
        <w:rPr>
          <w:rFonts w:eastAsia="SimSun"/>
          <w:b/>
          <w:sz w:val="24"/>
          <w:szCs w:val="25"/>
        </w:rPr>
        <w:t>76</w:t>
      </w:r>
      <w:r w:rsidR="00EC76BA">
        <w:rPr>
          <w:rFonts w:eastAsia="SimSun"/>
          <w:b/>
          <w:sz w:val="24"/>
          <w:szCs w:val="25"/>
        </w:rPr>
        <w:t xml:space="preserve"> </w:t>
      </w:r>
      <w:r w:rsidR="00EC76BA">
        <w:rPr>
          <w:rFonts w:eastAsia="SimSun"/>
          <w:sz w:val="24"/>
          <w:szCs w:val="25"/>
        </w:rPr>
        <w:t xml:space="preserve">de autoria do Vereador Claudecir Paschoal </w:t>
      </w:r>
      <w:r w:rsidR="00F53067" w:rsidRPr="00F53067">
        <w:rPr>
          <w:rFonts w:eastAsia="SimSun"/>
          <w:sz w:val="24"/>
          <w:szCs w:val="25"/>
        </w:rPr>
        <w:t xml:space="preserve">ao Senhor Prefeito Manoel Fabiano Ferreira Filho, para que determine, com a devida urgência e eficácia administrativa, a todos os departamentos de zeladoria do município — em especial aos Secretários, Diretores e Assessores — que adotem postura proativa e permanente no sentido de identificar e executar, de ofício, os serviços essenciais de manutenção urbana, tais como: </w:t>
      </w:r>
      <w:r w:rsidR="00F53067" w:rsidRPr="00F53067">
        <w:rPr>
          <w:rFonts w:eastAsia="SimSun"/>
          <w:sz w:val="24"/>
          <w:szCs w:val="25"/>
        </w:rPr>
        <w:lastRenderedPageBreak/>
        <w:t>poda de árvores, operação tapa-buracos, capinação e limpeza de áreas públicas, substituição de lâmpadas e demais demandas correlatas, passíveis de pronta resolução, independentemente de provocação formal desta Edilidade.</w:t>
      </w:r>
      <w:r w:rsidR="00EC76BA">
        <w:rPr>
          <w:rFonts w:eastAsia="SimSun"/>
          <w:sz w:val="24"/>
          <w:szCs w:val="25"/>
        </w:rPr>
        <w:t xml:space="preserve"> Colocada em discussão apenas o Vereador Claudecir usou da palavra. Colocada em votação foi </w:t>
      </w:r>
      <w:r w:rsidR="00EC76BA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unanimidade.</w:t>
      </w:r>
      <w:r w:rsidR="00EC76BA" w:rsidRPr="00EC76BA">
        <w:rPr>
          <w:rFonts w:eastAsia="SimSun"/>
          <w:b/>
          <w:sz w:val="24"/>
          <w:szCs w:val="25"/>
        </w:rPr>
        <w:t xml:space="preserve"> </w:t>
      </w:r>
      <w:r w:rsidR="00EC76BA" w:rsidRPr="00052D2E">
        <w:rPr>
          <w:rFonts w:eastAsia="SimSun"/>
          <w:b/>
          <w:sz w:val="24"/>
          <w:szCs w:val="25"/>
        </w:rPr>
        <w:t>Moção de</w:t>
      </w:r>
      <w:r w:rsidR="00EC76BA">
        <w:rPr>
          <w:rFonts w:eastAsia="SimSun"/>
          <w:b/>
          <w:sz w:val="24"/>
          <w:szCs w:val="25"/>
        </w:rPr>
        <w:t xml:space="preserve"> Apelo </w:t>
      </w:r>
      <w:r w:rsidR="00EC76BA" w:rsidRPr="00052D2E">
        <w:rPr>
          <w:rFonts w:eastAsia="SimSun"/>
          <w:b/>
          <w:sz w:val="24"/>
          <w:szCs w:val="25"/>
        </w:rPr>
        <w:t xml:space="preserve">N° </w:t>
      </w:r>
      <w:r w:rsidR="00F53067">
        <w:rPr>
          <w:rFonts w:eastAsia="SimSun"/>
          <w:b/>
          <w:sz w:val="24"/>
          <w:szCs w:val="25"/>
        </w:rPr>
        <w:t>80</w:t>
      </w:r>
      <w:r w:rsidR="00EC76BA">
        <w:rPr>
          <w:rFonts w:eastAsia="SimSun"/>
          <w:b/>
          <w:sz w:val="24"/>
          <w:szCs w:val="25"/>
        </w:rPr>
        <w:t xml:space="preserve"> </w:t>
      </w:r>
      <w:r w:rsidR="00EC76BA">
        <w:rPr>
          <w:rFonts w:eastAsia="SimSun"/>
          <w:sz w:val="24"/>
          <w:szCs w:val="25"/>
        </w:rPr>
        <w:t xml:space="preserve">de autoria do Vereador </w:t>
      </w:r>
      <w:r w:rsidR="00F53067">
        <w:rPr>
          <w:rFonts w:eastAsia="SimSun"/>
          <w:sz w:val="24"/>
          <w:szCs w:val="25"/>
        </w:rPr>
        <w:t xml:space="preserve">Alexandre Batista de Oliveira </w:t>
      </w:r>
      <w:r w:rsidR="00F53067" w:rsidRPr="00F53067">
        <w:rPr>
          <w:rFonts w:eastAsia="SimSun"/>
          <w:sz w:val="24"/>
          <w:szCs w:val="25"/>
        </w:rPr>
        <w:t xml:space="preserve">ao Senhor Prefeito Manoel Fabiano Ferreira Filho, para que interceda junto à Secretaria competente, no sentido de viabilizar a ampliação da oferta de cursos no CVT – Centro de Vocação Tecnológica, especialmente nas áreas de manutenção de ar-condicionado, manutenção de celulares e </w:t>
      </w:r>
      <w:proofErr w:type="spellStart"/>
      <w:r w:rsidR="00F53067" w:rsidRPr="00F53067">
        <w:rPr>
          <w:rFonts w:eastAsia="SimSun"/>
          <w:sz w:val="24"/>
          <w:szCs w:val="25"/>
        </w:rPr>
        <w:t>tablets</w:t>
      </w:r>
      <w:proofErr w:type="spellEnd"/>
      <w:r w:rsidR="00F53067" w:rsidRPr="00F53067">
        <w:rPr>
          <w:rFonts w:eastAsia="SimSun"/>
          <w:sz w:val="24"/>
          <w:szCs w:val="25"/>
        </w:rPr>
        <w:t>, dentre outros cursos de curta duração, com foco na rápida capacitação e imediata inserção no mercado de trabalho.</w:t>
      </w:r>
      <w:r w:rsidR="00EC76BA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EC76BA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unanimidade.</w:t>
      </w:r>
      <w:r w:rsidR="00EC76BA" w:rsidRPr="00EC76BA">
        <w:rPr>
          <w:rFonts w:eastAsia="SimSun"/>
          <w:b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337126">
        <w:rPr>
          <w:sz w:val="24"/>
          <w:szCs w:val="25"/>
        </w:rPr>
        <w:t xml:space="preserve"> e não havendo oradores inscritos para o Uso da Palavra, </w:t>
      </w:r>
      <w:r w:rsidR="006F3E90">
        <w:rPr>
          <w:sz w:val="24"/>
          <w:szCs w:val="25"/>
        </w:rPr>
        <w:t>passou-se para a</w:t>
      </w:r>
      <w:r w:rsidR="00CA5BA2">
        <w:rPr>
          <w:sz w:val="24"/>
          <w:szCs w:val="25"/>
        </w:rPr>
        <w:t xml:space="preserve"> </w:t>
      </w:r>
      <w:r w:rsidR="00CA5BA2">
        <w:rPr>
          <w:b/>
          <w:sz w:val="24"/>
          <w:szCs w:val="25"/>
        </w:rPr>
        <w:t xml:space="preserve">ORDEM DO DIA: </w:t>
      </w:r>
      <w:r w:rsidR="00F53067">
        <w:rPr>
          <w:b/>
          <w:sz w:val="24"/>
          <w:szCs w:val="24"/>
        </w:rPr>
        <w:t>1</w:t>
      </w:r>
      <w:r w:rsidR="006F3E90" w:rsidRPr="00457E13">
        <w:rPr>
          <w:b/>
          <w:sz w:val="24"/>
          <w:szCs w:val="24"/>
        </w:rPr>
        <w:t xml:space="preserve">ª Discussão e Votação do Projeto de Lei N° </w:t>
      </w:r>
      <w:r w:rsidR="00F53067">
        <w:rPr>
          <w:b/>
          <w:sz w:val="24"/>
          <w:szCs w:val="24"/>
        </w:rPr>
        <w:t>05</w:t>
      </w:r>
      <w:r w:rsidR="006F3E90" w:rsidRPr="00457E13">
        <w:rPr>
          <w:b/>
          <w:sz w:val="24"/>
          <w:szCs w:val="24"/>
        </w:rPr>
        <w:t xml:space="preserve">/2026-L </w:t>
      </w:r>
      <w:r w:rsidR="006F3E90" w:rsidRPr="00457E13">
        <w:rPr>
          <w:sz w:val="24"/>
          <w:szCs w:val="24"/>
        </w:rPr>
        <w:t xml:space="preserve">de autoria do Vereador </w:t>
      </w:r>
      <w:r w:rsidR="00F53067">
        <w:rPr>
          <w:sz w:val="24"/>
          <w:szCs w:val="24"/>
        </w:rPr>
        <w:t xml:space="preserve">Rodrigo Giraldelli Maldonado </w:t>
      </w:r>
      <w:r w:rsidR="00F53067" w:rsidRPr="00F53067">
        <w:rPr>
          <w:sz w:val="24"/>
          <w:szCs w:val="24"/>
        </w:rPr>
        <w:t>INCLUI O EVENTO “CORRIDA E CAMINHADA OAB POR ELAS DE BARRA BONITA” NO CALENDÁRIO OFICIAL DO MUNICÍPIO DA ESTÂNCIA TURÍSTICA DE BARRA BONITA, E DÁ OUTRAS PROVIDÊNCIAS.</w:t>
      </w:r>
      <w:r w:rsidR="006F3E90" w:rsidRPr="006F3E90">
        <w:rPr>
          <w:sz w:val="24"/>
          <w:szCs w:val="25"/>
        </w:rPr>
        <w:t xml:space="preserve"> </w:t>
      </w:r>
      <w:r w:rsidR="00F53067">
        <w:rPr>
          <w:sz w:val="24"/>
          <w:szCs w:val="25"/>
        </w:rPr>
        <w:t>Após a leitura dos pareceres foi c</w:t>
      </w:r>
      <w:r w:rsidR="006F3E90">
        <w:rPr>
          <w:sz w:val="24"/>
          <w:szCs w:val="25"/>
        </w:rPr>
        <w:t xml:space="preserve">olocado em discussão e, não havendo oradores, em votação sendo </w:t>
      </w:r>
      <w:r w:rsidR="006F3E90">
        <w:rPr>
          <w:b/>
          <w:sz w:val="24"/>
          <w:szCs w:val="25"/>
        </w:rPr>
        <w:t xml:space="preserve">aprovado </w:t>
      </w:r>
      <w:r w:rsidR="00337126">
        <w:rPr>
          <w:sz w:val="24"/>
          <w:szCs w:val="25"/>
        </w:rPr>
        <w:t>por unanimidade</w:t>
      </w:r>
      <w:r w:rsidR="006F3E90">
        <w:rPr>
          <w:sz w:val="24"/>
          <w:szCs w:val="25"/>
        </w:rPr>
        <w:t xml:space="preserve">. </w:t>
      </w:r>
      <w:r w:rsidR="00CA5BA2">
        <w:rPr>
          <w:sz w:val="24"/>
          <w:szCs w:val="24"/>
        </w:rPr>
        <w:t>Encerradas as matérias da Ordem do Dia</w:t>
      </w:r>
      <w:r w:rsidR="006A3F46" w:rsidRPr="00CA5BA2">
        <w:rPr>
          <w:sz w:val="24"/>
          <w:szCs w:val="25"/>
        </w:rPr>
        <w:t xml:space="preserve">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9B5401" w:rsidRPr="00CA5BA2">
        <w:rPr>
          <w:sz w:val="24"/>
          <w:szCs w:val="25"/>
        </w:rPr>
        <w:t xml:space="preserve">conforme </w:t>
      </w:r>
      <w:r w:rsidR="0030077D" w:rsidRPr="00CA5BA2">
        <w:rPr>
          <w:sz w:val="24"/>
          <w:szCs w:val="25"/>
        </w:rPr>
        <w:t xml:space="preserve">inscrições usaram da palavra </w:t>
      </w:r>
      <w:r w:rsidR="00672376">
        <w:rPr>
          <w:sz w:val="24"/>
          <w:szCs w:val="25"/>
        </w:rPr>
        <w:t xml:space="preserve">os Vereadores </w:t>
      </w:r>
      <w:r w:rsidR="00F53067">
        <w:rPr>
          <w:sz w:val="24"/>
          <w:szCs w:val="25"/>
        </w:rPr>
        <w:t xml:space="preserve">Claudecir, Luiz, </w:t>
      </w:r>
      <w:r w:rsidR="00337126">
        <w:rPr>
          <w:sz w:val="24"/>
          <w:szCs w:val="25"/>
        </w:rPr>
        <w:t>Luiz</w:t>
      </w:r>
      <w:r w:rsidR="00F53067">
        <w:rPr>
          <w:sz w:val="24"/>
          <w:szCs w:val="25"/>
        </w:rPr>
        <w:t xml:space="preserve"> e Poliana</w:t>
      </w:r>
      <w:r w:rsidR="006A3F46" w:rsidRPr="00CA5BA2">
        <w:rPr>
          <w:sz w:val="24"/>
          <w:szCs w:val="25"/>
        </w:rPr>
        <w:t>. Não havendo mais oradores inscritos, n</w:t>
      </w:r>
      <w:r w:rsidRPr="00CA5BA2">
        <w:rPr>
          <w:sz w:val="24"/>
          <w:szCs w:val="25"/>
        </w:rPr>
        <w:t xml:space="preserve">ada mais tratar, o Senhor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F53067">
        <w:rPr>
          <w:b/>
          <w:sz w:val="24"/>
          <w:szCs w:val="25"/>
        </w:rPr>
        <w:t>06 de abril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337126">
        <w:rPr>
          <w:sz w:val="24"/>
          <w:szCs w:val="25"/>
        </w:rPr>
        <w:t>Adriano Testa</w:t>
      </w:r>
      <w:r w:rsidR="003F29BE">
        <w:rPr>
          <w:sz w:val="24"/>
          <w:szCs w:val="25"/>
        </w:rPr>
        <w:t xml:space="preserve">, </w:t>
      </w:r>
      <w:r w:rsidR="00337126">
        <w:rPr>
          <w:sz w:val="24"/>
          <w:szCs w:val="25"/>
        </w:rPr>
        <w:t>1º Secretário</w:t>
      </w:r>
      <w:r w:rsidRPr="00052D2E">
        <w:rPr>
          <w:sz w:val="24"/>
          <w:szCs w:val="25"/>
        </w:rPr>
        <w:t xml:space="preserve">, </w:t>
      </w:r>
      <w:r w:rsidRPr="00CF315C">
        <w:rPr>
          <w:sz w:val="24"/>
          <w:szCs w:val="24"/>
        </w:rPr>
        <w:t>lavrei esta ata.</w:t>
      </w:r>
    </w:p>
    <w:sectPr w:rsidR="00052D2E" w:rsidRPr="00683BF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3D551" w14:textId="77777777" w:rsidR="00ED2AD3" w:rsidRDefault="00ED2AD3" w:rsidP="0032459E">
      <w:r>
        <w:separator/>
      </w:r>
    </w:p>
  </w:endnote>
  <w:endnote w:type="continuationSeparator" w:id="0">
    <w:p w14:paraId="7210C3D9" w14:textId="77777777" w:rsidR="00ED2AD3" w:rsidRDefault="00ED2AD3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A2F21" w14:textId="77777777" w:rsidR="00ED2AD3" w:rsidRDefault="00ED2AD3" w:rsidP="0032459E">
      <w:r>
        <w:separator/>
      </w:r>
    </w:p>
  </w:footnote>
  <w:footnote w:type="continuationSeparator" w:id="0">
    <w:p w14:paraId="4B2E672A" w14:textId="77777777" w:rsidR="00ED2AD3" w:rsidRDefault="00ED2AD3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ED2AD3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3654226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5D95"/>
    <w:rsid w:val="0002639B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1543D"/>
    <w:rsid w:val="00122A40"/>
    <w:rsid w:val="001344A9"/>
    <w:rsid w:val="00136308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7B83"/>
    <w:rsid w:val="00243824"/>
    <w:rsid w:val="0025270B"/>
    <w:rsid w:val="00264B5E"/>
    <w:rsid w:val="002719F5"/>
    <w:rsid w:val="00274BE7"/>
    <w:rsid w:val="00277870"/>
    <w:rsid w:val="002A54EF"/>
    <w:rsid w:val="002A6FD9"/>
    <w:rsid w:val="002B0F1C"/>
    <w:rsid w:val="002B1779"/>
    <w:rsid w:val="002B19CA"/>
    <w:rsid w:val="002B5756"/>
    <w:rsid w:val="002C5DFB"/>
    <w:rsid w:val="002D2F43"/>
    <w:rsid w:val="002D38E1"/>
    <w:rsid w:val="002D5FDB"/>
    <w:rsid w:val="002E1A76"/>
    <w:rsid w:val="002F015A"/>
    <w:rsid w:val="002F1FB8"/>
    <w:rsid w:val="0030077D"/>
    <w:rsid w:val="003020F9"/>
    <w:rsid w:val="00303761"/>
    <w:rsid w:val="003178E6"/>
    <w:rsid w:val="00322138"/>
    <w:rsid w:val="0032459E"/>
    <w:rsid w:val="00330EF5"/>
    <w:rsid w:val="00337126"/>
    <w:rsid w:val="00346E20"/>
    <w:rsid w:val="003470A6"/>
    <w:rsid w:val="00354786"/>
    <w:rsid w:val="003574E6"/>
    <w:rsid w:val="00380CC3"/>
    <w:rsid w:val="00390C77"/>
    <w:rsid w:val="003967C8"/>
    <w:rsid w:val="00396BFF"/>
    <w:rsid w:val="003A6738"/>
    <w:rsid w:val="003B34F7"/>
    <w:rsid w:val="003B70EB"/>
    <w:rsid w:val="003D2F9E"/>
    <w:rsid w:val="003D6C2C"/>
    <w:rsid w:val="003E1B6E"/>
    <w:rsid w:val="003F29B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5166B"/>
    <w:rsid w:val="00462C7B"/>
    <w:rsid w:val="004828D4"/>
    <w:rsid w:val="00484E78"/>
    <w:rsid w:val="004941AB"/>
    <w:rsid w:val="0049550B"/>
    <w:rsid w:val="00495931"/>
    <w:rsid w:val="00497667"/>
    <w:rsid w:val="004A0960"/>
    <w:rsid w:val="004A38E3"/>
    <w:rsid w:val="004A7409"/>
    <w:rsid w:val="004B1F21"/>
    <w:rsid w:val="004B23D5"/>
    <w:rsid w:val="004C381D"/>
    <w:rsid w:val="004C5720"/>
    <w:rsid w:val="004D3C13"/>
    <w:rsid w:val="004D7158"/>
    <w:rsid w:val="004E04FC"/>
    <w:rsid w:val="004F37BA"/>
    <w:rsid w:val="004F51CC"/>
    <w:rsid w:val="0051586B"/>
    <w:rsid w:val="005226DD"/>
    <w:rsid w:val="005241E8"/>
    <w:rsid w:val="00526C47"/>
    <w:rsid w:val="00534763"/>
    <w:rsid w:val="00543AE0"/>
    <w:rsid w:val="00544291"/>
    <w:rsid w:val="005461F5"/>
    <w:rsid w:val="00550D7C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4703"/>
    <w:rsid w:val="00645257"/>
    <w:rsid w:val="00650D20"/>
    <w:rsid w:val="00655273"/>
    <w:rsid w:val="006569A2"/>
    <w:rsid w:val="00665AF3"/>
    <w:rsid w:val="0067130B"/>
    <w:rsid w:val="0067226D"/>
    <w:rsid w:val="00672376"/>
    <w:rsid w:val="00683BF5"/>
    <w:rsid w:val="00685844"/>
    <w:rsid w:val="00691220"/>
    <w:rsid w:val="006A3F46"/>
    <w:rsid w:val="006A4D96"/>
    <w:rsid w:val="006B0FCE"/>
    <w:rsid w:val="006B1311"/>
    <w:rsid w:val="006B1D9F"/>
    <w:rsid w:val="006B25BE"/>
    <w:rsid w:val="006B321C"/>
    <w:rsid w:val="006C2D7D"/>
    <w:rsid w:val="006C5E2A"/>
    <w:rsid w:val="006D421F"/>
    <w:rsid w:val="006E771A"/>
    <w:rsid w:val="006F3E90"/>
    <w:rsid w:val="00704D5C"/>
    <w:rsid w:val="00710D0A"/>
    <w:rsid w:val="00715789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26BCD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91DA5"/>
    <w:rsid w:val="008B19DF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2FEE"/>
    <w:rsid w:val="009E3785"/>
    <w:rsid w:val="00A02D22"/>
    <w:rsid w:val="00A036C0"/>
    <w:rsid w:val="00A072AB"/>
    <w:rsid w:val="00A115E1"/>
    <w:rsid w:val="00A14741"/>
    <w:rsid w:val="00A338B3"/>
    <w:rsid w:val="00A423A2"/>
    <w:rsid w:val="00A428DB"/>
    <w:rsid w:val="00A651BE"/>
    <w:rsid w:val="00A659BB"/>
    <w:rsid w:val="00A840C7"/>
    <w:rsid w:val="00AA60E7"/>
    <w:rsid w:val="00AB275A"/>
    <w:rsid w:val="00AB7B29"/>
    <w:rsid w:val="00AC033C"/>
    <w:rsid w:val="00AC7476"/>
    <w:rsid w:val="00AE0B4A"/>
    <w:rsid w:val="00AE4CB5"/>
    <w:rsid w:val="00AE62F7"/>
    <w:rsid w:val="00AF2BD3"/>
    <w:rsid w:val="00AF390A"/>
    <w:rsid w:val="00AF5278"/>
    <w:rsid w:val="00B04F2A"/>
    <w:rsid w:val="00B05407"/>
    <w:rsid w:val="00B13A4D"/>
    <w:rsid w:val="00B14878"/>
    <w:rsid w:val="00B17076"/>
    <w:rsid w:val="00B221C7"/>
    <w:rsid w:val="00B26987"/>
    <w:rsid w:val="00B423BE"/>
    <w:rsid w:val="00B4793E"/>
    <w:rsid w:val="00B53968"/>
    <w:rsid w:val="00B719CA"/>
    <w:rsid w:val="00B738A0"/>
    <w:rsid w:val="00B82D4E"/>
    <w:rsid w:val="00B90158"/>
    <w:rsid w:val="00B931DA"/>
    <w:rsid w:val="00B93BD7"/>
    <w:rsid w:val="00B959AD"/>
    <w:rsid w:val="00B96D90"/>
    <w:rsid w:val="00BA0257"/>
    <w:rsid w:val="00BA51E3"/>
    <w:rsid w:val="00BA5D23"/>
    <w:rsid w:val="00BB3F66"/>
    <w:rsid w:val="00BD15E0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995"/>
    <w:rsid w:val="00C675C0"/>
    <w:rsid w:val="00C709BC"/>
    <w:rsid w:val="00C75E79"/>
    <w:rsid w:val="00C7613A"/>
    <w:rsid w:val="00C80028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4EBC"/>
    <w:rsid w:val="00D054D9"/>
    <w:rsid w:val="00D0762C"/>
    <w:rsid w:val="00D269DC"/>
    <w:rsid w:val="00D43B55"/>
    <w:rsid w:val="00D87DA5"/>
    <w:rsid w:val="00DB14C6"/>
    <w:rsid w:val="00DD0F95"/>
    <w:rsid w:val="00DD2964"/>
    <w:rsid w:val="00E07490"/>
    <w:rsid w:val="00E13BB5"/>
    <w:rsid w:val="00E24DAE"/>
    <w:rsid w:val="00E30351"/>
    <w:rsid w:val="00E30987"/>
    <w:rsid w:val="00E33583"/>
    <w:rsid w:val="00E33698"/>
    <w:rsid w:val="00E37591"/>
    <w:rsid w:val="00E377C8"/>
    <w:rsid w:val="00E40408"/>
    <w:rsid w:val="00E42C9E"/>
    <w:rsid w:val="00E81284"/>
    <w:rsid w:val="00E82BF0"/>
    <w:rsid w:val="00E84538"/>
    <w:rsid w:val="00E85C7F"/>
    <w:rsid w:val="00EB2CBB"/>
    <w:rsid w:val="00EB7FD5"/>
    <w:rsid w:val="00EC44F6"/>
    <w:rsid w:val="00EC76BA"/>
    <w:rsid w:val="00ED0539"/>
    <w:rsid w:val="00ED2AD3"/>
    <w:rsid w:val="00ED5D98"/>
    <w:rsid w:val="00EE26F7"/>
    <w:rsid w:val="00EF0993"/>
    <w:rsid w:val="00F02B21"/>
    <w:rsid w:val="00F077B2"/>
    <w:rsid w:val="00F12429"/>
    <w:rsid w:val="00F21471"/>
    <w:rsid w:val="00F23256"/>
    <w:rsid w:val="00F30386"/>
    <w:rsid w:val="00F34518"/>
    <w:rsid w:val="00F41A82"/>
    <w:rsid w:val="00F5254B"/>
    <w:rsid w:val="00F53067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94D80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1578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2026-04-01T12:51:00Z</cp:lastPrinted>
  <dcterms:created xsi:type="dcterms:W3CDTF">2026-04-01T12:25:00Z</dcterms:created>
  <dcterms:modified xsi:type="dcterms:W3CDTF">2026-04-01T12:51:00Z</dcterms:modified>
</cp:coreProperties>
</file>