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23D8" w14:textId="77777777" w:rsidR="00D805A1" w:rsidRDefault="00D805A1" w:rsidP="00534763">
      <w:pPr>
        <w:jc w:val="center"/>
        <w:rPr>
          <w:rFonts w:ascii="Arial" w:hAnsi="Arial" w:cs="Arial"/>
          <w:sz w:val="24"/>
        </w:rPr>
      </w:pPr>
    </w:p>
    <w:p w14:paraId="02950A6F" w14:textId="77777777" w:rsidR="00D805A1" w:rsidRDefault="00D805A1" w:rsidP="00534763">
      <w:pPr>
        <w:jc w:val="center"/>
        <w:rPr>
          <w:rFonts w:ascii="Arial" w:hAnsi="Arial" w:cs="Arial"/>
          <w:sz w:val="24"/>
        </w:rPr>
      </w:pPr>
    </w:p>
    <w:p w14:paraId="75F5C245" w14:textId="3508D1AD" w:rsidR="00011936" w:rsidRPr="00D805A1" w:rsidRDefault="00134AF9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>INDICAÇÃO</w:t>
      </w:r>
    </w:p>
    <w:p w14:paraId="66185423" w14:textId="77777777" w:rsidR="00D805A1" w:rsidRDefault="00D805A1" w:rsidP="00534763">
      <w:pPr>
        <w:jc w:val="center"/>
        <w:rPr>
          <w:rFonts w:ascii="Arial" w:hAnsi="Arial" w:cs="Arial"/>
          <w:sz w:val="24"/>
        </w:rPr>
      </w:pPr>
    </w:p>
    <w:p w14:paraId="2C610DE4" w14:textId="16F4FA6D" w:rsidR="00D805A1" w:rsidRPr="00D805A1" w:rsidRDefault="00D805A1" w:rsidP="00D805A1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="00134AF9">
        <w:rPr>
          <w:rFonts w:ascii="Arial" w:hAnsi="Arial" w:cs="Arial"/>
          <w:sz w:val="24"/>
        </w:rPr>
        <w:t xml:space="preserve">Indico ao Senhor Prefeito, na forma regimental, </w:t>
      </w:r>
      <w:r w:rsidR="000A3543">
        <w:rPr>
          <w:rFonts w:ascii="Arial" w:hAnsi="Arial" w:cs="Arial"/>
          <w:b/>
          <w:bCs/>
          <w:sz w:val="24"/>
        </w:rPr>
        <w:t xml:space="preserve">interceda junto </w:t>
      </w:r>
      <w:r w:rsidR="00D742E7">
        <w:rPr>
          <w:rFonts w:ascii="Arial" w:hAnsi="Arial" w:cs="Arial"/>
          <w:b/>
          <w:bCs/>
          <w:sz w:val="24"/>
        </w:rPr>
        <w:t>à Secretaria Municipal de Turismo que envidem esforços para a realização de um estudo técnico para instalação de nova sinalização turística</w:t>
      </w:r>
      <w:r w:rsidR="00492F46">
        <w:rPr>
          <w:rFonts w:ascii="Arial" w:hAnsi="Arial" w:cs="Arial"/>
          <w:b/>
          <w:bCs/>
          <w:sz w:val="24"/>
        </w:rPr>
        <w:t xml:space="preserve"> (sinalização de trânsito e atrações)</w:t>
      </w:r>
      <w:r w:rsidR="00D742E7">
        <w:rPr>
          <w:rFonts w:ascii="Arial" w:hAnsi="Arial" w:cs="Arial"/>
          <w:b/>
          <w:bCs/>
          <w:sz w:val="24"/>
        </w:rPr>
        <w:t xml:space="preserve"> no município.</w:t>
      </w:r>
    </w:p>
    <w:p w14:paraId="7AE738B8" w14:textId="77777777" w:rsidR="00D805A1" w:rsidRPr="00D805A1" w:rsidRDefault="00D805A1" w:rsidP="00D805A1">
      <w:pPr>
        <w:jc w:val="both"/>
        <w:rPr>
          <w:rFonts w:ascii="Arial" w:hAnsi="Arial" w:cs="Arial"/>
          <w:sz w:val="24"/>
        </w:rPr>
      </w:pPr>
    </w:p>
    <w:p w14:paraId="225EBEB8" w14:textId="1377E115" w:rsidR="00D805A1" w:rsidRPr="00F22B5B" w:rsidRDefault="00D805A1" w:rsidP="00D805A1">
      <w:pPr>
        <w:jc w:val="center"/>
        <w:rPr>
          <w:rFonts w:ascii="Arial" w:hAnsi="Arial" w:cs="Arial"/>
          <w:b/>
          <w:bCs/>
          <w:sz w:val="24"/>
        </w:rPr>
      </w:pPr>
      <w:r w:rsidRPr="00F22B5B">
        <w:rPr>
          <w:rFonts w:ascii="Arial" w:hAnsi="Arial" w:cs="Arial"/>
          <w:b/>
          <w:bCs/>
          <w:sz w:val="24"/>
        </w:rPr>
        <w:t>Justificativa</w:t>
      </w:r>
    </w:p>
    <w:p w14:paraId="57F15BCC" w14:textId="77777777" w:rsidR="00D805A1" w:rsidRPr="00D805A1" w:rsidRDefault="00D805A1" w:rsidP="00D805A1">
      <w:pPr>
        <w:jc w:val="center"/>
        <w:rPr>
          <w:rFonts w:ascii="Arial" w:hAnsi="Arial" w:cs="Arial"/>
          <w:sz w:val="24"/>
        </w:rPr>
      </w:pPr>
    </w:p>
    <w:p w14:paraId="551957DA" w14:textId="2E8920B0" w:rsidR="00F22B5B" w:rsidRDefault="00D742E7" w:rsidP="00134AF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reunião junto com o COMTUR, foram levantadas diversas melhorias na infraestrutura no município para melhorias no turismo de Barra Bonita.</w:t>
      </w:r>
    </w:p>
    <w:p w14:paraId="7107FA84" w14:textId="77777777" w:rsidR="00D742E7" w:rsidRDefault="00D742E7" w:rsidP="00134AF9">
      <w:pPr>
        <w:ind w:firstLine="708"/>
        <w:jc w:val="both"/>
        <w:rPr>
          <w:rFonts w:ascii="Arial" w:hAnsi="Arial" w:cs="Arial"/>
          <w:sz w:val="24"/>
        </w:rPr>
      </w:pPr>
    </w:p>
    <w:p w14:paraId="78593220" w14:textId="5522C6C8" w:rsidR="00D742E7" w:rsidRDefault="00D742E7" w:rsidP="00134AF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dos pontos levantados é a falta de sinalização turística em nosso município, haja vista que as placas hoje existentes estão obsoletas e são poucas, além de estarem degradadas.</w:t>
      </w:r>
    </w:p>
    <w:p w14:paraId="13137CC9" w14:textId="77777777" w:rsidR="00D742E7" w:rsidRDefault="00D742E7" w:rsidP="00134AF9">
      <w:pPr>
        <w:ind w:firstLine="708"/>
        <w:jc w:val="both"/>
        <w:rPr>
          <w:rFonts w:ascii="Arial" w:hAnsi="Arial" w:cs="Arial"/>
          <w:sz w:val="24"/>
        </w:rPr>
      </w:pPr>
    </w:p>
    <w:p w14:paraId="3856016B" w14:textId="04BD9DF5" w:rsidR="00D742E7" w:rsidRDefault="00D742E7" w:rsidP="00134AF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Necessário a realização de um estudo técnico para a instalação de nova sinalização mais moderna e dentro dos padrões internacionais, o que trará um enorme benefício para nosso turismo.</w:t>
      </w:r>
    </w:p>
    <w:p w14:paraId="2AB4C610" w14:textId="77777777" w:rsidR="00D742E7" w:rsidRDefault="00D742E7" w:rsidP="00134AF9">
      <w:pPr>
        <w:ind w:firstLine="708"/>
        <w:jc w:val="both"/>
        <w:rPr>
          <w:rFonts w:ascii="Arial" w:hAnsi="Arial" w:cs="Arial"/>
          <w:sz w:val="24"/>
        </w:rPr>
      </w:pPr>
    </w:p>
    <w:p w14:paraId="6AA8B707" w14:textId="3EA2E7AB" w:rsidR="00D742E7" w:rsidRDefault="00D742E7" w:rsidP="00134AF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Diante disso, com vistas a melhorar a infraestrutura turística em nossa cidade, peço </w:t>
      </w:r>
      <w:r w:rsidR="00492F46">
        <w:rPr>
          <w:rFonts w:ascii="Arial" w:hAnsi="Arial" w:cs="Arial"/>
          <w:sz w:val="24"/>
        </w:rPr>
        <w:t>brevidade no atendimento desta Indicação.</w:t>
      </w:r>
    </w:p>
    <w:p w14:paraId="7B9C4BA1" w14:textId="77777777" w:rsidR="00492F46" w:rsidRDefault="00492F46" w:rsidP="00134AF9">
      <w:pPr>
        <w:ind w:firstLine="708"/>
        <w:jc w:val="both"/>
        <w:rPr>
          <w:rFonts w:ascii="Arial" w:hAnsi="Arial" w:cs="Arial"/>
          <w:sz w:val="24"/>
        </w:rPr>
      </w:pPr>
    </w:p>
    <w:p w14:paraId="5DDC1941" w14:textId="54511191" w:rsidR="00492F46" w:rsidRDefault="00492F46" w:rsidP="00134AF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03 de junho de 2024.</w:t>
      </w:r>
    </w:p>
    <w:p w14:paraId="54015775" w14:textId="77777777" w:rsidR="00492F46" w:rsidRDefault="00492F46" w:rsidP="00134AF9">
      <w:pPr>
        <w:ind w:firstLine="708"/>
        <w:jc w:val="both"/>
        <w:rPr>
          <w:rFonts w:ascii="Arial" w:hAnsi="Arial" w:cs="Arial"/>
          <w:sz w:val="24"/>
        </w:rPr>
      </w:pPr>
    </w:p>
    <w:p w14:paraId="7F9D1FE9" w14:textId="77777777" w:rsidR="00492F46" w:rsidRDefault="00492F46" w:rsidP="00134AF9">
      <w:pPr>
        <w:ind w:firstLine="708"/>
        <w:jc w:val="both"/>
        <w:rPr>
          <w:rFonts w:ascii="Arial" w:hAnsi="Arial" w:cs="Arial"/>
          <w:sz w:val="24"/>
        </w:rPr>
      </w:pPr>
    </w:p>
    <w:p w14:paraId="527C5033" w14:textId="77777777" w:rsidR="00492F46" w:rsidRDefault="00492F46" w:rsidP="00492F46">
      <w:pPr>
        <w:jc w:val="both"/>
        <w:rPr>
          <w:rFonts w:ascii="Arial" w:hAnsi="Arial" w:cs="Arial"/>
          <w:sz w:val="24"/>
        </w:rPr>
      </w:pPr>
    </w:p>
    <w:p w14:paraId="38A0B794" w14:textId="65E1335F" w:rsidR="00492F46" w:rsidRPr="00492F46" w:rsidRDefault="00492F46" w:rsidP="00492F46">
      <w:pPr>
        <w:jc w:val="center"/>
        <w:rPr>
          <w:rFonts w:ascii="Arial" w:hAnsi="Arial" w:cs="Arial"/>
          <w:b/>
          <w:bCs/>
          <w:sz w:val="24"/>
        </w:rPr>
      </w:pPr>
      <w:r w:rsidRPr="00492F46">
        <w:rPr>
          <w:rFonts w:ascii="Arial" w:hAnsi="Arial" w:cs="Arial"/>
          <w:b/>
          <w:bCs/>
          <w:sz w:val="24"/>
        </w:rPr>
        <w:t>POLIANA CAROLINE QUIRINO</w:t>
      </w:r>
    </w:p>
    <w:p w14:paraId="4A95AA5D" w14:textId="122B4723" w:rsidR="00492F46" w:rsidRDefault="00492F46" w:rsidP="00492F4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Vereadora</w:t>
      </w:r>
    </w:p>
    <w:p w14:paraId="542EB44C" w14:textId="77777777" w:rsidR="00134AF9" w:rsidRDefault="00134AF9" w:rsidP="00134AF9">
      <w:pPr>
        <w:ind w:firstLine="708"/>
        <w:jc w:val="both"/>
        <w:rPr>
          <w:rFonts w:ascii="Arial" w:hAnsi="Arial" w:cs="Arial"/>
          <w:sz w:val="24"/>
        </w:rPr>
      </w:pPr>
    </w:p>
    <w:p w14:paraId="53BB6375" w14:textId="77777777" w:rsidR="00F22B5B" w:rsidRDefault="00F22B5B" w:rsidP="00D805A1">
      <w:pPr>
        <w:ind w:firstLine="708"/>
        <w:jc w:val="both"/>
        <w:rPr>
          <w:rFonts w:ascii="Arial" w:hAnsi="Arial" w:cs="Arial"/>
          <w:sz w:val="24"/>
        </w:rPr>
      </w:pPr>
    </w:p>
    <w:sectPr w:rsidR="00F22B5B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77F8F" w14:textId="77777777" w:rsidR="003612D2" w:rsidRDefault="003612D2" w:rsidP="0032459E">
      <w:r>
        <w:separator/>
      </w:r>
    </w:p>
  </w:endnote>
  <w:endnote w:type="continuationSeparator" w:id="0">
    <w:p w14:paraId="650AA9CB" w14:textId="77777777" w:rsidR="003612D2" w:rsidRDefault="003612D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F382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87AD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D6D9E8A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1167E775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5A272661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363AA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20074" w14:textId="77777777" w:rsidR="003612D2" w:rsidRDefault="003612D2" w:rsidP="0032459E">
      <w:r>
        <w:separator/>
      </w:r>
    </w:p>
  </w:footnote>
  <w:footnote w:type="continuationSeparator" w:id="0">
    <w:p w14:paraId="254EEE58" w14:textId="77777777" w:rsidR="003612D2" w:rsidRDefault="003612D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67A89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27FCF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1A76D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891123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B27D3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742DE"/>
    <w:rsid w:val="000A3543"/>
    <w:rsid w:val="000F496A"/>
    <w:rsid w:val="00134AF9"/>
    <w:rsid w:val="001F25E8"/>
    <w:rsid w:val="00214FC8"/>
    <w:rsid w:val="00237B83"/>
    <w:rsid w:val="0032459E"/>
    <w:rsid w:val="003612D2"/>
    <w:rsid w:val="003F6BC1"/>
    <w:rsid w:val="003F7C01"/>
    <w:rsid w:val="00420FBE"/>
    <w:rsid w:val="00492F46"/>
    <w:rsid w:val="00534763"/>
    <w:rsid w:val="00655273"/>
    <w:rsid w:val="00722024"/>
    <w:rsid w:val="0079585A"/>
    <w:rsid w:val="007D468A"/>
    <w:rsid w:val="007E2E95"/>
    <w:rsid w:val="009C5EF0"/>
    <w:rsid w:val="00A036C0"/>
    <w:rsid w:val="00A072AB"/>
    <w:rsid w:val="00A659BB"/>
    <w:rsid w:val="00A80C8C"/>
    <w:rsid w:val="00AC7476"/>
    <w:rsid w:val="00AE4CB5"/>
    <w:rsid w:val="00AF390A"/>
    <w:rsid w:val="00B13A4D"/>
    <w:rsid w:val="00B14878"/>
    <w:rsid w:val="00B221C7"/>
    <w:rsid w:val="00D742E7"/>
    <w:rsid w:val="00D805A1"/>
    <w:rsid w:val="00DB14C6"/>
    <w:rsid w:val="00DD7FC0"/>
    <w:rsid w:val="00E82BF0"/>
    <w:rsid w:val="00F22B5B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20D1E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2024-06-03T12:14:00Z</dcterms:created>
  <dcterms:modified xsi:type="dcterms:W3CDTF">2024-06-03T12:14:00Z</dcterms:modified>
</cp:coreProperties>
</file>