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C5" w:rsidRDefault="00833BC5" w:rsidP="00833BC5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INDICAÇÃO</w:t>
      </w:r>
    </w:p>
    <w:p w:rsidR="00EF51C5" w:rsidRDefault="00EF51C5" w:rsidP="00151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BC5" w:rsidRDefault="00EF51C5" w:rsidP="00151B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Indicamos a Companhia Paulista de Força e Luz </w:t>
      </w:r>
      <w:r w:rsidRPr="00EF51C5">
        <w:rPr>
          <w:rFonts w:ascii="Arial" w:hAnsi="Arial" w:cs="Arial"/>
          <w:sz w:val="24"/>
          <w:szCs w:val="24"/>
          <w:u w:val="single"/>
        </w:rPr>
        <w:t>(CPFL),</w:t>
      </w:r>
      <w:r>
        <w:rPr>
          <w:rFonts w:ascii="Arial" w:hAnsi="Arial" w:cs="Arial"/>
          <w:sz w:val="24"/>
          <w:szCs w:val="24"/>
        </w:rPr>
        <w:t xml:space="preserve"> na forma regimental que </w:t>
      </w:r>
      <w:r w:rsidRPr="00EF51C5">
        <w:rPr>
          <w:rFonts w:ascii="Arial" w:hAnsi="Arial" w:cs="Arial"/>
          <w:b/>
          <w:sz w:val="24"/>
          <w:szCs w:val="24"/>
          <w:u w:val="single"/>
        </w:rPr>
        <w:t>realize a individualização da rede elétrica</w:t>
      </w:r>
      <w:r>
        <w:rPr>
          <w:rFonts w:ascii="Arial" w:hAnsi="Arial" w:cs="Arial"/>
          <w:sz w:val="24"/>
          <w:szCs w:val="24"/>
        </w:rPr>
        <w:t xml:space="preserve"> localizada na rua Silvio </w:t>
      </w:r>
      <w:proofErr w:type="spellStart"/>
      <w:r>
        <w:rPr>
          <w:rFonts w:ascii="Arial" w:hAnsi="Arial" w:cs="Arial"/>
          <w:sz w:val="24"/>
          <w:szCs w:val="24"/>
        </w:rPr>
        <w:t>Cestari</w:t>
      </w:r>
      <w:proofErr w:type="spellEnd"/>
      <w:r>
        <w:rPr>
          <w:rFonts w:ascii="Arial" w:hAnsi="Arial" w:cs="Arial"/>
          <w:sz w:val="24"/>
          <w:szCs w:val="24"/>
        </w:rPr>
        <w:t>, próximo do número 505 - Bairro Sonho Nosso II, de nossa cidade.</w:t>
      </w:r>
    </w:p>
    <w:p w:rsidR="00EF51C5" w:rsidRDefault="00EF51C5" w:rsidP="00151B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1C5" w:rsidRDefault="00EF51C5" w:rsidP="00EF51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51C5" w:rsidRDefault="00EF51C5" w:rsidP="00EF51C5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33BC5" w:rsidRPr="00AA3BCC" w:rsidRDefault="00833BC5" w:rsidP="00833BC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A3BC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33BC5" w:rsidRDefault="00833BC5" w:rsidP="00833BC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F51C5" w:rsidRDefault="00EF51C5" w:rsidP="00151B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Os moradores desta localidade se queixam da constate queda de energia, pois há apenas um ponto/poste, sendo assim, a rede elétrica está sobrecarregada, ocasionado constantes quedas de energia.</w:t>
      </w:r>
    </w:p>
    <w:p w:rsidR="00EF51C5" w:rsidRDefault="00EF51C5" w:rsidP="00151B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 sistema elétrico se tornou tão precário, que os moradores, não podem sequer instalar </w:t>
      </w:r>
      <w:r w:rsidR="00151BDF">
        <w:rPr>
          <w:rFonts w:ascii="Arial" w:hAnsi="Arial" w:cs="Arial"/>
          <w:sz w:val="28"/>
          <w:szCs w:val="28"/>
        </w:rPr>
        <w:t>aparelhos eletrônicos/elétricos que demandam um pouco mais de capacidade de consumo.</w:t>
      </w:r>
    </w:p>
    <w:p w:rsidR="00151BDF" w:rsidRPr="00EF51C5" w:rsidRDefault="00151BDF" w:rsidP="00151B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33BC5" w:rsidRPr="00AA3BCC" w:rsidRDefault="00833BC5" w:rsidP="00833B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jc w:val="right"/>
        <w:rPr>
          <w:rFonts w:ascii="Arial" w:hAnsi="Arial" w:cs="Arial"/>
          <w:b/>
          <w:sz w:val="24"/>
          <w:szCs w:val="24"/>
        </w:rPr>
      </w:pPr>
      <w:r w:rsidRPr="00AA3BCC">
        <w:rPr>
          <w:rFonts w:ascii="Arial" w:hAnsi="Arial" w:cs="Arial"/>
          <w:b/>
          <w:sz w:val="24"/>
          <w:szCs w:val="24"/>
        </w:rPr>
        <w:tab/>
        <w:t>Sala das Sessões, em 05 de abril de 2.024.</w:t>
      </w:r>
    </w:p>
    <w:p w:rsidR="00833BC5" w:rsidRDefault="00833BC5" w:rsidP="00833BC5">
      <w:pPr>
        <w:jc w:val="right"/>
        <w:rPr>
          <w:rFonts w:ascii="Arial" w:hAnsi="Arial" w:cs="Arial"/>
          <w:b/>
          <w:sz w:val="24"/>
        </w:rPr>
      </w:pPr>
    </w:p>
    <w:p w:rsidR="00833BC5" w:rsidRDefault="00833BC5" w:rsidP="00833B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DR. Afonso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pt-BR"/>
        </w:rPr>
        <w:t>Bressanin</w:t>
      </w:r>
      <w:proofErr w:type="spellEnd"/>
    </w:p>
    <w:p w:rsidR="00833BC5" w:rsidRDefault="00833BC5" w:rsidP="00833B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A00248" w:rsidRDefault="00A00248"/>
    <w:sectPr w:rsidR="00A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1F"/>
    <w:rsid w:val="00151BDF"/>
    <w:rsid w:val="001E4A1F"/>
    <w:rsid w:val="005E1519"/>
    <w:rsid w:val="00833BC5"/>
    <w:rsid w:val="00A00248"/>
    <w:rsid w:val="00C91BF7"/>
    <w:rsid w:val="00E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46CA-D024-4052-AA2C-EA96BA1E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C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6</cp:revision>
  <dcterms:created xsi:type="dcterms:W3CDTF">2024-04-05T18:16:00Z</dcterms:created>
  <dcterms:modified xsi:type="dcterms:W3CDTF">2024-04-05T18:39:00Z</dcterms:modified>
</cp:coreProperties>
</file>