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8C" w:rsidRDefault="00A8488C" w:rsidP="00A8488C">
      <w:pPr>
        <w:rPr>
          <w:rFonts w:ascii="Tiffany Lt BT" w:hAnsi="Tiffany Lt BT"/>
          <w:b/>
          <w:sz w:val="36"/>
          <w:szCs w:val="36"/>
          <w:u w:val="single"/>
        </w:rPr>
      </w:pPr>
    </w:p>
    <w:p w:rsidR="00A8488C" w:rsidRPr="00114D47" w:rsidRDefault="00A8488C" w:rsidP="00A8488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8488C" w:rsidRDefault="00A8488C" w:rsidP="00A8488C">
      <w:pPr>
        <w:rPr>
          <w:rFonts w:ascii="Tiffany Lt BT" w:hAnsi="Tiffany Lt BT"/>
          <w:b/>
          <w:sz w:val="28"/>
          <w:szCs w:val="28"/>
          <w:u w:val="single"/>
        </w:rPr>
      </w:pPr>
    </w:p>
    <w:p w:rsidR="00A8488C" w:rsidRPr="008D64E3" w:rsidRDefault="00A8488C" w:rsidP="00A8488C">
      <w:pPr>
        <w:rPr>
          <w:rFonts w:ascii="Tiffany Lt BT" w:hAnsi="Tiffany Lt BT"/>
          <w:b/>
          <w:sz w:val="28"/>
          <w:szCs w:val="28"/>
          <w:u w:val="single"/>
        </w:rPr>
      </w:pP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realize a Poda das Árvores localizada na Praça da Rua Modesto </w:t>
      </w:r>
      <w:proofErr w:type="spellStart"/>
      <w:r>
        <w:rPr>
          <w:rFonts w:ascii="Tiffany Lt BT" w:hAnsi="Tiffany Lt BT"/>
          <w:b/>
          <w:sz w:val="28"/>
          <w:szCs w:val="28"/>
        </w:rPr>
        <w:t>Berdum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do bairro Jardim das </w:t>
      </w:r>
      <w:proofErr w:type="gramStart"/>
      <w:r>
        <w:rPr>
          <w:rFonts w:ascii="Tiffany Lt BT" w:hAnsi="Tiffany Lt BT"/>
          <w:b/>
          <w:sz w:val="28"/>
          <w:szCs w:val="28"/>
        </w:rPr>
        <w:t>Orquídeas.</w:t>
      </w:r>
      <w:proofErr w:type="gramEnd"/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Default="00A8488C" w:rsidP="00A8488C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  <w:u w:val="single"/>
        </w:rPr>
      </w:pPr>
      <w:bookmarkStart w:id="0" w:name="_GoBack"/>
      <w:bookmarkEnd w:id="0"/>
    </w:p>
    <w:p w:rsidR="00A8488C" w:rsidRDefault="00A8488C" w:rsidP="00A8488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  Este vereador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 xml:space="preserve">tem sido procurado por moradores das proximidades, os quais reclamam da necessidade da poda das árvores, </w:t>
      </w:r>
      <w:proofErr w:type="gramStart"/>
      <w:r>
        <w:rPr>
          <w:rFonts w:ascii="Tiffany Lt BT" w:hAnsi="Tiffany Lt BT"/>
          <w:sz w:val="28"/>
          <w:szCs w:val="28"/>
        </w:rPr>
        <w:t>as quais está</w:t>
      </w:r>
      <w:proofErr w:type="gramEnd"/>
      <w:r>
        <w:rPr>
          <w:rFonts w:ascii="Tiffany Lt BT" w:hAnsi="Tiffany Lt BT"/>
          <w:sz w:val="28"/>
          <w:szCs w:val="28"/>
        </w:rPr>
        <w:t xml:space="preserve"> com a copa e os galhos enormes, causando perigo de acidentes e danos aos automóveis.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aguardamos o atendimento da presente indicação</w:t>
      </w:r>
      <w:r w:rsidRPr="00114D47">
        <w:rPr>
          <w:rFonts w:ascii="Tiffany Lt BT" w:hAnsi="Tiffany Lt BT"/>
          <w:sz w:val="28"/>
          <w:szCs w:val="28"/>
        </w:rPr>
        <w:t>.</w:t>
      </w:r>
    </w:p>
    <w:p w:rsidR="00A8488C" w:rsidRPr="00114D47" w:rsidRDefault="00A8488C" w:rsidP="00A8488C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04 de março de 2024.</w:t>
      </w: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</w:p>
    <w:p w:rsidR="00A8488C" w:rsidRPr="008D64E3" w:rsidRDefault="00A8488C" w:rsidP="00A8488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MAICON RIBEIRO FURTADO</w:t>
      </w:r>
    </w:p>
    <w:p w:rsidR="00A8488C" w:rsidRPr="008D64E3" w:rsidRDefault="00A8488C" w:rsidP="00A8488C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945" w:rsidRDefault="005A6945" w:rsidP="007624F7">
      <w:pPr>
        <w:spacing w:after="0" w:line="240" w:lineRule="auto"/>
      </w:pPr>
      <w:r>
        <w:separator/>
      </w:r>
    </w:p>
  </w:endnote>
  <w:endnote w:type="continuationSeparator" w:id="0">
    <w:p w:rsidR="005A6945" w:rsidRDefault="005A694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A8488C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A8488C">
      <w:rPr>
        <w:rFonts w:ascii="Times New Roman" w:hAnsi="Times New Roman"/>
        <w:b/>
        <w:color w:val="544D52"/>
        <w:sz w:val="6"/>
      </w:rPr>
      <w:t xml:space="preserve"> -</w:t>
    </w:r>
    <w:r w:rsidRPr="00A8488C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A8488C">
      <w:rPr>
        <w:rFonts w:ascii="Times New Roman" w:hAnsi="Times New Roman"/>
        <w:b/>
        <w:color w:val="000000"/>
        <w:sz w:val="21"/>
      </w:rPr>
      <w:t xml:space="preserve"> – </w:t>
    </w:r>
    <w:r w:rsidRPr="00A8488C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A8488C">
      <w:rPr>
        <w:rFonts w:ascii="Times New Roman" w:hAnsi="Times New Roman"/>
        <w:b/>
        <w:color w:val="000000"/>
        <w:sz w:val="21"/>
      </w:rPr>
      <w:t xml:space="preserve"> </w:t>
    </w:r>
    <w:r w:rsidRPr="00A8488C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A8488C">
      <w:rPr>
        <w:rFonts w:ascii="Times New Roman" w:hAnsi="Times New Roman"/>
        <w:b/>
        <w:color w:val="000000"/>
        <w:sz w:val="21"/>
      </w:rPr>
      <w:t xml:space="preserve">3641-0383 </w:t>
    </w:r>
    <w:r w:rsidRPr="00A8488C">
      <w:rPr>
        <w:rFonts w:ascii="Times New Roman" w:hAnsi="Times New Roman"/>
        <w:b/>
        <w:color w:val="000000"/>
        <w:sz w:val="21"/>
      </w:rPr>
      <w:br/>
    </w:r>
    <w:hyperlink r:id="rId1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A8488C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A8488C">
      <w:rPr>
        <w:rFonts w:ascii="Times New Roman" w:hAnsi="Times New Roman"/>
        <w:b/>
        <w:color w:val="000000"/>
        <w:sz w:val="21"/>
      </w:rPr>
      <w:t xml:space="preserve"> - </w:t>
    </w:r>
    <w:r w:rsidRPr="00A8488C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A8488C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945" w:rsidRDefault="005A6945" w:rsidP="007624F7">
      <w:pPr>
        <w:spacing w:after="0" w:line="240" w:lineRule="auto"/>
      </w:pPr>
      <w:r>
        <w:separator/>
      </w:r>
    </w:p>
  </w:footnote>
  <w:footnote w:type="continuationSeparator" w:id="0">
    <w:p w:rsidR="005A6945" w:rsidRDefault="005A694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5A6945"/>
    <w:rsid w:val="006E290F"/>
    <w:rsid w:val="006E66B5"/>
    <w:rsid w:val="007624F7"/>
    <w:rsid w:val="00884EF7"/>
    <w:rsid w:val="00A063D0"/>
    <w:rsid w:val="00A8488C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2024-03-04T13:23:00Z</dcterms:created>
  <dcterms:modified xsi:type="dcterms:W3CDTF">2024-03-04T13:23:00Z</dcterms:modified>
</cp:coreProperties>
</file>