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5D02A9">
        <w:rPr>
          <w:rFonts w:ascii="Arial" w:hAnsi="Arial" w:cs="Arial"/>
          <w:b/>
          <w:sz w:val="36"/>
          <w:szCs w:val="36"/>
        </w:rPr>
        <w:t>36</w:t>
      </w:r>
      <w:r w:rsidR="00464027">
        <w:rPr>
          <w:rFonts w:ascii="Arial" w:hAnsi="Arial" w:cs="Arial"/>
          <w:b/>
          <w:sz w:val="36"/>
          <w:szCs w:val="36"/>
        </w:rPr>
        <w:t>1</w:t>
      </w:r>
      <w:r w:rsidR="0086289A">
        <w:rPr>
          <w:rFonts w:ascii="Arial" w:hAnsi="Arial" w:cs="Arial"/>
          <w:b/>
          <w:sz w:val="36"/>
          <w:szCs w:val="36"/>
        </w:rPr>
        <w:t>2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82717" w:rsidRDefault="0086289A" w:rsidP="00DA4940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86289A">
        <w:rPr>
          <w:rFonts w:ascii="Arial" w:hAnsi="Arial" w:cs="Arial"/>
          <w:b/>
          <w:sz w:val="26"/>
          <w:szCs w:val="26"/>
        </w:rPr>
        <w:t>MODIFICA A ALÍNEA C DO ART. 2º DA LEI N.º 1.690 DE 21 DE SETEMBRO DE 1994, QUE “AUTORIZA O PODER EXECUTIVO A OUTORGAR CONCESSÃO DE DIREITO REAL DE USO SOBRE IMÓVEL PÚBLICO, NAS CONDIÇÕES QUE ESPECIFICA”.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7837B8" w:rsidRPr="0007182C" w:rsidRDefault="0053368F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 w:rsidRPr="0007182C">
        <w:rPr>
          <w:rFonts w:ascii="Arial" w:hAnsi="Arial" w:cs="Arial"/>
          <w:szCs w:val="26"/>
        </w:rPr>
        <w:t xml:space="preserve"> </w:t>
      </w:r>
      <w:r w:rsidR="00C714B2">
        <w:rPr>
          <w:rFonts w:ascii="Arial" w:hAnsi="Arial" w:cs="Arial"/>
          <w:szCs w:val="26"/>
        </w:rPr>
        <w:t>04 de Dezembro</w:t>
      </w:r>
      <w:r w:rsidR="00666524">
        <w:rPr>
          <w:rFonts w:ascii="Arial" w:hAnsi="Arial" w:cs="Arial"/>
          <w:szCs w:val="26"/>
        </w:rPr>
        <w:t xml:space="preserve"> </w:t>
      </w:r>
      <w:r w:rsidR="00615B87" w:rsidRPr="0007182C">
        <w:rPr>
          <w:rFonts w:ascii="Arial" w:hAnsi="Arial" w:cs="Arial"/>
          <w:szCs w:val="26"/>
        </w:rPr>
        <w:t>de 2023</w:t>
      </w:r>
      <w:r w:rsidRPr="0007182C">
        <w:rPr>
          <w:rFonts w:ascii="Arial" w:hAnsi="Arial" w:cs="Arial"/>
          <w:szCs w:val="26"/>
        </w:rPr>
        <w:t>, APROVOU:</w:t>
      </w:r>
    </w:p>
    <w:p w:rsidR="006F5E88" w:rsidRPr="0007182C" w:rsidRDefault="006F5E88" w:rsidP="0007182C">
      <w:pPr>
        <w:ind w:firstLine="709"/>
        <w:jc w:val="both"/>
        <w:rPr>
          <w:rFonts w:ascii="Arial" w:hAnsi="Arial" w:cs="Arial"/>
          <w:b/>
          <w:sz w:val="22"/>
          <w:szCs w:val="26"/>
        </w:rPr>
      </w:pPr>
    </w:p>
    <w:p w:rsidR="0086289A" w:rsidRPr="0086289A" w:rsidRDefault="0086289A" w:rsidP="0086289A">
      <w:pPr>
        <w:ind w:firstLine="708"/>
        <w:jc w:val="both"/>
        <w:rPr>
          <w:rFonts w:ascii="Arial" w:eastAsia="Calibri" w:hAnsi="Arial" w:cs="Arial"/>
          <w:szCs w:val="22"/>
          <w:lang w:eastAsia="en-US"/>
        </w:rPr>
      </w:pPr>
      <w:r w:rsidRPr="0086289A">
        <w:rPr>
          <w:rFonts w:ascii="Arial" w:eastAsia="Calibri" w:hAnsi="Arial" w:cs="Arial"/>
          <w:b/>
          <w:szCs w:val="22"/>
          <w:lang w:eastAsia="en-US"/>
        </w:rPr>
        <w:t xml:space="preserve">Art. 1º - </w:t>
      </w:r>
      <w:r w:rsidRPr="0086289A">
        <w:rPr>
          <w:rFonts w:ascii="Arial" w:eastAsia="Calibri" w:hAnsi="Arial" w:cs="Arial"/>
          <w:szCs w:val="22"/>
          <w:lang w:eastAsia="en-US"/>
        </w:rPr>
        <w:t xml:space="preserve"> A alínea C do Art. 2º da Lei n. º 1.690 de 21 de setembro de 1994, passa a viger com a seguinte redação:</w:t>
      </w:r>
    </w:p>
    <w:p w:rsidR="0086289A" w:rsidRPr="0086289A" w:rsidRDefault="0086289A" w:rsidP="0086289A">
      <w:pPr>
        <w:jc w:val="both"/>
        <w:rPr>
          <w:rFonts w:ascii="Arial" w:eastAsia="Calibri" w:hAnsi="Arial" w:cs="Arial"/>
          <w:szCs w:val="22"/>
          <w:lang w:eastAsia="en-US"/>
        </w:rPr>
      </w:pPr>
    </w:p>
    <w:p w:rsidR="0086289A" w:rsidRPr="0086289A" w:rsidRDefault="0086289A" w:rsidP="0086289A">
      <w:pPr>
        <w:jc w:val="both"/>
        <w:rPr>
          <w:rFonts w:ascii="Arial" w:eastAsia="Calibri" w:hAnsi="Arial" w:cs="Arial"/>
          <w:b/>
          <w:i/>
          <w:szCs w:val="22"/>
          <w:lang w:eastAsia="en-US"/>
        </w:rPr>
      </w:pPr>
      <w:r w:rsidRPr="0086289A">
        <w:rPr>
          <w:rFonts w:ascii="Arial" w:eastAsia="Calibri" w:hAnsi="Arial" w:cs="Arial"/>
          <w:szCs w:val="22"/>
          <w:lang w:eastAsia="en-US"/>
        </w:rPr>
        <w:tab/>
      </w:r>
      <w:r w:rsidRPr="0086289A">
        <w:rPr>
          <w:rFonts w:ascii="Arial" w:eastAsia="Calibri" w:hAnsi="Arial" w:cs="Arial"/>
          <w:b/>
          <w:i/>
          <w:szCs w:val="22"/>
          <w:lang w:eastAsia="en-US"/>
        </w:rPr>
        <w:t>C – Fica prorrogado por 02 anos o prazo anteriormente determinado, em virtude da Pandemia do Covid-19.</w:t>
      </w:r>
    </w:p>
    <w:p w:rsidR="0086289A" w:rsidRPr="0086289A" w:rsidRDefault="0086289A" w:rsidP="0086289A">
      <w:pPr>
        <w:jc w:val="both"/>
        <w:rPr>
          <w:rFonts w:ascii="Arial" w:eastAsia="Calibri" w:hAnsi="Arial" w:cs="Arial"/>
          <w:szCs w:val="22"/>
          <w:lang w:eastAsia="en-US"/>
        </w:rPr>
      </w:pPr>
    </w:p>
    <w:p w:rsidR="0086289A" w:rsidRPr="0086289A" w:rsidRDefault="0086289A" w:rsidP="0086289A">
      <w:pPr>
        <w:jc w:val="both"/>
        <w:rPr>
          <w:rFonts w:ascii="Arial" w:eastAsia="Calibri" w:hAnsi="Arial" w:cs="Arial"/>
          <w:lang w:eastAsia="en-US"/>
        </w:rPr>
      </w:pPr>
      <w:r w:rsidRPr="0086289A">
        <w:rPr>
          <w:rFonts w:ascii="Calibri" w:eastAsia="Calibri" w:hAnsi="Calibri"/>
          <w:sz w:val="22"/>
          <w:szCs w:val="22"/>
          <w:lang w:eastAsia="en-US"/>
        </w:rPr>
        <w:tab/>
      </w:r>
      <w:r w:rsidRPr="0086289A">
        <w:rPr>
          <w:rFonts w:ascii="Arial" w:eastAsia="Calibri" w:hAnsi="Arial" w:cs="Arial"/>
          <w:b/>
          <w:lang w:eastAsia="en-US"/>
        </w:rPr>
        <w:t>Art. 2º –</w:t>
      </w:r>
      <w:r w:rsidRPr="0086289A">
        <w:rPr>
          <w:rFonts w:ascii="Arial" w:eastAsia="Calibri" w:hAnsi="Arial" w:cs="Arial"/>
          <w:lang w:eastAsia="en-US"/>
        </w:rPr>
        <w:t xml:space="preserve"> As despesas decorrentes com a execução da presente Lei correrão por conta das dotações orçamentárias, suplementadas se necessário.</w:t>
      </w:r>
    </w:p>
    <w:p w:rsidR="0086289A" w:rsidRPr="0086289A" w:rsidRDefault="0086289A" w:rsidP="0086289A">
      <w:pPr>
        <w:jc w:val="both"/>
        <w:rPr>
          <w:rFonts w:ascii="Arial" w:eastAsia="Calibri" w:hAnsi="Arial" w:cs="Arial"/>
          <w:b/>
          <w:bCs/>
          <w:lang w:eastAsia="en-US"/>
        </w:rPr>
      </w:pPr>
      <w:bookmarkStart w:id="0" w:name="_GoBack"/>
      <w:bookmarkEnd w:id="0"/>
    </w:p>
    <w:p w:rsidR="0086289A" w:rsidRPr="0086289A" w:rsidRDefault="0086289A" w:rsidP="0086289A">
      <w:pPr>
        <w:jc w:val="both"/>
        <w:rPr>
          <w:rFonts w:ascii="Arial" w:eastAsia="Calibri" w:hAnsi="Arial" w:cs="Arial"/>
          <w:lang w:eastAsia="en-US"/>
        </w:rPr>
      </w:pPr>
      <w:r w:rsidRPr="0086289A">
        <w:rPr>
          <w:rFonts w:ascii="Arial" w:eastAsia="Calibri" w:hAnsi="Arial" w:cs="Arial"/>
          <w:b/>
          <w:bCs/>
          <w:lang w:eastAsia="en-US"/>
        </w:rPr>
        <w:tab/>
        <w:t xml:space="preserve">Art. 3º </w:t>
      </w:r>
      <w:r w:rsidRPr="0086289A">
        <w:rPr>
          <w:rFonts w:ascii="Arial" w:eastAsia="Calibri" w:hAnsi="Arial" w:cs="Arial"/>
          <w:b/>
          <w:lang w:eastAsia="en-US"/>
        </w:rPr>
        <w:t>–</w:t>
      </w:r>
      <w:r w:rsidRPr="0086289A">
        <w:rPr>
          <w:rFonts w:ascii="Arial" w:eastAsia="Calibri" w:hAnsi="Arial" w:cs="Arial"/>
          <w:lang w:eastAsia="en-US"/>
        </w:rPr>
        <w:t xml:space="preserve"> Esta Lei entra em vigor em 01 de janeiro de 2025.</w:t>
      </w:r>
    </w:p>
    <w:p w:rsidR="00EA26BD" w:rsidRPr="006F5E88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Pr="000E5E28" w:rsidRDefault="00EA26BD" w:rsidP="000E5E28">
      <w:pPr>
        <w:spacing w:line="300" w:lineRule="exact"/>
        <w:ind w:left="-142" w:right="-142"/>
        <w:jc w:val="right"/>
        <w:rPr>
          <w:rFonts w:ascii="Arial" w:hAnsi="Arial" w:cs="Arial"/>
          <w:sz w:val="25"/>
          <w:szCs w:val="25"/>
        </w:rPr>
      </w:pPr>
      <w:r w:rsidRPr="000E5E28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 w:rsidR="00C714B2">
        <w:rPr>
          <w:rFonts w:ascii="Arial" w:hAnsi="Arial" w:cs="Arial"/>
          <w:sz w:val="25"/>
          <w:szCs w:val="25"/>
        </w:rPr>
        <w:t xml:space="preserve">05 de Dezembro </w:t>
      </w:r>
      <w:r w:rsidRPr="000E5E28">
        <w:rPr>
          <w:rFonts w:ascii="Arial" w:hAnsi="Arial" w:cs="Arial"/>
          <w:sz w:val="25"/>
          <w:szCs w:val="25"/>
        </w:rPr>
        <w:t>de 2023.</w:t>
      </w: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4D53FD" w:rsidRDefault="004D53FD" w:rsidP="00EA26BD">
      <w:pPr>
        <w:ind w:firstLine="708"/>
        <w:jc w:val="both"/>
        <w:rPr>
          <w:rFonts w:ascii="Arial" w:hAnsi="Arial" w:cs="Arial"/>
        </w:rPr>
      </w:pPr>
    </w:p>
    <w:p w:rsidR="0007182C" w:rsidRPr="0007182C" w:rsidRDefault="0007182C" w:rsidP="0007182C">
      <w:pPr>
        <w:spacing w:line="300" w:lineRule="exact"/>
        <w:ind w:right="-142"/>
        <w:jc w:val="right"/>
        <w:rPr>
          <w:rFonts w:ascii="Arial" w:hAnsi="Arial" w:cs="Arial"/>
          <w:sz w:val="12"/>
          <w:szCs w:val="26"/>
        </w:rPr>
      </w:pPr>
    </w:p>
    <w:p w:rsidR="00924396" w:rsidRPr="007C6F80" w:rsidRDefault="0072467D" w:rsidP="0092439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MAICON RIBEIRO FURTADO</w:t>
      </w:r>
    </w:p>
    <w:p w:rsidR="005348E1" w:rsidRPr="007C6F80" w:rsidRDefault="00924396" w:rsidP="00924396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sectPr w:rsidR="005348E1" w:rsidRPr="007C6F80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95F2A"/>
    <w:multiLevelType w:val="hybridMultilevel"/>
    <w:tmpl w:val="381848DE"/>
    <w:lvl w:ilvl="0" w:tplc="B760511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29CB800" w:tentative="1">
      <w:start w:val="1"/>
      <w:numFmt w:val="lowerLetter"/>
      <w:lvlText w:val="%2."/>
      <w:lvlJc w:val="left"/>
      <w:pPr>
        <w:ind w:left="1440" w:hanging="360"/>
      </w:pPr>
    </w:lvl>
    <w:lvl w:ilvl="2" w:tplc="6672B1F6" w:tentative="1">
      <w:start w:val="1"/>
      <w:numFmt w:val="lowerRoman"/>
      <w:lvlText w:val="%3."/>
      <w:lvlJc w:val="right"/>
      <w:pPr>
        <w:ind w:left="2160" w:hanging="180"/>
      </w:pPr>
    </w:lvl>
    <w:lvl w:ilvl="3" w:tplc="CF2C7E18" w:tentative="1">
      <w:start w:val="1"/>
      <w:numFmt w:val="decimal"/>
      <w:lvlText w:val="%4."/>
      <w:lvlJc w:val="left"/>
      <w:pPr>
        <w:ind w:left="2880" w:hanging="360"/>
      </w:pPr>
    </w:lvl>
    <w:lvl w:ilvl="4" w:tplc="C0B44D70" w:tentative="1">
      <w:start w:val="1"/>
      <w:numFmt w:val="lowerLetter"/>
      <w:lvlText w:val="%5."/>
      <w:lvlJc w:val="left"/>
      <w:pPr>
        <w:ind w:left="3600" w:hanging="360"/>
      </w:pPr>
    </w:lvl>
    <w:lvl w:ilvl="5" w:tplc="1AFCA372" w:tentative="1">
      <w:start w:val="1"/>
      <w:numFmt w:val="lowerRoman"/>
      <w:lvlText w:val="%6."/>
      <w:lvlJc w:val="right"/>
      <w:pPr>
        <w:ind w:left="4320" w:hanging="180"/>
      </w:pPr>
    </w:lvl>
    <w:lvl w:ilvl="6" w:tplc="EBE65448" w:tentative="1">
      <w:start w:val="1"/>
      <w:numFmt w:val="decimal"/>
      <w:lvlText w:val="%7."/>
      <w:lvlJc w:val="left"/>
      <w:pPr>
        <w:ind w:left="5040" w:hanging="360"/>
      </w:pPr>
    </w:lvl>
    <w:lvl w:ilvl="7" w:tplc="A4EA4A9C" w:tentative="1">
      <w:start w:val="1"/>
      <w:numFmt w:val="lowerLetter"/>
      <w:lvlText w:val="%8."/>
      <w:lvlJc w:val="left"/>
      <w:pPr>
        <w:ind w:left="5760" w:hanging="360"/>
      </w:pPr>
    </w:lvl>
    <w:lvl w:ilvl="8" w:tplc="9AD8D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3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6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1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3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5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7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3"/>
  </w:num>
  <w:num w:numId="4">
    <w:abstractNumId w:val="11"/>
  </w:num>
  <w:num w:numId="5">
    <w:abstractNumId w:val="4"/>
  </w:num>
  <w:num w:numId="6">
    <w:abstractNumId w:val="6"/>
  </w:num>
  <w:num w:numId="7">
    <w:abstractNumId w:val="1"/>
  </w:num>
  <w:num w:numId="8">
    <w:abstractNumId w:val="25"/>
  </w:num>
  <w:num w:numId="9">
    <w:abstractNumId w:val="21"/>
  </w:num>
  <w:num w:numId="10">
    <w:abstractNumId w:val="28"/>
  </w:num>
  <w:num w:numId="11">
    <w:abstractNumId w:val="29"/>
  </w:num>
  <w:num w:numId="12">
    <w:abstractNumId w:val="31"/>
  </w:num>
  <w:num w:numId="13">
    <w:abstractNumId w:val="30"/>
  </w:num>
  <w:num w:numId="14">
    <w:abstractNumId w:val="16"/>
  </w:num>
  <w:num w:numId="15">
    <w:abstractNumId w:val="7"/>
  </w:num>
  <w:num w:numId="16">
    <w:abstractNumId w:val="14"/>
  </w:num>
  <w:num w:numId="17">
    <w:abstractNumId w:val="23"/>
  </w:num>
  <w:num w:numId="18">
    <w:abstractNumId w:val="9"/>
  </w:num>
  <w:num w:numId="19">
    <w:abstractNumId w:val="24"/>
  </w:num>
  <w:num w:numId="20">
    <w:abstractNumId w:val="20"/>
  </w:num>
  <w:num w:numId="21">
    <w:abstractNumId w:val="22"/>
  </w:num>
  <w:num w:numId="22">
    <w:abstractNumId w:val="15"/>
  </w:num>
  <w:num w:numId="23">
    <w:abstractNumId w:val="26"/>
  </w:num>
  <w:num w:numId="24">
    <w:abstractNumId w:val="2"/>
  </w:num>
  <w:num w:numId="25">
    <w:abstractNumId w:val="12"/>
  </w:num>
  <w:num w:numId="26">
    <w:abstractNumId w:val="27"/>
  </w:num>
  <w:num w:numId="27">
    <w:abstractNumId w:val="17"/>
  </w:num>
  <w:num w:numId="28">
    <w:abstractNumId w:val="18"/>
  </w:num>
  <w:num w:numId="29">
    <w:abstractNumId w:val="5"/>
  </w:num>
  <w:num w:numId="30">
    <w:abstractNumId w:val="13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25BE5"/>
    <w:rsid w:val="00027DFF"/>
    <w:rsid w:val="0003495D"/>
    <w:rsid w:val="00036800"/>
    <w:rsid w:val="00036BEC"/>
    <w:rsid w:val="000459AB"/>
    <w:rsid w:val="0005248D"/>
    <w:rsid w:val="00052ABF"/>
    <w:rsid w:val="000538E8"/>
    <w:rsid w:val="00063060"/>
    <w:rsid w:val="00063D0C"/>
    <w:rsid w:val="00066B1A"/>
    <w:rsid w:val="0007182C"/>
    <w:rsid w:val="00074380"/>
    <w:rsid w:val="0009067C"/>
    <w:rsid w:val="00091120"/>
    <w:rsid w:val="00091323"/>
    <w:rsid w:val="000A6D52"/>
    <w:rsid w:val="000A7009"/>
    <w:rsid w:val="000B2AB4"/>
    <w:rsid w:val="000B3269"/>
    <w:rsid w:val="000B3D57"/>
    <w:rsid w:val="000B530B"/>
    <w:rsid w:val="000C1953"/>
    <w:rsid w:val="000C3499"/>
    <w:rsid w:val="000D7DD1"/>
    <w:rsid w:val="000E22DE"/>
    <w:rsid w:val="000E592F"/>
    <w:rsid w:val="000E5E28"/>
    <w:rsid w:val="000F5BC0"/>
    <w:rsid w:val="000F5ED0"/>
    <w:rsid w:val="00102CBE"/>
    <w:rsid w:val="00111912"/>
    <w:rsid w:val="00114B14"/>
    <w:rsid w:val="00121648"/>
    <w:rsid w:val="00124888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780"/>
    <w:rsid w:val="001B23C6"/>
    <w:rsid w:val="001B389B"/>
    <w:rsid w:val="001B6389"/>
    <w:rsid w:val="001C2846"/>
    <w:rsid w:val="001C42CC"/>
    <w:rsid w:val="001C4D65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1CB8"/>
    <w:rsid w:val="00205F8C"/>
    <w:rsid w:val="00215DFB"/>
    <w:rsid w:val="00217DA2"/>
    <w:rsid w:val="002255B3"/>
    <w:rsid w:val="002256DA"/>
    <w:rsid w:val="002272C6"/>
    <w:rsid w:val="002401E7"/>
    <w:rsid w:val="002441B6"/>
    <w:rsid w:val="002462BE"/>
    <w:rsid w:val="00251941"/>
    <w:rsid w:val="00255FAC"/>
    <w:rsid w:val="0025741E"/>
    <w:rsid w:val="0026026E"/>
    <w:rsid w:val="00260705"/>
    <w:rsid w:val="00262DED"/>
    <w:rsid w:val="00263DC2"/>
    <w:rsid w:val="002645BB"/>
    <w:rsid w:val="00265F86"/>
    <w:rsid w:val="002737C6"/>
    <w:rsid w:val="00284E54"/>
    <w:rsid w:val="002860DA"/>
    <w:rsid w:val="002929FA"/>
    <w:rsid w:val="002930FC"/>
    <w:rsid w:val="002A4E47"/>
    <w:rsid w:val="002A5B23"/>
    <w:rsid w:val="002B1347"/>
    <w:rsid w:val="002B1A01"/>
    <w:rsid w:val="002B1B85"/>
    <w:rsid w:val="002B73E3"/>
    <w:rsid w:val="002C096E"/>
    <w:rsid w:val="002E1347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6079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E38E6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5A3"/>
    <w:rsid w:val="00414673"/>
    <w:rsid w:val="0042768D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64027"/>
    <w:rsid w:val="0047172D"/>
    <w:rsid w:val="00476907"/>
    <w:rsid w:val="0047735F"/>
    <w:rsid w:val="00480381"/>
    <w:rsid w:val="004805F3"/>
    <w:rsid w:val="00480B18"/>
    <w:rsid w:val="0048204C"/>
    <w:rsid w:val="004A0E92"/>
    <w:rsid w:val="004A4232"/>
    <w:rsid w:val="004A53E1"/>
    <w:rsid w:val="004B0749"/>
    <w:rsid w:val="004B1610"/>
    <w:rsid w:val="004B2419"/>
    <w:rsid w:val="004B3D3D"/>
    <w:rsid w:val="004B4ABA"/>
    <w:rsid w:val="004B5481"/>
    <w:rsid w:val="004B5E43"/>
    <w:rsid w:val="004C08EF"/>
    <w:rsid w:val="004C1C0B"/>
    <w:rsid w:val="004C398B"/>
    <w:rsid w:val="004C71BD"/>
    <w:rsid w:val="004D2714"/>
    <w:rsid w:val="004D53FD"/>
    <w:rsid w:val="004D6561"/>
    <w:rsid w:val="004E0AE6"/>
    <w:rsid w:val="004E1587"/>
    <w:rsid w:val="004E59CF"/>
    <w:rsid w:val="004E71A5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37827"/>
    <w:rsid w:val="005425CE"/>
    <w:rsid w:val="00544EF9"/>
    <w:rsid w:val="00555B73"/>
    <w:rsid w:val="00557766"/>
    <w:rsid w:val="005657A2"/>
    <w:rsid w:val="00573522"/>
    <w:rsid w:val="005767FD"/>
    <w:rsid w:val="00584332"/>
    <w:rsid w:val="0058486D"/>
    <w:rsid w:val="005864E5"/>
    <w:rsid w:val="00591CEE"/>
    <w:rsid w:val="00592A84"/>
    <w:rsid w:val="00594EEA"/>
    <w:rsid w:val="00594F0A"/>
    <w:rsid w:val="00595D51"/>
    <w:rsid w:val="005A0DE0"/>
    <w:rsid w:val="005A5835"/>
    <w:rsid w:val="005A7984"/>
    <w:rsid w:val="005A79C7"/>
    <w:rsid w:val="005B0FDC"/>
    <w:rsid w:val="005B70FD"/>
    <w:rsid w:val="005B749C"/>
    <w:rsid w:val="005C01B7"/>
    <w:rsid w:val="005C1BC6"/>
    <w:rsid w:val="005C2C2A"/>
    <w:rsid w:val="005C6092"/>
    <w:rsid w:val="005D02A9"/>
    <w:rsid w:val="005D542C"/>
    <w:rsid w:val="005F5795"/>
    <w:rsid w:val="005F5FD5"/>
    <w:rsid w:val="00602204"/>
    <w:rsid w:val="00604E4C"/>
    <w:rsid w:val="00605E66"/>
    <w:rsid w:val="00606210"/>
    <w:rsid w:val="006119E7"/>
    <w:rsid w:val="00612132"/>
    <w:rsid w:val="00614D98"/>
    <w:rsid w:val="006155BC"/>
    <w:rsid w:val="00615B87"/>
    <w:rsid w:val="00616750"/>
    <w:rsid w:val="00620300"/>
    <w:rsid w:val="006259BD"/>
    <w:rsid w:val="00626535"/>
    <w:rsid w:val="0063603E"/>
    <w:rsid w:val="00636463"/>
    <w:rsid w:val="00653543"/>
    <w:rsid w:val="006536EA"/>
    <w:rsid w:val="006556DB"/>
    <w:rsid w:val="00666524"/>
    <w:rsid w:val="0067152C"/>
    <w:rsid w:val="00674D10"/>
    <w:rsid w:val="0067560D"/>
    <w:rsid w:val="00680CAB"/>
    <w:rsid w:val="006844D9"/>
    <w:rsid w:val="00685453"/>
    <w:rsid w:val="00685B05"/>
    <w:rsid w:val="006908EA"/>
    <w:rsid w:val="00691193"/>
    <w:rsid w:val="006951C4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D7EAB"/>
    <w:rsid w:val="006E73E8"/>
    <w:rsid w:val="006F4D0D"/>
    <w:rsid w:val="006F5CE0"/>
    <w:rsid w:val="006F5E88"/>
    <w:rsid w:val="0070072A"/>
    <w:rsid w:val="00710692"/>
    <w:rsid w:val="007138DB"/>
    <w:rsid w:val="00714386"/>
    <w:rsid w:val="0071468F"/>
    <w:rsid w:val="007159CD"/>
    <w:rsid w:val="007165E2"/>
    <w:rsid w:val="007208B7"/>
    <w:rsid w:val="00722B1B"/>
    <w:rsid w:val="0072467D"/>
    <w:rsid w:val="00731896"/>
    <w:rsid w:val="00731ED0"/>
    <w:rsid w:val="00735BDA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2717"/>
    <w:rsid w:val="007837B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B7F0C"/>
    <w:rsid w:val="007C36B2"/>
    <w:rsid w:val="007C6F80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18D3"/>
    <w:rsid w:val="00833B2A"/>
    <w:rsid w:val="0083643C"/>
    <w:rsid w:val="0084278C"/>
    <w:rsid w:val="008443F8"/>
    <w:rsid w:val="00844A22"/>
    <w:rsid w:val="00845227"/>
    <w:rsid w:val="00846454"/>
    <w:rsid w:val="00856DD0"/>
    <w:rsid w:val="0086289A"/>
    <w:rsid w:val="0087142E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B6F96"/>
    <w:rsid w:val="008C7F8B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43EFC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E2E52"/>
    <w:rsid w:val="009E522F"/>
    <w:rsid w:val="009F2702"/>
    <w:rsid w:val="009F51D5"/>
    <w:rsid w:val="009F545D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516E2"/>
    <w:rsid w:val="00A5398B"/>
    <w:rsid w:val="00A54989"/>
    <w:rsid w:val="00A5669A"/>
    <w:rsid w:val="00A6410C"/>
    <w:rsid w:val="00A661A6"/>
    <w:rsid w:val="00A671C6"/>
    <w:rsid w:val="00A866B4"/>
    <w:rsid w:val="00AA321C"/>
    <w:rsid w:val="00AA7B47"/>
    <w:rsid w:val="00AB7BEE"/>
    <w:rsid w:val="00AC0C0E"/>
    <w:rsid w:val="00AC160B"/>
    <w:rsid w:val="00AC4FAF"/>
    <w:rsid w:val="00AC7023"/>
    <w:rsid w:val="00AD2219"/>
    <w:rsid w:val="00AD4C14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2796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A7F4D"/>
    <w:rsid w:val="00BB10B9"/>
    <w:rsid w:val="00BB3E6B"/>
    <w:rsid w:val="00BB52D0"/>
    <w:rsid w:val="00BB7FEF"/>
    <w:rsid w:val="00BC63BD"/>
    <w:rsid w:val="00BC6850"/>
    <w:rsid w:val="00BD0162"/>
    <w:rsid w:val="00BD5581"/>
    <w:rsid w:val="00BD6F19"/>
    <w:rsid w:val="00BD7C80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14B2"/>
    <w:rsid w:val="00C72DE8"/>
    <w:rsid w:val="00C801F4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D6125"/>
    <w:rsid w:val="00CD6813"/>
    <w:rsid w:val="00CF2390"/>
    <w:rsid w:val="00CF418B"/>
    <w:rsid w:val="00D0038E"/>
    <w:rsid w:val="00D0506C"/>
    <w:rsid w:val="00D0743D"/>
    <w:rsid w:val="00D1703F"/>
    <w:rsid w:val="00D22CBE"/>
    <w:rsid w:val="00D261D7"/>
    <w:rsid w:val="00D30CBD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261E"/>
    <w:rsid w:val="00DD29F8"/>
    <w:rsid w:val="00DD377A"/>
    <w:rsid w:val="00DD3CA1"/>
    <w:rsid w:val="00DD3D76"/>
    <w:rsid w:val="00DD5B79"/>
    <w:rsid w:val="00DE0786"/>
    <w:rsid w:val="00DE402A"/>
    <w:rsid w:val="00DE73F9"/>
    <w:rsid w:val="00DF0126"/>
    <w:rsid w:val="00DF065D"/>
    <w:rsid w:val="00DF0851"/>
    <w:rsid w:val="00E025A3"/>
    <w:rsid w:val="00E03F2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1C1E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A26B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18BA"/>
    <w:rsid w:val="00EF27A5"/>
    <w:rsid w:val="00EF377A"/>
    <w:rsid w:val="00EF5C6A"/>
    <w:rsid w:val="00F02921"/>
    <w:rsid w:val="00F044FF"/>
    <w:rsid w:val="00F12FC4"/>
    <w:rsid w:val="00F14B5B"/>
    <w:rsid w:val="00F26CD5"/>
    <w:rsid w:val="00F32B32"/>
    <w:rsid w:val="00F34C6C"/>
    <w:rsid w:val="00F34DF9"/>
    <w:rsid w:val="00F35EE5"/>
    <w:rsid w:val="00F3751A"/>
    <w:rsid w:val="00F51F1C"/>
    <w:rsid w:val="00F5230F"/>
    <w:rsid w:val="00F566BC"/>
    <w:rsid w:val="00F61A20"/>
    <w:rsid w:val="00F6331B"/>
    <w:rsid w:val="00F64FEA"/>
    <w:rsid w:val="00F6571E"/>
    <w:rsid w:val="00F6718E"/>
    <w:rsid w:val="00F76336"/>
    <w:rsid w:val="00F83E66"/>
    <w:rsid w:val="00F9279B"/>
    <w:rsid w:val="00F968D5"/>
    <w:rsid w:val="00F9705B"/>
    <w:rsid w:val="00FA00A6"/>
    <w:rsid w:val="00FA1BCC"/>
    <w:rsid w:val="00FA4159"/>
    <w:rsid w:val="00FB1283"/>
    <w:rsid w:val="00FB2291"/>
    <w:rsid w:val="00FB2E37"/>
    <w:rsid w:val="00FB74BC"/>
    <w:rsid w:val="00FC02F5"/>
    <w:rsid w:val="00FC0D3B"/>
    <w:rsid w:val="00FC743F"/>
    <w:rsid w:val="00FD430A"/>
    <w:rsid w:val="00FD5B3C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  <w:style w:type="paragraph" w:styleId="SemEspaamento">
    <w:name w:val="No Spacing"/>
    <w:uiPriority w:val="1"/>
    <w:qFormat/>
    <w:rsid w:val="002272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2023-12-05T12:45:00Z</cp:lastPrinted>
  <dcterms:created xsi:type="dcterms:W3CDTF">2023-12-05T12:44:00Z</dcterms:created>
  <dcterms:modified xsi:type="dcterms:W3CDTF">2023-12-05T12:45:00Z</dcterms:modified>
</cp:coreProperties>
</file>