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F5F" w:rsidRDefault="00186F5F" w:rsidP="00186F5F">
      <w:pPr>
        <w:spacing w:after="0" w:line="240" w:lineRule="auto"/>
        <w:ind w:firstLine="567"/>
        <w:jc w:val="center"/>
        <w:rPr>
          <w:rFonts w:ascii="Arial" w:hAnsi="Arial" w:cs="Arial"/>
          <w:sz w:val="24"/>
        </w:rPr>
      </w:pPr>
    </w:p>
    <w:p w:rsidR="00F241CA" w:rsidRDefault="00F241CA" w:rsidP="00186F5F">
      <w:pPr>
        <w:spacing w:after="0" w:line="240" w:lineRule="auto"/>
        <w:ind w:firstLine="567"/>
        <w:jc w:val="center"/>
        <w:rPr>
          <w:rFonts w:ascii="Arial" w:hAnsi="Arial" w:cs="Arial"/>
          <w:sz w:val="24"/>
        </w:rPr>
      </w:pPr>
    </w:p>
    <w:p w:rsidR="00186F5F" w:rsidRDefault="00186F5F" w:rsidP="00186F5F">
      <w:pPr>
        <w:spacing w:after="0" w:line="240" w:lineRule="auto"/>
        <w:ind w:firstLine="567"/>
        <w:jc w:val="center"/>
        <w:rPr>
          <w:rFonts w:ascii="Arial" w:hAnsi="Arial" w:cs="Arial"/>
          <w:sz w:val="24"/>
        </w:rPr>
      </w:pPr>
    </w:p>
    <w:p w:rsidR="00186F5F" w:rsidRDefault="00186F5F" w:rsidP="00186F5F">
      <w:pPr>
        <w:spacing w:after="0" w:line="240" w:lineRule="auto"/>
        <w:ind w:firstLine="567"/>
        <w:jc w:val="center"/>
        <w:rPr>
          <w:rFonts w:ascii="Arial" w:hAnsi="Arial" w:cs="Arial"/>
          <w:sz w:val="24"/>
        </w:rPr>
      </w:pPr>
    </w:p>
    <w:p w:rsidR="005C6EB5" w:rsidRDefault="005C6EB5" w:rsidP="00186F5F">
      <w:pPr>
        <w:spacing w:after="0" w:line="240" w:lineRule="auto"/>
        <w:ind w:firstLine="567"/>
        <w:jc w:val="center"/>
        <w:rPr>
          <w:rFonts w:ascii="Arial" w:hAnsi="Arial" w:cs="Arial"/>
          <w:sz w:val="24"/>
        </w:rPr>
      </w:pPr>
    </w:p>
    <w:p w:rsidR="00186F5F" w:rsidRPr="00186F5F" w:rsidRDefault="00E46B2D" w:rsidP="00186F5F">
      <w:pPr>
        <w:spacing w:after="0" w:line="240" w:lineRule="auto"/>
        <w:ind w:firstLine="567"/>
        <w:jc w:val="center"/>
        <w:rPr>
          <w:rFonts w:ascii="Arial" w:hAnsi="Arial" w:cs="Arial"/>
          <w:b/>
          <w:sz w:val="40"/>
        </w:rPr>
      </w:pPr>
      <w:r w:rsidRPr="00186F5F">
        <w:rPr>
          <w:rFonts w:ascii="Arial" w:hAnsi="Arial" w:cs="Arial"/>
          <w:b/>
          <w:sz w:val="40"/>
        </w:rPr>
        <w:t>MOÇÃO DE APLAUSOS</w:t>
      </w:r>
    </w:p>
    <w:p w:rsidR="00186F5F" w:rsidRDefault="00186F5F" w:rsidP="00186F5F">
      <w:pPr>
        <w:spacing w:after="0" w:line="240" w:lineRule="auto"/>
        <w:ind w:firstLine="567"/>
        <w:jc w:val="center"/>
        <w:rPr>
          <w:rFonts w:ascii="Arial" w:hAnsi="Arial" w:cs="Arial"/>
          <w:sz w:val="24"/>
        </w:rPr>
      </w:pPr>
    </w:p>
    <w:p w:rsidR="00186F5F" w:rsidRPr="00F241CA" w:rsidRDefault="00E46B2D" w:rsidP="00020718">
      <w:pPr>
        <w:spacing w:after="0" w:line="360" w:lineRule="auto"/>
        <w:ind w:firstLine="567"/>
        <w:jc w:val="both"/>
        <w:rPr>
          <w:rFonts w:ascii="Arial" w:hAnsi="Arial" w:cs="Arial"/>
          <w:b/>
          <w:sz w:val="26"/>
          <w:szCs w:val="26"/>
        </w:rPr>
      </w:pPr>
      <w:r w:rsidRPr="00F241CA">
        <w:rPr>
          <w:rFonts w:ascii="Arial" w:hAnsi="Arial" w:cs="Arial"/>
          <w:sz w:val="26"/>
          <w:szCs w:val="26"/>
        </w:rPr>
        <w:t xml:space="preserve">Apresento à Mesa Diretora, ouvido o Douto Plenário, </w:t>
      </w:r>
      <w:r w:rsidRPr="00F241CA">
        <w:rPr>
          <w:rFonts w:ascii="Arial" w:hAnsi="Arial" w:cs="Arial"/>
          <w:b/>
          <w:sz w:val="26"/>
          <w:szCs w:val="26"/>
          <w:u w:val="single"/>
        </w:rPr>
        <w:t xml:space="preserve">MOÇÃO </w:t>
      </w:r>
      <w:r w:rsidR="00E128F8" w:rsidRPr="00F241CA">
        <w:rPr>
          <w:rFonts w:ascii="Arial" w:hAnsi="Arial" w:cs="Arial"/>
          <w:b/>
          <w:sz w:val="26"/>
          <w:szCs w:val="26"/>
          <w:u w:val="single"/>
        </w:rPr>
        <w:t>DE APLAUSOS</w:t>
      </w:r>
      <w:r w:rsidRPr="00F241CA">
        <w:rPr>
          <w:rFonts w:ascii="Arial" w:hAnsi="Arial" w:cs="Arial"/>
          <w:sz w:val="26"/>
          <w:szCs w:val="26"/>
        </w:rPr>
        <w:t xml:space="preserve"> à </w:t>
      </w:r>
      <w:r w:rsidRPr="00F241CA">
        <w:rPr>
          <w:rFonts w:ascii="Arial" w:hAnsi="Arial" w:cs="Arial"/>
          <w:b/>
          <w:sz w:val="26"/>
          <w:szCs w:val="26"/>
        </w:rPr>
        <w:t xml:space="preserve">E.E. Professora Maria Luiza Ferreira Zambello – CASTELINHO – </w:t>
      </w:r>
      <w:r w:rsidR="00E128F8" w:rsidRPr="00F241CA">
        <w:rPr>
          <w:rFonts w:ascii="Arial" w:hAnsi="Arial" w:cs="Arial"/>
          <w:b/>
          <w:sz w:val="26"/>
          <w:szCs w:val="26"/>
        </w:rPr>
        <w:t>em nome do Diretor Marco Aurélio Catto de Oliveira, da Coordenadora de Organização Escolar Patrícia Capelazzo, da Coordenadora Geral Ana Paula Bressan Alves,</w:t>
      </w:r>
      <w:r w:rsidR="001C30FA" w:rsidRPr="00F241CA">
        <w:rPr>
          <w:rFonts w:ascii="Arial" w:hAnsi="Arial" w:cs="Arial"/>
          <w:b/>
          <w:sz w:val="26"/>
          <w:szCs w:val="26"/>
        </w:rPr>
        <w:t xml:space="preserve"> aos Professores: </w:t>
      </w:r>
      <w:r w:rsidR="00C567C7" w:rsidRPr="00F241CA">
        <w:rPr>
          <w:rFonts w:ascii="Arial" w:hAnsi="Arial" w:cs="Arial"/>
          <w:b/>
          <w:sz w:val="26"/>
          <w:szCs w:val="26"/>
        </w:rPr>
        <w:t>Prof</w:t>
      </w:r>
      <w:r w:rsidR="00C567C7" w:rsidRPr="00F241CA">
        <w:rPr>
          <w:rFonts w:ascii="Arial" w:hAnsi="Arial" w:cs="Arial"/>
          <w:b/>
          <w:sz w:val="26"/>
          <w:szCs w:val="26"/>
          <w:vertAlign w:val="superscript"/>
        </w:rPr>
        <w:t>a</w:t>
      </w:r>
      <w:r w:rsidR="00C567C7" w:rsidRPr="00F241CA">
        <w:rPr>
          <w:rFonts w:ascii="Arial" w:hAnsi="Arial" w:cs="Arial"/>
          <w:b/>
          <w:sz w:val="26"/>
          <w:szCs w:val="26"/>
        </w:rPr>
        <w:t xml:space="preserve">. </w:t>
      </w:r>
      <w:r w:rsidR="001C30FA" w:rsidRPr="00F241CA">
        <w:rPr>
          <w:rFonts w:ascii="Arial" w:hAnsi="Arial" w:cs="Arial"/>
          <w:b/>
          <w:sz w:val="26"/>
          <w:szCs w:val="26"/>
        </w:rPr>
        <w:t xml:space="preserve">Emanuela Mamoeiro, </w:t>
      </w:r>
      <w:r w:rsidR="00C567C7" w:rsidRPr="00F241CA">
        <w:rPr>
          <w:rFonts w:ascii="Arial" w:hAnsi="Arial" w:cs="Arial"/>
          <w:b/>
          <w:sz w:val="26"/>
          <w:szCs w:val="26"/>
        </w:rPr>
        <w:t>Prof</w:t>
      </w:r>
      <w:r w:rsidR="00C567C7" w:rsidRPr="00F241CA">
        <w:rPr>
          <w:rFonts w:ascii="Arial" w:hAnsi="Arial" w:cs="Arial"/>
          <w:b/>
          <w:sz w:val="26"/>
          <w:szCs w:val="26"/>
          <w:vertAlign w:val="superscript"/>
        </w:rPr>
        <w:t>a</w:t>
      </w:r>
      <w:r w:rsidR="00C567C7" w:rsidRPr="00F241CA">
        <w:rPr>
          <w:rFonts w:ascii="Arial" w:hAnsi="Arial" w:cs="Arial"/>
          <w:b/>
          <w:sz w:val="26"/>
          <w:szCs w:val="26"/>
        </w:rPr>
        <w:t xml:space="preserve">. </w:t>
      </w:r>
      <w:r w:rsidR="001C30FA" w:rsidRPr="00F241CA">
        <w:rPr>
          <w:rFonts w:ascii="Arial" w:hAnsi="Arial" w:cs="Arial"/>
          <w:b/>
          <w:sz w:val="26"/>
          <w:szCs w:val="26"/>
        </w:rPr>
        <w:t>Tubiara Regina Siqueira dos Santos, Prof</w:t>
      </w:r>
      <w:r w:rsidR="00C567C7" w:rsidRPr="00F241CA">
        <w:rPr>
          <w:rFonts w:ascii="Arial" w:hAnsi="Arial" w:cs="Arial"/>
          <w:b/>
          <w:sz w:val="26"/>
          <w:szCs w:val="26"/>
        </w:rPr>
        <w:t>. Nilton José Capelozza, Prof</w:t>
      </w:r>
      <w:r w:rsidR="00C567C7" w:rsidRPr="00F241CA">
        <w:rPr>
          <w:rFonts w:ascii="Arial" w:hAnsi="Arial" w:cs="Arial"/>
          <w:b/>
          <w:sz w:val="26"/>
          <w:szCs w:val="26"/>
          <w:vertAlign w:val="superscript"/>
        </w:rPr>
        <w:t>a</w:t>
      </w:r>
      <w:r w:rsidR="00C567C7" w:rsidRPr="00F241CA">
        <w:rPr>
          <w:rFonts w:ascii="Arial" w:hAnsi="Arial" w:cs="Arial"/>
          <w:b/>
          <w:sz w:val="26"/>
          <w:szCs w:val="26"/>
        </w:rPr>
        <w:t>.</w:t>
      </w:r>
      <w:r w:rsidR="001C30FA" w:rsidRPr="00F241CA">
        <w:rPr>
          <w:rFonts w:ascii="Arial" w:hAnsi="Arial" w:cs="Arial"/>
          <w:b/>
          <w:sz w:val="26"/>
          <w:szCs w:val="26"/>
        </w:rPr>
        <w:t xml:space="preserve"> Paula Cristina Correa Capelozza, </w:t>
      </w:r>
      <w:r w:rsidR="00C567C7" w:rsidRPr="00F241CA">
        <w:rPr>
          <w:rFonts w:ascii="Arial" w:hAnsi="Arial" w:cs="Arial"/>
          <w:b/>
          <w:sz w:val="26"/>
          <w:szCs w:val="26"/>
        </w:rPr>
        <w:t>Prof</w:t>
      </w:r>
      <w:r w:rsidR="00C567C7" w:rsidRPr="00F241CA">
        <w:rPr>
          <w:rFonts w:ascii="Arial" w:hAnsi="Arial" w:cs="Arial"/>
          <w:b/>
          <w:sz w:val="26"/>
          <w:szCs w:val="26"/>
          <w:vertAlign w:val="superscript"/>
        </w:rPr>
        <w:t>a</w:t>
      </w:r>
      <w:r w:rsidR="00C567C7" w:rsidRPr="00F241CA">
        <w:rPr>
          <w:rFonts w:ascii="Arial" w:hAnsi="Arial" w:cs="Arial"/>
          <w:b/>
          <w:sz w:val="26"/>
          <w:szCs w:val="26"/>
        </w:rPr>
        <w:t xml:space="preserve">. </w:t>
      </w:r>
      <w:r w:rsidR="001C30FA" w:rsidRPr="00F241CA">
        <w:rPr>
          <w:rFonts w:ascii="Arial" w:hAnsi="Arial" w:cs="Arial"/>
          <w:b/>
          <w:sz w:val="26"/>
          <w:szCs w:val="26"/>
        </w:rPr>
        <w:t xml:space="preserve">Daniele de Paula Camargo Silva, </w:t>
      </w:r>
      <w:r w:rsidR="00C567C7" w:rsidRPr="00F241CA">
        <w:rPr>
          <w:rFonts w:ascii="Arial" w:hAnsi="Arial" w:cs="Arial"/>
          <w:b/>
          <w:sz w:val="26"/>
          <w:szCs w:val="26"/>
        </w:rPr>
        <w:t>Prof</w:t>
      </w:r>
      <w:r w:rsidR="00C567C7" w:rsidRPr="00F241CA">
        <w:rPr>
          <w:rFonts w:ascii="Arial" w:hAnsi="Arial" w:cs="Arial"/>
          <w:b/>
          <w:sz w:val="26"/>
          <w:szCs w:val="26"/>
          <w:vertAlign w:val="superscript"/>
        </w:rPr>
        <w:t>a</w:t>
      </w:r>
      <w:r w:rsidR="00C567C7" w:rsidRPr="00F241CA">
        <w:rPr>
          <w:rFonts w:ascii="Arial" w:hAnsi="Arial" w:cs="Arial"/>
          <w:b/>
          <w:sz w:val="26"/>
          <w:szCs w:val="26"/>
        </w:rPr>
        <w:t>.</w:t>
      </w:r>
      <w:r w:rsidR="001C30FA" w:rsidRPr="00F241CA">
        <w:rPr>
          <w:rFonts w:ascii="Arial" w:hAnsi="Arial" w:cs="Arial"/>
          <w:b/>
          <w:sz w:val="26"/>
          <w:szCs w:val="26"/>
        </w:rPr>
        <w:t xml:space="preserve"> Lea Regina Padilha Tavares, </w:t>
      </w:r>
      <w:r w:rsidR="00C567C7" w:rsidRPr="00F241CA">
        <w:rPr>
          <w:rFonts w:ascii="Arial" w:hAnsi="Arial" w:cs="Arial"/>
          <w:b/>
          <w:sz w:val="26"/>
          <w:szCs w:val="26"/>
        </w:rPr>
        <w:t>Prof</w:t>
      </w:r>
      <w:r w:rsidR="00C567C7" w:rsidRPr="00F241CA">
        <w:rPr>
          <w:rFonts w:ascii="Arial" w:hAnsi="Arial" w:cs="Arial"/>
          <w:b/>
          <w:sz w:val="26"/>
          <w:szCs w:val="26"/>
          <w:vertAlign w:val="superscript"/>
        </w:rPr>
        <w:t>a</w:t>
      </w:r>
      <w:r w:rsidR="00C567C7" w:rsidRPr="00F241CA">
        <w:rPr>
          <w:rFonts w:ascii="Arial" w:hAnsi="Arial" w:cs="Arial"/>
          <w:b/>
          <w:sz w:val="26"/>
          <w:szCs w:val="26"/>
        </w:rPr>
        <w:t>.</w:t>
      </w:r>
      <w:r w:rsidR="001C30FA" w:rsidRPr="00F241CA">
        <w:rPr>
          <w:rFonts w:ascii="Arial" w:hAnsi="Arial" w:cs="Arial"/>
          <w:b/>
          <w:sz w:val="26"/>
          <w:szCs w:val="26"/>
        </w:rPr>
        <w:t xml:space="preserve"> Leonilda da Silva Mendes, </w:t>
      </w:r>
      <w:r w:rsidR="00C567C7" w:rsidRPr="00F241CA">
        <w:rPr>
          <w:rFonts w:ascii="Arial" w:hAnsi="Arial" w:cs="Arial"/>
          <w:b/>
          <w:sz w:val="26"/>
          <w:szCs w:val="26"/>
        </w:rPr>
        <w:t>Prof</w:t>
      </w:r>
      <w:r w:rsidR="00C567C7" w:rsidRPr="00F241CA">
        <w:rPr>
          <w:rFonts w:ascii="Arial" w:hAnsi="Arial" w:cs="Arial"/>
          <w:b/>
          <w:sz w:val="26"/>
          <w:szCs w:val="26"/>
          <w:vertAlign w:val="superscript"/>
        </w:rPr>
        <w:t>a</w:t>
      </w:r>
      <w:r w:rsidR="00C567C7" w:rsidRPr="00F241CA">
        <w:rPr>
          <w:rFonts w:ascii="Arial" w:hAnsi="Arial" w:cs="Arial"/>
          <w:b/>
          <w:sz w:val="26"/>
          <w:szCs w:val="26"/>
        </w:rPr>
        <w:t>.</w:t>
      </w:r>
      <w:r w:rsidR="001C30FA" w:rsidRPr="00F241CA">
        <w:rPr>
          <w:rFonts w:ascii="Arial" w:hAnsi="Arial" w:cs="Arial"/>
          <w:b/>
          <w:sz w:val="26"/>
          <w:szCs w:val="26"/>
        </w:rPr>
        <w:t xml:space="preserve"> Mariana Carnevalle Stevanato,</w:t>
      </w:r>
      <w:r w:rsidR="00C567C7" w:rsidRPr="00F241CA">
        <w:rPr>
          <w:rFonts w:ascii="Arial" w:hAnsi="Arial" w:cs="Arial"/>
          <w:b/>
          <w:sz w:val="26"/>
          <w:szCs w:val="26"/>
        </w:rPr>
        <w:t xml:space="preserve"> Prof</w:t>
      </w:r>
      <w:r w:rsidR="00C567C7" w:rsidRPr="00F241CA">
        <w:rPr>
          <w:rFonts w:ascii="Arial" w:hAnsi="Arial" w:cs="Arial"/>
          <w:b/>
          <w:sz w:val="26"/>
          <w:szCs w:val="26"/>
          <w:vertAlign w:val="superscript"/>
        </w:rPr>
        <w:t>a</w:t>
      </w:r>
      <w:r w:rsidR="00C567C7" w:rsidRPr="00F241CA">
        <w:rPr>
          <w:rFonts w:ascii="Arial" w:hAnsi="Arial" w:cs="Arial"/>
          <w:b/>
          <w:sz w:val="26"/>
          <w:szCs w:val="26"/>
        </w:rPr>
        <w:t xml:space="preserve">. </w:t>
      </w:r>
      <w:r w:rsidR="001C30FA" w:rsidRPr="00F241CA">
        <w:rPr>
          <w:rFonts w:ascii="Arial" w:hAnsi="Arial" w:cs="Arial"/>
          <w:b/>
          <w:sz w:val="26"/>
          <w:szCs w:val="26"/>
        </w:rPr>
        <w:t>Milena Pulini, Prof</w:t>
      </w:r>
      <w:r w:rsidR="00C567C7" w:rsidRPr="00F241CA">
        <w:rPr>
          <w:rFonts w:ascii="Arial" w:hAnsi="Arial" w:cs="Arial"/>
          <w:b/>
          <w:sz w:val="26"/>
          <w:szCs w:val="26"/>
        </w:rPr>
        <w:t>.</w:t>
      </w:r>
      <w:r w:rsidR="001C30FA" w:rsidRPr="00F241CA">
        <w:rPr>
          <w:rFonts w:ascii="Arial" w:hAnsi="Arial" w:cs="Arial"/>
          <w:b/>
          <w:sz w:val="26"/>
          <w:szCs w:val="26"/>
        </w:rPr>
        <w:t xml:space="preserve"> Vanderson José de Sousa, Prof</w:t>
      </w:r>
      <w:r w:rsidR="00C567C7" w:rsidRPr="00F241CA">
        <w:rPr>
          <w:rFonts w:ascii="Arial" w:hAnsi="Arial" w:cs="Arial"/>
          <w:b/>
          <w:sz w:val="26"/>
          <w:szCs w:val="26"/>
        </w:rPr>
        <w:t>.</w:t>
      </w:r>
      <w:r w:rsidR="001C30FA" w:rsidRPr="00F241CA">
        <w:rPr>
          <w:rFonts w:ascii="Arial" w:hAnsi="Arial" w:cs="Arial"/>
          <w:b/>
          <w:sz w:val="26"/>
          <w:szCs w:val="26"/>
        </w:rPr>
        <w:t xml:space="preserve"> Antônio Agnaldo Boaretto, </w:t>
      </w:r>
      <w:r w:rsidR="00C567C7" w:rsidRPr="00F241CA">
        <w:rPr>
          <w:rFonts w:ascii="Arial" w:hAnsi="Arial" w:cs="Arial"/>
          <w:b/>
          <w:sz w:val="26"/>
          <w:szCs w:val="26"/>
        </w:rPr>
        <w:t>Prof</w:t>
      </w:r>
      <w:r w:rsidR="00C567C7" w:rsidRPr="00F241CA">
        <w:rPr>
          <w:rFonts w:ascii="Arial" w:hAnsi="Arial" w:cs="Arial"/>
          <w:b/>
          <w:sz w:val="26"/>
          <w:szCs w:val="26"/>
          <w:vertAlign w:val="superscript"/>
        </w:rPr>
        <w:t>a</w:t>
      </w:r>
      <w:r w:rsidR="00C567C7" w:rsidRPr="00F241CA">
        <w:rPr>
          <w:rFonts w:ascii="Arial" w:hAnsi="Arial" w:cs="Arial"/>
          <w:b/>
          <w:sz w:val="26"/>
          <w:szCs w:val="26"/>
        </w:rPr>
        <w:t>.</w:t>
      </w:r>
      <w:r w:rsidR="001C30FA" w:rsidRPr="00F241CA">
        <w:rPr>
          <w:rFonts w:ascii="Arial" w:hAnsi="Arial" w:cs="Arial"/>
          <w:b/>
          <w:sz w:val="26"/>
          <w:szCs w:val="26"/>
        </w:rPr>
        <w:t xml:space="preserve"> Rafaela Leoz Medolado, </w:t>
      </w:r>
      <w:r w:rsidR="00C567C7" w:rsidRPr="00F241CA">
        <w:rPr>
          <w:rFonts w:ascii="Arial" w:hAnsi="Arial" w:cs="Arial"/>
          <w:b/>
          <w:sz w:val="26"/>
          <w:szCs w:val="26"/>
        </w:rPr>
        <w:t>Prof</w:t>
      </w:r>
      <w:r w:rsidR="00C567C7" w:rsidRPr="00F241CA">
        <w:rPr>
          <w:rFonts w:ascii="Arial" w:hAnsi="Arial" w:cs="Arial"/>
          <w:b/>
          <w:sz w:val="26"/>
          <w:szCs w:val="26"/>
          <w:vertAlign w:val="superscript"/>
        </w:rPr>
        <w:t>a</w:t>
      </w:r>
      <w:r w:rsidR="00C567C7" w:rsidRPr="00F241CA">
        <w:rPr>
          <w:rFonts w:ascii="Arial" w:hAnsi="Arial" w:cs="Arial"/>
          <w:b/>
          <w:sz w:val="26"/>
          <w:szCs w:val="26"/>
        </w:rPr>
        <w:t xml:space="preserve">. </w:t>
      </w:r>
      <w:r w:rsidR="001C30FA" w:rsidRPr="00F241CA">
        <w:rPr>
          <w:rFonts w:ascii="Arial" w:hAnsi="Arial" w:cs="Arial"/>
          <w:b/>
          <w:sz w:val="26"/>
          <w:szCs w:val="26"/>
        </w:rPr>
        <w:t>Roseli Scantimburgo Bason Soffer,</w:t>
      </w:r>
      <w:r w:rsidR="00C567C7" w:rsidRPr="00F241CA">
        <w:rPr>
          <w:rFonts w:ascii="Arial" w:hAnsi="Arial" w:cs="Arial"/>
          <w:b/>
          <w:sz w:val="26"/>
          <w:szCs w:val="26"/>
        </w:rPr>
        <w:t xml:space="preserve"> Prof. Adilson Carlos Botura e Prof</w:t>
      </w:r>
      <w:r w:rsidR="00C567C7" w:rsidRPr="00F241CA">
        <w:rPr>
          <w:rFonts w:ascii="Arial" w:hAnsi="Arial" w:cs="Arial"/>
          <w:b/>
          <w:sz w:val="26"/>
          <w:szCs w:val="26"/>
          <w:vertAlign w:val="superscript"/>
        </w:rPr>
        <w:t>a</w:t>
      </w:r>
      <w:r w:rsidR="00C567C7" w:rsidRPr="00F241CA">
        <w:rPr>
          <w:rFonts w:ascii="Arial" w:hAnsi="Arial" w:cs="Arial"/>
          <w:b/>
          <w:sz w:val="26"/>
          <w:szCs w:val="26"/>
        </w:rPr>
        <w:t>.</w:t>
      </w:r>
      <w:r w:rsidR="001C30FA" w:rsidRPr="00F241CA">
        <w:rPr>
          <w:rFonts w:ascii="Arial" w:hAnsi="Arial" w:cs="Arial"/>
          <w:b/>
          <w:sz w:val="26"/>
          <w:szCs w:val="26"/>
        </w:rPr>
        <w:t xml:space="preserve"> Marinei de Moura Botura</w:t>
      </w:r>
      <w:r w:rsidR="00152499" w:rsidRPr="00F241CA">
        <w:rPr>
          <w:rFonts w:ascii="Arial" w:hAnsi="Arial" w:cs="Arial"/>
          <w:b/>
          <w:sz w:val="26"/>
          <w:szCs w:val="26"/>
        </w:rPr>
        <w:t xml:space="preserve"> e</w:t>
      </w:r>
      <w:r w:rsidR="00E128F8" w:rsidRPr="00F241CA">
        <w:rPr>
          <w:rFonts w:ascii="Arial" w:hAnsi="Arial" w:cs="Arial"/>
          <w:b/>
          <w:sz w:val="26"/>
          <w:szCs w:val="26"/>
        </w:rPr>
        <w:t xml:space="preserve"> em especial aos estudantes Otávio Cechi,  Francielli Isadora Magiore, Luana Aguiar, Sophia Saran da silva Varasquim, Amanda Furtado, Pedro Domiciano, Lorena Heloisa Barbosa, Vitor Hortiz Camargo, João Vitor Pereira, Lucas Stauss, Nicoli Garavelli Sanches, Lavínia Peroliano Cocenço e Shopiha Fernandes</w:t>
      </w:r>
      <w:r w:rsidR="00020718" w:rsidRPr="00F241CA">
        <w:rPr>
          <w:rFonts w:ascii="Arial" w:hAnsi="Arial" w:cs="Arial"/>
          <w:sz w:val="26"/>
          <w:szCs w:val="26"/>
        </w:rPr>
        <w:t xml:space="preserve">, </w:t>
      </w:r>
      <w:r w:rsidR="00020718" w:rsidRPr="00F241CA">
        <w:rPr>
          <w:rFonts w:ascii="Arial" w:hAnsi="Arial" w:cs="Arial"/>
          <w:b/>
          <w:sz w:val="26"/>
          <w:szCs w:val="26"/>
        </w:rPr>
        <w:t>pela excelente participação no concorrido processo seletivo da ETEC</w:t>
      </w:r>
      <w:r w:rsidR="00FE7804" w:rsidRPr="00F241CA">
        <w:rPr>
          <w:rFonts w:ascii="Arial" w:hAnsi="Arial" w:cs="Arial"/>
          <w:b/>
          <w:sz w:val="26"/>
          <w:szCs w:val="26"/>
        </w:rPr>
        <w:t xml:space="preserve"> Comendador João Rays</w:t>
      </w:r>
      <w:r w:rsidR="00020718" w:rsidRPr="00F241CA">
        <w:rPr>
          <w:rFonts w:ascii="Arial" w:hAnsi="Arial" w:cs="Arial"/>
          <w:b/>
          <w:sz w:val="26"/>
          <w:szCs w:val="26"/>
        </w:rPr>
        <w:t>.</w:t>
      </w:r>
    </w:p>
    <w:p w:rsidR="00E128F8" w:rsidRDefault="00E128F8" w:rsidP="00186F5F">
      <w:pPr>
        <w:spacing w:after="0" w:line="240" w:lineRule="auto"/>
        <w:ind w:firstLine="567"/>
        <w:jc w:val="center"/>
        <w:rPr>
          <w:rFonts w:ascii="Arial" w:hAnsi="Arial" w:cs="Arial"/>
          <w:b/>
          <w:sz w:val="24"/>
        </w:rPr>
      </w:pPr>
    </w:p>
    <w:p w:rsidR="00186F5F" w:rsidRPr="00F241CA" w:rsidRDefault="00E46B2D" w:rsidP="00186F5F">
      <w:pPr>
        <w:spacing w:after="0" w:line="240" w:lineRule="auto"/>
        <w:ind w:firstLine="567"/>
        <w:jc w:val="center"/>
        <w:rPr>
          <w:rFonts w:ascii="Arial" w:hAnsi="Arial" w:cs="Arial"/>
          <w:b/>
          <w:sz w:val="30"/>
          <w:szCs w:val="30"/>
        </w:rPr>
      </w:pPr>
      <w:r w:rsidRPr="00F241CA">
        <w:rPr>
          <w:rFonts w:ascii="Arial" w:hAnsi="Arial" w:cs="Arial"/>
          <w:b/>
          <w:sz w:val="30"/>
          <w:szCs w:val="30"/>
        </w:rPr>
        <w:t>JUSTIFICATIVA</w:t>
      </w:r>
    </w:p>
    <w:p w:rsidR="00186F5F" w:rsidRPr="00186F5F" w:rsidRDefault="00186F5F" w:rsidP="00186F5F">
      <w:pPr>
        <w:spacing w:after="0" w:line="240" w:lineRule="auto"/>
        <w:ind w:firstLine="567"/>
        <w:jc w:val="both"/>
        <w:rPr>
          <w:rFonts w:ascii="Arial" w:hAnsi="Arial" w:cs="Arial"/>
          <w:sz w:val="24"/>
        </w:rPr>
      </w:pPr>
    </w:p>
    <w:p w:rsidR="00FB626D" w:rsidRDefault="00E46B2D" w:rsidP="00020718">
      <w:pPr>
        <w:spacing w:after="0" w:line="288" w:lineRule="auto"/>
        <w:jc w:val="both"/>
        <w:rPr>
          <w:rFonts w:ascii="Arial" w:hAnsi="Arial" w:cs="Arial"/>
          <w:color w:val="202124"/>
          <w:sz w:val="24"/>
          <w:shd w:val="clear" w:color="auto" w:fill="FFFFFF"/>
        </w:rPr>
      </w:pPr>
      <w:r>
        <w:rPr>
          <w:rFonts w:ascii="Arial" w:hAnsi="Arial" w:cs="Arial"/>
          <w:sz w:val="24"/>
        </w:rPr>
        <w:tab/>
        <w:t>Há anos a</w:t>
      </w:r>
      <w:r w:rsidR="00CF15ED" w:rsidRPr="00186F5F">
        <w:rPr>
          <w:rFonts w:ascii="Arial" w:hAnsi="Arial" w:cs="Arial"/>
          <w:sz w:val="24"/>
        </w:rPr>
        <w:t xml:space="preserve"> Escola Estadual Professora Maria Luiza Ferreira Zambello, </w:t>
      </w:r>
      <w:r>
        <w:rPr>
          <w:rFonts w:ascii="Arial" w:hAnsi="Arial" w:cs="Arial"/>
          <w:sz w:val="24"/>
        </w:rPr>
        <w:t>a querida e famosa escola “Castelinho” vem cumprindo seu mister como instituição escolar, qual seja, p</w:t>
      </w:r>
      <w:r w:rsidR="003F555C" w:rsidRPr="00186F5F">
        <w:rPr>
          <w:rFonts w:ascii="Arial" w:hAnsi="Arial" w:cs="Arial"/>
          <w:color w:val="202124"/>
          <w:sz w:val="24"/>
          <w:shd w:val="clear" w:color="auto" w:fill="FFFFFF"/>
        </w:rPr>
        <w:t>romover uma educação de qualidade para todos os alunos, levando-os a construir sua história com responsabilidade, dignidade e autonomia, contribuindo para uma sociedade mais justa, fraterna e feliz</w:t>
      </w:r>
      <w:r w:rsidR="00446656" w:rsidRPr="00186F5F">
        <w:rPr>
          <w:rFonts w:ascii="Arial" w:hAnsi="Arial" w:cs="Arial"/>
          <w:color w:val="202124"/>
          <w:sz w:val="24"/>
          <w:shd w:val="clear" w:color="auto" w:fill="FFFFFF"/>
        </w:rPr>
        <w:t>, sendo uma instituição estadual pública.</w:t>
      </w:r>
    </w:p>
    <w:p w:rsidR="00186F5F" w:rsidRPr="00186F5F" w:rsidRDefault="00186F5F" w:rsidP="00186F5F">
      <w:pPr>
        <w:spacing w:after="0" w:line="240" w:lineRule="auto"/>
        <w:ind w:firstLine="567"/>
        <w:jc w:val="both"/>
        <w:rPr>
          <w:rFonts w:ascii="Arial" w:hAnsi="Arial" w:cs="Arial"/>
          <w:sz w:val="24"/>
        </w:rPr>
      </w:pPr>
    </w:p>
    <w:p w:rsidR="00F241CA" w:rsidRDefault="00E46B2D" w:rsidP="00186F5F">
      <w:pPr>
        <w:spacing w:after="0" w:line="288" w:lineRule="auto"/>
        <w:ind w:firstLine="567"/>
        <w:jc w:val="both"/>
        <w:rPr>
          <w:rFonts w:ascii="Arial" w:hAnsi="Arial" w:cs="Arial"/>
          <w:sz w:val="24"/>
        </w:rPr>
      </w:pPr>
      <w:r>
        <w:rPr>
          <w:rFonts w:ascii="Arial" w:hAnsi="Arial" w:cs="Arial"/>
          <w:sz w:val="24"/>
        </w:rPr>
        <w:t>Há de se destacar que no</w:t>
      </w:r>
      <w:r w:rsidRPr="00186F5F">
        <w:rPr>
          <w:rFonts w:ascii="Arial" w:hAnsi="Arial" w:cs="Arial"/>
          <w:sz w:val="24"/>
        </w:rPr>
        <w:t xml:space="preserve"> fim </w:t>
      </w:r>
      <w:r w:rsidR="00186F5F" w:rsidRPr="00186F5F">
        <w:rPr>
          <w:rFonts w:ascii="Arial" w:hAnsi="Arial" w:cs="Arial"/>
          <w:sz w:val="24"/>
        </w:rPr>
        <w:t>do ano</w:t>
      </w:r>
      <w:r w:rsidRPr="00186F5F">
        <w:rPr>
          <w:rFonts w:ascii="Arial" w:hAnsi="Arial" w:cs="Arial"/>
          <w:sz w:val="24"/>
        </w:rPr>
        <w:t xml:space="preserve"> de 2021 </w:t>
      </w:r>
      <w:r>
        <w:rPr>
          <w:rFonts w:ascii="Arial" w:hAnsi="Arial" w:cs="Arial"/>
          <w:sz w:val="24"/>
        </w:rPr>
        <w:t>o “Castelinho”</w:t>
      </w:r>
      <w:r w:rsidRPr="00186F5F">
        <w:rPr>
          <w:rFonts w:ascii="Arial" w:hAnsi="Arial" w:cs="Arial"/>
          <w:sz w:val="24"/>
        </w:rPr>
        <w:t xml:space="preserve">, junto com a comunidade escolar aderiu ao Programa de Ensino Integral, que tem como objetivo e </w:t>
      </w:r>
    </w:p>
    <w:p w:rsidR="00F241CA" w:rsidRDefault="00F241CA" w:rsidP="00F241CA">
      <w:pPr>
        <w:spacing w:after="0" w:line="288" w:lineRule="auto"/>
        <w:jc w:val="both"/>
        <w:rPr>
          <w:rFonts w:ascii="Arial" w:hAnsi="Arial" w:cs="Arial"/>
          <w:sz w:val="24"/>
        </w:rPr>
      </w:pPr>
    </w:p>
    <w:p w:rsidR="00CF15ED" w:rsidRDefault="00186F5F" w:rsidP="00F241CA">
      <w:pPr>
        <w:spacing w:after="0" w:line="288" w:lineRule="auto"/>
        <w:jc w:val="both"/>
        <w:rPr>
          <w:rFonts w:ascii="Arial" w:hAnsi="Arial" w:cs="Arial"/>
          <w:sz w:val="24"/>
        </w:rPr>
      </w:pPr>
      <w:proofErr w:type="gramStart"/>
      <w:r w:rsidRPr="00186F5F">
        <w:rPr>
          <w:rFonts w:ascii="Arial" w:hAnsi="Arial" w:cs="Arial"/>
          <w:sz w:val="24"/>
        </w:rPr>
        <w:t>meta</w:t>
      </w:r>
      <w:proofErr w:type="gramEnd"/>
      <w:r w:rsidRPr="00186F5F">
        <w:rPr>
          <w:rFonts w:ascii="Arial" w:hAnsi="Arial" w:cs="Arial"/>
          <w:sz w:val="24"/>
        </w:rPr>
        <w:t xml:space="preserve"> atuar</w:t>
      </w:r>
      <w:r w:rsidR="00E46B2D" w:rsidRPr="00186F5F">
        <w:rPr>
          <w:rFonts w:ascii="Arial" w:hAnsi="Arial" w:cs="Arial"/>
          <w:sz w:val="24"/>
        </w:rPr>
        <w:t xml:space="preserve"> na melhoria da aprendizagem, por meio de um modelo pedagógico inovador. Há a oferta de práticas variadas, como Tutoria, Nivelamento, Protagonismo Juv</w:t>
      </w:r>
      <w:r w:rsidR="00E46B2D" w:rsidRPr="00186F5F">
        <w:rPr>
          <w:rFonts w:ascii="Arial" w:hAnsi="Arial" w:cs="Arial"/>
          <w:sz w:val="24"/>
        </w:rPr>
        <w:t>enil com Clubes Juvenis e Líderes de Turma, e componentes curriculares específicos como Orientação de Estudos e Práticas Experimentais, que potencializam a formação integral do estudante a partir do Projeto de Vida individual. Além disso, permite o planeja</w:t>
      </w:r>
      <w:r w:rsidR="00E46B2D" w:rsidRPr="00186F5F">
        <w:rPr>
          <w:rFonts w:ascii="Arial" w:hAnsi="Arial" w:cs="Arial"/>
          <w:sz w:val="24"/>
        </w:rPr>
        <w:t>mento, desenvolvimento e acompanhamento das ações pedagógicas, de maneira estruturada, sobretudo ajudar a concretizar o projeto de vida dos alunos.</w:t>
      </w:r>
    </w:p>
    <w:p w:rsidR="00186F5F" w:rsidRPr="00186F5F" w:rsidRDefault="00186F5F" w:rsidP="00186F5F">
      <w:pPr>
        <w:spacing w:after="0" w:line="240" w:lineRule="auto"/>
        <w:ind w:firstLine="567"/>
        <w:jc w:val="both"/>
        <w:rPr>
          <w:rFonts w:ascii="Arial" w:hAnsi="Arial" w:cs="Arial"/>
          <w:sz w:val="24"/>
        </w:rPr>
      </w:pPr>
    </w:p>
    <w:p w:rsidR="007331A1" w:rsidRDefault="00E46B2D" w:rsidP="00186F5F">
      <w:pPr>
        <w:spacing w:after="0" w:line="288" w:lineRule="auto"/>
        <w:ind w:firstLine="567"/>
        <w:jc w:val="both"/>
        <w:rPr>
          <w:rFonts w:ascii="Arial" w:hAnsi="Arial" w:cs="Arial"/>
          <w:sz w:val="24"/>
        </w:rPr>
      </w:pPr>
      <w:r w:rsidRPr="00186F5F">
        <w:rPr>
          <w:rFonts w:ascii="Arial" w:hAnsi="Arial" w:cs="Arial"/>
          <w:sz w:val="24"/>
        </w:rPr>
        <w:t xml:space="preserve">Com o trabalho e empenho </w:t>
      </w:r>
      <w:r>
        <w:rPr>
          <w:rFonts w:ascii="Arial" w:hAnsi="Arial" w:cs="Arial"/>
          <w:sz w:val="24"/>
        </w:rPr>
        <w:t>e competência de toda a equipe de gestão e do corpo docente</w:t>
      </w:r>
      <w:r w:rsidR="00B64B6D" w:rsidRPr="00186F5F">
        <w:rPr>
          <w:rFonts w:ascii="Arial" w:hAnsi="Arial" w:cs="Arial"/>
          <w:sz w:val="24"/>
        </w:rPr>
        <w:t>,</w:t>
      </w:r>
      <w:r w:rsidR="00947166" w:rsidRPr="00186F5F">
        <w:rPr>
          <w:rFonts w:ascii="Arial" w:hAnsi="Arial" w:cs="Arial"/>
          <w:sz w:val="24"/>
        </w:rPr>
        <w:t xml:space="preserve"> </w:t>
      </w:r>
      <w:r>
        <w:rPr>
          <w:rFonts w:ascii="Arial" w:hAnsi="Arial" w:cs="Arial"/>
          <w:sz w:val="24"/>
        </w:rPr>
        <w:t xml:space="preserve">a escola se destacou </w:t>
      </w:r>
      <w:r w:rsidR="00947166" w:rsidRPr="00186F5F">
        <w:rPr>
          <w:rFonts w:ascii="Arial" w:hAnsi="Arial" w:cs="Arial"/>
          <w:sz w:val="24"/>
        </w:rPr>
        <w:t xml:space="preserve">no ano de 2022 nas avaliações externas, a começar pelo boletim </w:t>
      </w:r>
      <w:r w:rsidR="00540515" w:rsidRPr="00186F5F">
        <w:rPr>
          <w:rFonts w:ascii="Arial" w:hAnsi="Arial" w:cs="Arial"/>
          <w:sz w:val="24"/>
        </w:rPr>
        <w:t xml:space="preserve"> do </w:t>
      </w:r>
      <w:r w:rsidR="00540515" w:rsidRPr="00186F5F">
        <w:rPr>
          <w:rFonts w:ascii="Arial" w:hAnsi="Arial" w:cs="Arial"/>
          <w:color w:val="202124"/>
          <w:sz w:val="24"/>
          <w:shd w:val="clear" w:color="auto" w:fill="FFFFFF"/>
        </w:rPr>
        <w:t>Sistema de Avaliação do Rendimento Escolar do Estado de São Paulo (SARESP 2022)</w:t>
      </w:r>
      <w:r w:rsidR="00223642" w:rsidRPr="00186F5F">
        <w:rPr>
          <w:rFonts w:ascii="Arial" w:hAnsi="Arial" w:cs="Arial"/>
          <w:sz w:val="24"/>
        </w:rPr>
        <w:t>, onde em língua portuguesa  e matemática 9,7% dos alunos do nono ano do ensino fundamental saíram no nível avançado na escala de proficiência</w:t>
      </w:r>
      <w:r w:rsidR="009E34A8" w:rsidRPr="00186F5F">
        <w:rPr>
          <w:rFonts w:ascii="Arial" w:hAnsi="Arial" w:cs="Arial"/>
          <w:sz w:val="24"/>
        </w:rPr>
        <w:t xml:space="preserve"> (em uma escala de zero a dez)</w:t>
      </w:r>
      <w:r w:rsidR="00223642" w:rsidRPr="00186F5F">
        <w:rPr>
          <w:rFonts w:ascii="Arial" w:hAnsi="Arial" w:cs="Arial"/>
          <w:sz w:val="24"/>
        </w:rPr>
        <w:t>, se destacando entre as escolas estaduais da cidade por um número tão expressivo de aproveitamento</w:t>
      </w:r>
      <w:r w:rsidR="001D0FEA" w:rsidRPr="00186F5F">
        <w:rPr>
          <w:rFonts w:ascii="Arial" w:hAnsi="Arial" w:cs="Arial"/>
          <w:sz w:val="24"/>
        </w:rPr>
        <w:t xml:space="preserve"> das aulas e projetos desenvol</w:t>
      </w:r>
      <w:r w:rsidR="00BB26E2" w:rsidRPr="00186F5F">
        <w:rPr>
          <w:rFonts w:ascii="Arial" w:hAnsi="Arial" w:cs="Arial"/>
          <w:sz w:val="24"/>
        </w:rPr>
        <w:t>vidos pela equipe</w:t>
      </w:r>
      <w:r>
        <w:rPr>
          <w:rFonts w:ascii="Arial" w:hAnsi="Arial" w:cs="Arial"/>
          <w:sz w:val="24"/>
        </w:rPr>
        <w:t>.</w:t>
      </w:r>
    </w:p>
    <w:p w:rsidR="007331A1" w:rsidRDefault="007331A1" w:rsidP="00186F5F">
      <w:pPr>
        <w:spacing w:after="0" w:line="288" w:lineRule="auto"/>
        <w:ind w:firstLine="567"/>
        <w:jc w:val="both"/>
        <w:rPr>
          <w:rFonts w:ascii="Arial" w:hAnsi="Arial" w:cs="Arial"/>
          <w:sz w:val="24"/>
        </w:rPr>
      </w:pPr>
    </w:p>
    <w:p w:rsidR="00947166" w:rsidRDefault="00E46B2D" w:rsidP="00186F5F">
      <w:pPr>
        <w:spacing w:after="0" w:line="288" w:lineRule="auto"/>
        <w:ind w:firstLine="567"/>
        <w:jc w:val="both"/>
        <w:rPr>
          <w:rFonts w:ascii="Arial" w:hAnsi="Arial" w:cs="Arial"/>
          <w:sz w:val="24"/>
        </w:rPr>
      </w:pPr>
      <w:r>
        <w:rPr>
          <w:rFonts w:ascii="Arial" w:hAnsi="Arial" w:cs="Arial"/>
          <w:sz w:val="24"/>
        </w:rPr>
        <w:t>Esse virtuoso trabalho</w:t>
      </w:r>
      <w:r w:rsidR="00946030" w:rsidRPr="00186F5F">
        <w:rPr>
          <w:rFonts w:ascii="Arial" w:hAnsi="Arial" w:cs="Arial"/>
          <w:sz w:val="24"/>
        </w:rPr>
        <w:t xml:space="preserve"> resultou</w:t>
      </w:r>
      <w:r>
        <w:rPr>
          <w:rFonts w:ascii="Arial" w:hAnsi="Arial" w:cs="Arial"/>
          <w:sz w:val="24"/>
        </w:rPr>
        <w:t xml:space="preserve"> ainda </w:t>
      </w:r>
      <w:r w:rsidR="00946030" w:rsidRPr="00186F5F">
        <w:rPr>
          <w:rFonts w:ascii="Arial" w:hAnsi="Arial" w:cs="Arial"/>
          <w:sz w:val="24"/>
        </w:rPr>
        <w:t xml:space="preserve">na aprovação de </w:t>
      </w:r>
      <w:r>
        <w:rPr>
          <w:rFonts w:ascii="Arial" w:hAnsi="Arial" w:cs="Arial"/>
          <w:sz w:val="24"/>
        </w:rPr>
        <w:t>diversos estudantes</w:t>
      </w:r>
      <w:r w:rsidR="00946030" w:rsidRPr="00186F5F">
        <w:rPr>
          <w:rFonts w:ascii="Arial" w:hAnsi="Arial" w:cs="Arial"/>
          <w:sz w:val="24"/>
        </w:rPr>
        <w:t xml:space="preserve"> </w:t>
      </w:r>
      <w:r w:rsidR="007331A1" w:rsidRPr="00186F5F">
        <w:rPr>
          <w:rFonts w:ascii="Arial" w:hAnsi="Arial" w:cs="Arial"/>
          <w:sz w:val="24"/>
        </w:rPr>
        <w:t>no processo</w:t>
      </w:r>
      <w:r w:rsidR="00223642" w:rsidRPr="00186F5F">
        <w:rPr>
          <w:rFonts w:ascii="Arial" w:hAnsi="Arial" w:cs="Arial"/>
          <w:sz w:val="24"/>
        </w:rPr>
        <w:t xml:space="preserve"> seletivo da </w:t>
      </w:r>
      <w:r w:rsidR="0006085D" w:rsidRPr="00186F5F">
        <w:rPr>
          <w:rFonts w:ascii="Arial" w:hAnsi="Arial" w:cs="Arial"/>
          <w:sz w:val="24"/>
        </w:rPr>
        <w:t>ETEC Comendador João Rays</w:t>
      </w:r>
      <w:r>
        <w:rPr>
          <w:rFonts w:ascii="Arial" w:hAnsi="Arial" w:cs="Arial"/>
          <w:sz w:val="24"/>
        </w:rPr>
        <w:t xml:space="preserve"> entre eles:</w:t>
      </w:r>
      <w:r w:rsidR="00CD6AFB" w:rsidRPr="00186F5F">
        <w:rPr>
          <w:rFonts w:ascii="Arial" w:hAnsi="Arial" w:cs="Arial"/>
          <w:sz w:val="24"/>
        </w:rPr>
        <w:t xml:space="preserve"> </w:t>
      </w:r>
      <w:r w:rsidR="00CD6AFB" w:rsidRPr="00186F5F">
        <w:rPr>
          <w:rFonts w:ascii="Arial" w:hAnsi="Arial" w:cs="Arial"/>
          <w:b/>
          <w:sz w:val="24"/>
        </w:rPr>
        <w:t>Otávio Cechi</w:t>
      </w:r>
      <w:r w:rsidR="00186F5F" w:rsidRPr="00186F5F">
        <w:rPr>
          <w:rFonts w:ascii="Arial" w:hAnsi="Arial" w:cs="Arial"/>
          <w:b/>
          <w:sz w:val="24"/>
        </w:rPr>
        <w:t>,</w:t>
      </w:r>
      <w:r w:rsidR="00CD6AFB" w:rsidRPr="00186F5F">
        <w:rPr>
          <w:rFonts w:ascii="Arial" w:hAnsi="Arial" w:cs="Arial"/>
          <w:b/>
          <w:sz w:val="24"/>
        </w:rPr>
        <w:t xml:space="preserve"> </w:t>
      </w:r>
      <w:r w:rsidR="0060154B" w:rsidRPr="00186F5F">
        <w:rPr>
          <w:rFonts w:ascii="Arial" w:hAnsi="Arial" w:cs="Arial"/>
          <w:b/>
          <w:sz w:val="24"/>
        </w:rPr>
        <w:t>Francielli Isadora Magiore, Luana Aguiar, Soph</w:t>
      </w:r>
      <w:r w:rsidR="00186F5F">
        <w:rPr>
          <w:rFonts w:ascii="Arial" w:hAnsi="Arial" w:cs="Arial"/>
          <w:b/>
          <w:sz w:val="24"/>
        </w:rPr>
        <w:t>ia Saran d</w:t>
      </w:r>
      <w:r w:rsidR="003A4105" w:rsidRPr="00186F5F">
        <w:rPr>
          <w:rFonts w:ascii="Arial" w:hAnsi="Arial" w:cs="Arial"/>
          <w:b/>
          <w:sz w:val="24"/>
        </w:rPr>
        <w:t>a silva Varasquim, Amanda Furtado, Pedro Domiciano, Lorena Heloisa Barbosa, Vitor Hortiz Camargo</w:t>
      </w:r>
      <w:r w:rsidR="00BE4661" w:rsidRPr="00186F5F">
        <w:rPr>
          <w:rFonts w:ascii="Arial" w:hAnsi="Arial" w:cs="Arial"/>
          <w:b/>
          <w:sz w:val="24"/>
        </w:rPr>
        <w:t>, João Vitor Pereira, Lucas Stauss, Nicoli Garavelli Sanches</w:t>
      </w:r>
      <w:r w:rsidR="00FA2391" w:rsidRPr="00186F5F">
        <w:rPr>
          <w:rFonts w:ascii="Arial" w:hAnsi="Arial" w:cs="Arial"/>
          <w:b/>
          <w:sz w:val="24"/>
        </w:rPr>
        <w:t>, Lavínia Peroliano Cocenço</w:t>
      </w:r>
      <w:r w:rsidR="00186F5F" w:rsidRPr="00186F5F">
        <w:rPr>
          <w:rFonts w:ascii="Arial" w:hAnsi="Arial" w:cs="Arial"/>
          <w:b/>
          <w:sz w:val="24"/>
        </w:rPr>
        <w:t xml:space="preserve"> e Shopiha Fernand</w:t>
      </w:r>
      <w:bookmarkStart w:id="0" w:name="_GoBack"/>
      <w:bookmarkEnd w:id="0"/>
      <w:r w:rsidR="00186F5F" w:rsidRPr="00186F5F">
        <w:rPr>
          <w:rFonts w:ascii="Arial" w:hAnsi="Arial" w:cs="Arial"/>
          <w:b/>
          <w:sz w:val="24"/>
        </w:rPr>
        <w:t>es</w:t>
      </w:r>
      <w:r w:rsidR="00186F5F">
        <w:rPr>
          <w:rFonts w:ascii="Arial" w:hAnsi="Arial" w:cs="Arial"/>
          <w:sz w:val="24"/>
        </w:rPr>
        <w:t>.</w:t>
      </w:r>
    </w:p>
    <w:p w:rsidR="00186F5F" w:rsidRPr="00186F5F" w:rsidRDefault="00186F5F" w:rsidP="00186F5F">
      <w:pPr>
        <w:spacing w:after="0" w:line="240" w:lineRule="auto"/>
        <w:ind w:firstLine="567"/>
        <w:jc w:val="both"/>
        <w:rPr>
          <w:rFonts w:ascii="Arial" w:hAnsi="Arial" w:cs="Arial"/>
          <w:sz w:val="24"/>
        </w:rPr>
      </w:pPr>
    </w:p>
    <w:p w:rsidR="00186F5F" w:rsidRDefault="00E46B2D" w:rsidP="00186F5F">
      <w:pPr>
        <w:spacing w:after="0" w:line="288" w:lineRule="auto"/>
        <w:ind w:firstLine="567"/>
        <w:jc w:val="both"/>
        <w:rPr>
          <w:rFonts w:ascii="Arial" w:hAnsi="Arial" w:cs="Arial"/>
          <w:sz w:val="24"/>
        </w:rPr>
      </w:pPr>
      <w:r>
        <w:rPr>
          <w:rFonts w:ascii="Arial" w:hAnsi="Arial" w:cs="Arial"/>
          <w:sz w:val="24"/>
        </w:rPr>
        <w:t xml:space="preserve">Diante dessa bela história de amor e dedicação pela Educação em nosso município, a querida escola “Castelinho” merece todos os aplausos </w:t>
      </w:r>
      <w:r>
        <w:rPr>
          <w:rFonts w:ascii="Arial" w:hAnsi="Arial" w:cs="Arial"/>
          <w:sz w:val="24"/>
        </w:rPr>
        <w:t>desta Casa, e que desta manifestação lhe seja dado o devido conhecimento.</w:t>
      </w:r>
    </w:p>
    <w:p w:rsidR="00186F5F" w:rsidRDefault="00E46B2D" w:rsidP="00186F5F">
      <w:pPr>
        <w:spacing w:after="0" w:line="240" w:lineRule="auto"/>
        <w:ind w:firstLine="567"/>
        <w:jc w:val="both"/>
        <w:rPr>
          <w:rFonts w:ascii="Arial" w:hAnsi="Arial" w:cs="Arial"/>
          <w:sz w:val="24"/>
        </w:rPr>
      </w:pPr>
      <w:r>
        <w:rPr>
          <w:rFonts w:ascii="Arial" w:hAnsi="Arial" w:cs="Arial"/>
          <w:sz w:val="24"/>
        </w:rPr>
        <w:tab/>
      </w:r>
    </w:p>
    <w:p w:rsidR="00186F5F" w:rsidRDefault="00E46B2D" w:rsidP="00F241CA">
      <w:pPr>
        <w:spacing w:after="0" w:line="240" w:lineRule="auto"/>
        <w:ind w:hanging="142"/>
        <w:jc w:val="center"/>
        <w:rPr>
          <w:rFonts w:ascii="Arial" w:hAnsi="Arial" w:cs="Arial"/>
          <w:sz w:val="24"/>
        </w:rPr>
      </w:pPr>
      <w:r>
        <w:rPr>
          <w:rFonts w:ascii="Arial" w:hAnsi="Arial" w:cs="Arial"/>
          <w:sz w:val="24"/>
        </w:rPr>
        <w:t xml:space="preserve">Sala das Sessões, em </w:t>
      </w:r>
      <w:r w:rsidR="00FE7804">
        <w:rPr>
          <w:rFonts w:ascii="Arial" w:hAnsi="Arial" w:cs="Arial"/>
          <w:sz w:val="24"/>
        </w:rPr>
        <w:t>31 de julho de 2023</w:t>
      </w:r>
      <w:r>
        <w:rPr>
          <w:rFonts w:ascii="Arial" w:hAnsi="Arial" w:cs="Arial"/>
          <w:sz w:val="24"/>
        </w:rPr>
        <w:t>.</w:t>
      </w:r>
    </w:p>
    <w:p w:rsidR="00186F5F" w:rsidRDefault="00186F5F" w:rsidP="00F241CA">
      <w:pPr>
        <w:spacing w:after="0" w:line="240" w:lineRule="auto"/>
        <w:ind w:hanging="142"/>
        <w:jc w:val="center"/>
        <w:rPr>
          <w:rFonts w:ascii="Arial" w:hAnsi="Arial" w:cs="Arial"/>
          <w:sz w:val="24"/>
        </w:rPr>
      </w:pPr>
    </w:p>
    <w:p w:rsidR="00186F5F" w:rsidRDefault="00186F5F" w:rsidP="00F241CA">
      <w:pPr>
        <w:spacing w:after="0" w:line="240" w:lineRule="auto"/>
        <w:ind w:hanging="142"/>
        <w:jc w:val="center"/>
        <w:rPr>
          <w:rFonts w:ascii="Arial" w:hAnsi="Arial" w:cs="Arial"/>
          <w:sz w:val="24"/>
        </w:rPr>
      </w:pPr>
    </w:p>
    <w:p w:rsidR="00186F5F" w:rsidRDefault="00186F5F" w:rsidP="00F241CA">
      <w:pPr>
        <w:spacing w:after="0" w:line="240" w:lineRule="auto"/>
        <w:ind w:hanging="142"/>
        <w:jc w:val="center"/>
        <w:rPr>
          <w:rFonts w:ascii="Arial" w:hAnsi="Arial" w:cs="Arial"/>
          <w:sz w:val="24"/>
        </w:rPr>
      </w:pPr>
    </w:p>
    <w:p w:rsidR="00186F5F" w:rsidRPr="00186F5F" w:rsidRDefault="00E46B2D" w:rsidP="00F241CA">
      <w:pPr>
        <w:spacing w:after="0" w:line="240" w:lineRule="auto"/>
        <w:ind w:hanging="142"/>
        <w:jc w:val="center"/>
        <w:rPr>
          <w:rFonts w:ascii="Arial" w:hAnsi="Arial" w:cs="Arial"/>
          <w:b/>
          <w:sz w:val="24"/>
        </w:rPr>
      </w:pPr>
      <w:r w:rsidRPr="00186F5F">
        <w:rPr>
          <w:rFonts w:ascii="Arial" w:hAnsi="Arial" w:cs="Arial"/>
          <w:b/>
          <w:sz w:val="24"/>
        </w:rPr>
        <w:t>ANTONIO CARLOS BRESSANIN</w:t>
      </w:r>
    </w:p>
    <w:p w:rsidR="00186F5F" w:rsidRPr="00F241CA" w:rsidRDefault="00E46B2D" w:rsidP="00F241CA">
      <w:pPr>
        <w:spacing w:after="0" w:line="240" w:lineRule="auto"/>
        <w:ind w:hanging="142"/>
        <w:jc w:val="center"/>
        <w:rPr>
          <w:rFonts w:ascii="Arial" w:hAnsi="Arial" w:cs="Arial"/>
          <w:b/>
          <w:sz w:val="24"/>
        </w:rPr>
      </w:pPr>
      <w:r w:rsidRPr="00F241CA">
        <w:rPr>
          <w:rFonts w:ascii="Arial" w:hAnsi="Arial" w:cs="Arial"/>
          <w:b/>
          <w:sz w:val="24"/>
        </w:rPr>
        <w:t>Vereador</w:t>
      </w:r>
    </w:p>
    <w:p w:rsidR="00B25F09" w:rsidRPr="00186F5F" w:rsidRDefault="00B25F09" w:rsidP="00F241CA">
      <w:pPr>
        <w:spacing w:after="0" w:line="240" w:lineRule="auto"/>
        <w:ind w:hanging="142"/>
        <w:jc w:val="center"/>
        <w:rPr>
          <w:rFonts w:ascii="Arial" w:hAnsi="Arial" w:cs="Arial"/>
          <w:sz w:val="24"/>
        </w:rPr>
      </w:pPr>
    </w:p>
    <w:sectPr w:rsidR="00B25F09" w:rsidRPr="00186F5F" w:rsidSect="00186F5F">
      <w:headerReference w:type="default" r:id="rId6"/>
      <w:pgSz w:w="11906" w:h="16838"/>
      <w:pgMar w:top="187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B2D" w:rsidRDefault="00E46B2D">
      <w:pPr>
        <w:spacing w:after="0" w:line="240" w:lineRule="auto"/>
      </w:pPr>
      <w:r>
        <w:separator/>
      </w:r>
    </w:p>
  </w:endnote>
  <w:endnote w:type="continuationSeparator" w:id="0">
    <w:p w:rsidR="00E46B2D" w:rsidRDefault="00E4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B2D" w:rsidRDefault="00E46B2D">
      <w:pPr>
        <w:spacing w:after="0" w:line="240" w:lineRule="auto"/>
      </w:pPr>
      <w:r>
        <w:separator/>
      </w:r>
    </w:p>
  </w:footnote>
  <w:footnote w:type="continuationSeparator" w:id="0">
    <w:p w:rsidR="00E46B2D" w:rsidRDefault="00E46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2A" w:rsidRDefault="00E46B2D">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ED"/>
    <w:rsid w:val="00020718"/>
    <w:rsid w:val="000312E7"/>
    <w:rsid w:val="0006085D"/>
    <w:rsid w:val="000C25C9"/>
    <w:rsid w:val="00152499"/>
    <w:rsid w:val="00186F5F"/>
    <w:rsid w:val="001C30FA"/>
    <w:rsid w:val="001D0FEA"/>
    <w:rsid w:val="00223642"/>
    <w:rsid w:val="00290952"/>
    <w:rsid w:val="002E2FD6"/>
    <w:rsid w:val="002F56C6"/>
    <w:rsid w:val="003258B5"/>
    <w:rsid w:val="003A4105"/>
    <w:rsid w:val="003F555C"/>
    <w:rsid w:val="00446656"/>
    <w:rsid w:val="004C3717"/>
    <w:rsid w:val="00540515"/>
    <w:rsid w:val="005C6EB5"/>
    <w:rsid w:val="0060154B"/>
    <w:rsid w:val="00656718"/>
    <w:rsid w:val="00700259"/>
    <w:rsid w:val="007331A1"/>
    <w:rsid w:val="0079547C"/>
    <w:rsid w:val="007C5DF8"/>
    <w:rsid w:val="007E0273"/>
    <w:rsid w:val="00860227"/>
    <w:rsid w:val="00946030"/>
    <w:rsid w:val="00947166"/>
    <w:rsid w:val="009C5E38"/>
    <w:rsid w:val="009E34A8"/>
    <w:rsid w:val="009F572A"/>
    <w:rsid w:val="00AA0A7C"/>
    <w:rsid w:val="00B25F09"/>
    <w:rsid w:val="00B41C3B"/>
    <w:rsid w:val="00B44941"/>
    <w:rsid w:val="00B64B6D"/>
    <w:rsid w:val="00BB26E2"/>
    <w:rsid w:val="00BB2834"/>
    <w:rsid w:val="00BE4661"/>
    <w:rsid w:val="00C50A72"/>
    <w:rsid w:val="00C567C7"/>
    <w:rsid w:val="00C72E6D"/>
    <w:rsid w:val="00CC120B"/>
    <w:rsid w:val="00CD6AFB"/>
    <w:rsid w:val="00CE1D26"/>
    <w:rsid w:val="00CF15ED"/>
    <w:rsid w:val="00D366D7"/>
    <w:rsid w:val="00E128F8"/>
    <w:rsid w:val="00E13869"/>
    <w:rsid w:val="00E46B2D"/>
    <w:rsid w:val="00F03AA5"/>
    <w:rsid w:val="00F241CA"/>
    <w:rsid w:val="00F97047"/>
    <w:rsid w:val="00FA2391"/>
    <w:rsid w:val="00FB626D"/>
    <w:rsid w:val="00FC3E2B"/>
    <w:rsid w:val="00FE7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9376A-A18B-45A7-A15A-1F75B538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Aurelio De Oliveira Junior</dc:creator>
  <cp:lastModifiedBy>Liliane</cp:lastModifiedBy>
  <cp:revision>4</cp:revision>
  <cp:lastPrinted>2023-03-27T12:56:00Z</cp:lastPrinted>
  <dcterms:created xsi:type="dcterms:W3CDTF">2023-07-31T11:58:00Z</dcterms:created>
  <dcterms:modified xsi:type="dcterms:W3CDTF">2023-08-04T13:01:00Z</dcterms:modified>
</cp:coreProperties>
</file>