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EA6577">
        <w:rPr>
          <w:rFonts w:ascii="Arial" w:hAnsi="Arial" w:cs="Arial"/>
          <w:b/>
          <w:sz w:val="36"/>
          <w:szCs w:val="32"/>
        </w:rPr>
        <w:t>05/2023</w:t>
      </w:r>
    </w:p>
    <w:p w:rsidR="00D81254" w:rsidRPr="00980B4F" w:rsidRDefault="00EA6577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EA6577">
        <w:rPr>
          <w:rFonts w:ascii="Arial" w:hAnsi="Arial" w:cs="Arial"/>
          <w:b/>
          <w:bCs/>
          <w:iCs/>
          <w:sz w:val="26"/>
          <w:szCs w:val="26"/>
        </w:rPr>
        <w:t>Dispõe sobre a alteração da denominação do emprego público efetivo de Técnico em Saúde I - Auxiliar de Dentista para Técnico em Saúde IV - Auxiliar de Saúde Bucal - ASB, estabelece novas atribuições e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EA6577">
        <w:rPr>
          <w:rFonts w:ascii="Arial" w:hAnsi="Arial" w:cs="Arial"/>
        </w:rPr>
        <w:t>03 de Julho de 2023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EA6577" w:rsidRPr="00EA6577" w:rsidRDefault="00EA6577" w:rsidP="00EA6577">
      <w:pPr>
        <w:ind w:firstLine="709"/>
        <w:jc w:val="both"/>
        <w:rPr>
          <w:rFonts w:ascii="Arial" w:hAnsi="Arial" w:cs="Arial"/>
        </w:rPr>
      </w:pPr>
      <w:r w:rsidRPr="00EA6577">
        <w:rPr>
          <w:rFonts w:ascii="Arial" w:hAnsi="Arial" w:cs="Arial"/>
          <w:b/>
          <w:bCs/>
        </w:rPr>
        <w:t>Art. 1º</w:t>
      </w:r>
      <w:r w:rsidRPr="00EA6577">
        <w:rPr>
          <w:rFonts w:ascii="Arial" w:hAnsi="Arial" w:cs="Arial"/>
        </w:rPr>
        <w:t xml:space="preserve"> Fica alterada a denominação do emprego público efetivo de Técnico em Saúde I – Auxiliar de Dentista para Técnico em Saúde IV – Auxiliar de Saúde Bucal – ASB.</w:t>
      </w:r>
    </w:p>
    <w:p w:rsidR="00EA6577" w:rsidRPr="00EA6577" w:rsidRDefault="00EA6577" w:rsidP="00EA6577">
      <w:pPr>
        <w:ind w:firstLine="1701"/>
        <w:jc w:val="both"/>
        <w:rPr>
          <w:rFonts w:ascii="Arial" w:hAnsi="Arial" w:cs="Arial"/>
        </w:rPr>
      </w:pPr>
    </w:p>
    <w:p w:rsidR="00EA6577" w:rsidRPr="00EA6577" w:rsidRDefault="00EA6577" w:rsidP="00EA6577">
      <w:pPr>
        <w:ind w:firstLine="709"/>
        <w:jc w:val="both"/>
        <w:rPr>
          <w:rFonts w:ascii="Arial" w:hAnsi="Arial" w:cs="Arial"/>
        </w:rPr>
      </w:pPr>
      <w:r w:rsidRPr="00EA6577">
        <w:rPr>
          <w:rFonts w:ascii="Arial" w:hAnsi="Arial" w:cs="Arial"/>
          <w:b/>
          <w:bCs/>
        </w:rPr>
        <w:t>Parágrafo único.</w:t>
      </w:r>
      <w:r w:rsidRPr="00EA6577">
        <w:rPr>
          <w:rFonts w:ascii="Arial" w:hAnsi="Arial" w:cs="Arial"/>
        </w:rPr>
        <w:t xml:space="preserve"> As atribuições do emprego público efetivo de Técnico em Saúde IV – Auxiliar de Saúde Bucal – ASB, incluindo a descrição resumida, descrição detalhada, número de vagas, requisitos </w:t>
      </w:r>
      <w:bookmarkStart w:id="1" w:name="_GoBack"/>
      <w:bookmarkEnd w:id="1"/>
      <w:r w:rsidRPr="00EA6577">
        <w:rPr>
          <w:rFonts w:ascii="Arial" w:hAnsi="Arial" w:cs="Arial"/>
        </w:rPr>
        <w:t>de admissão e carga horária, serão definidas conforme o disposto no Anexo Único desta Lei Complementar.</w:t>
      </w:r>
    </w:p>
    <w:p w:rsidR="00EA6577" w:rsidRPr="00EA6577" w:rsidRDefault="00EA6577" w:rsidP="00EA6577">
      <w:pPr>
        <w:ind w:firstLine="1701"/>
        <w:jc w:val="both"/>
        <w:rPr>
          <w:rFonts w:ascii="Arial" w:hAnsi="Arial" w:cs="Arial"/>
        </w:rPr>
      </w:pPr>
    </w:p>
    <w:p w:rsidR="00EA6577" w:rsidRPr="00EA6577" w:rsidRDefault="00EA6577" w:rsidP="00EA6577">
      <w:pPr>
        <w:ind w:firstLine="709"/>
        <w:jc w:val="both"/>
        <w:rPr>
          <w:rFonts w:ascii="Arial" w:hAnsi="Arial" w:cs="Arial"/>
        </w:rPr>
      </w:pPr>
      <w:r w:rsidRPr="00EA6577">
        <w:rPr>
          <w:rFonts w:ascii="Arial" w:hAnsi="Arial" w:cs="Arial"/>
          <w:b/>
          <w:bCs/>
        </w:rPr>
        <w:t>Art. 2º</w:t>
      </w:r>
      <w:r w:rsidRPr="00EA6577">
        <w:rPr>
          <w:rFonts w:ascii="Arial" w:hAnsi="Arial" w:cs="Arial"/>
        </w:rPr>
        <w:t xml:space="preserve"> As despesas decorrentes desta Lei Complementar correrão por conta das dotações orçamentárias próprias constantes do orçamento vigente.</w:t>
      </w:r>
    </w:p>
    <w:p w:rsidR="00EA6577" w:rsidRPr="00EA6577" w:rsidRDefault="00EA6577" w:rsidP="00EA6577">
      <w:pPr>
        <w:ind w:firstLine="1701"/>
        <w:jc w:val="both"/>
        <w:rPr>
          <w:rFonts w:ascii="Arial" w:hAnsi="Arial" w:cs="Arial"/>
        </w:rPr>
      </w:pPr>
    </w:p>
    <w:p w:rsidR="00007559" w:rsidRPr="00EA6577" w:rsidRDefault="00EA6577" w:rsidP="00EA6577">
      <w:pPr>
        <w:spacing w:line="260" w:lineRule="exact"/>
        <w:ind w:firstLine="709"/>
        <w:jc w:val="both"/>
        <w:rPr>
          <w:rFonts w:ascii="Arial" w:hAnsi="Arial" w:cs="Arial"/>
        </w:rPr>
      </w:pPr>
      <w:r w:rsidRPr="00EA6577">
        <w:rPr>
          <w:rFonts w:ascii="Arial" w:hAnsi="Arial" w:cs="Arial"/>
          <w:b/>
          <w:bCs/>
        </w:rPr>
        <w:t>Art. 3º</w:t>
      </w:r>
      <w:r w:rsidRPr="00EA6577">
        <w:rPr>
          <w:rFonts w:ascii="Arial" w:hAnsi="Arial" w:cs="Arial"/>
        </w:rPr>
        <w:t xml:space="preserve"> Esta Lei Complementar entra em vigor na data de sua publicação.</w:t>
      </w:r>
    </w:p>
    <w:p w:rsidR="00007559" w:rsidRPr="00007559" w:rsidRDefault="00007559" w:rsidP="00007559">
      <w:pPr>
        <w:spacing w:line="260" w:lineRule="exact"/>
        <w:ind w:firstLine="851"/>
        <w:rPr>
          <w:rFonts w:ascii="Arial" w:hAnsi="Arial" w:cs="Arial"/>
        </w:rPr>
      </w:pPr>
    </w:p>
    <w:p w:rsidR="00893A88" w:rsidRPr="00980B4F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EA6577">
        <w:rPr>
          <w:rFonts w:ascii="Arial" w:hAnsi="Arial" w:cs="Arial"/>
        </w:rPr>
        <w:t>04 de Julho de 2023</w:t>
      </w:r>
      <w:r w:rsidRPr="00980B4F">
        <w:rPr>
          <w:rFonts w:ascii="Arial" w:hAnsi="Arial" w:cs="Arial"/>
        </w:rPr>
        <w:t>.</w:t>
      </w: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EA6577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EA6577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EA6577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EA6577" w:rsidRDefault="00F968D5" w:rsidP="00FB034C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p w:rsidR="00EA6577" w:rsidRDefault="00EA657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EA6577" w:rsidRDefault="00EA6577" w:rsidP="00EA6577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lastRenderedPageBreak/>
        <w:t>AUTÓGRAFO</w:t>
      </w:r>
      <w:r>
        <w:rPr>
          <w:rFonts w:ascii="Tahoma" w:hAnsi="Tahoma" w:cs="Tahoma"/>
          <w:b/>
          <w:u w:val="single"/>
        </w:rPr>
        <w:t xml:space="preserve"> DE LEI COMPLEMENTAR Nº 5/2023.</w:t>
      </w:r>
    </w:p>
    <w:p w:rsidR="00EA6577" w:rsidRDefault="00EA6577" w:rsidP="00EA6577">
      <w:pPr>
        <w:spacing w:line="320" w:lineRule="exact"/>
        <w:rPr>
          <w:rFonts w:ascii="Tahoma" w:hAnsi="Tahoma" w:cs="Tahoma"/>
          <w:b/>
        </w:rPr>
      </w:pPr>
    </w:p>
    <w:p w:rsidR="00EA6577" w:rsidRDefault="00EA6577" w:rsidP="00EA6577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ANEXO ÚNICO</w:t>
      </w:r>
    </w:p>
    <w:p w:rsidR="00EA6577" w:rsidRDefault="00EA6577" w:rsidP="00EA6577">
      <w:pPr>
        <w:spacing w:line="32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A6577" w:rsidTr="00EA6577">
        <w:trPr>
          <w:trHeight w:val="543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6577" w:rsidRDefault="00EA6577">
            <w:pPr>
              <w:pStyle w:val="Ttulo1"/>
              <w:spacing w:line="320" w:lineRule="exact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Carreira</w:t>
            </w:r>
          </w:p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TÉCNICO EM SAÚDE</w:t>
            </w:r>
          </w:p>
        </w:tc>
      </w:tr>
    </w:tbl>
    <w:p w:rsidR="00EA6577" w:rsidRDefault="00EA6577" w:rsidP="00EA6577">
      <w:pPr>
        <w:spacing w:line="32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275"/>
        <w:gridCol w:w="2515"/>
        <w:gridCol w:w="2129"/>
      </w:tblGrid>
      <w:tr w:rsidR="00EA6577" w:rsidTr="00EA65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Emprego Público</w:t>
            </w:r>
          </w:p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Técnico em Saúde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Nível</w:t>
            </w:r>
          </w:p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Área de Atividade</w:t>
            </w:r>
          </w:p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Apoio Especializado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Especialidade</w:t>
            </w:r>
          </w:p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Auxiliar de Saúde Bucal – ASB</w:t>
            </w:r>
          </w:p>
        </w:tc>
      </w:tr>
    </w:tbl>
    <w:p w:rsidR="00EA6577" w:rsidRDefault="00EA6577" w:rsidP="00EA6577">
      <w:pPr>
        <w:spacing w:line="320" w:lineRule="exact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827"/>
      </w:tblGrid>
      <w:tr w:rsidR="00EA6577" w:rsidTr="00EA65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Vagas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</w:tr>
    </w:tbl>
    <w:p w:rsidR="00EA6577" w:rsidRDefault="00EA6577" w:rsidP="00EA6577">
      <w:pPr>
        <w:spacing w:line="320" w:lineRule="exact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EA6577" w:rsidTr="00EA6577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Resumida</w:t>
            </w:r>
          </w:p>
        </w:tc>
      </w:tr>
      <w:tr w:rsidR="00EA6577" w:rsidTr="00EA6577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Executa trabalhos que requerem constante esforço mental e visual, como </w:t>
            </w:r>
            <w:r>
              <w:rPr>
                <w:rFonts w:ascii="Tahoma" w:hAnsi="Tahoma" w:cs="Tahoma"/>
                <w:bCs/>
              </w:rPr>
              <w:t>executar tarefas de caráter geral, relativas ao atendimento de pacientes, higienização bucal, instrumentação e manipulação de materiais odontológicos, manutenção de equipamentos dentários, sob a supervisão do Cirurgião Dentista.</w:t>
            </w:r>
          </w:p>
        </w:tc>
      </w:tr>
    </w:tbl>
    <w:p w:rsidR="00EA6577" w:rsidRDefault="00EA6577" w:rsidP="00EA6577">
      <w:pPr>
        <w:spacing w:line="320" w:lineRule="exact"/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55"/>
      </w:tblGrid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Detalhada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color w:val="000000"/>
              </w:rPr>
            </w:pPr>
            <w:proofErr w:type="gramStart"/>
            <w:r>
              <w:rPr>
                <w:rFonts w:ascii="Tahoma" w:hAnsi="Tahoma" w:cs="Tahoma"/>
                <w:bCs/>
              </w:rPr>
              <w:t>marcar</w:t>
            </w:r>
            <w:proofErr w:type="gramEnd"/>
            <w:r>
              <w:rPr>
                <w:rFonts w:ascii="Tahoma" w:hAnsi="Tahoma" w:cs="Tahoma"/>
                <w:bCs/>
              </w:rPr>
              <w:t xml:space="preserve"> consultas;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preencher</w:t>
            </w:r>
            <w:proofErr w:type="gramEnd"/>
            <w:r>
              <w:rPr>
                <w:rFonts w:ascii="Tahoma" w:hAnsi="Tahoma" w:cs="Tahoma"/>
                <w:bCs/>
              </w:rPr>
              <w:t xml:space="preserve"> e anotar fichas clínicas;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manter</w:t>
            </w:r>
            <w:proofErr w:type="gramEnd"/>
            <w:r>
              <w:rPr>
                <w:rFonts w:ascii="Tahoma" w:hAnsi="Tahoma" w:cs="Tahoma"/>
                <w:bCs/>
              </w:rPr>
              <w:t xml:space="preserve"> em ordem arquivo e fichário;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organizar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e executar atividades de higiene bucal;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processar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filme radiográfico;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preparar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o paciente para o atendimento;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auxiliar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e instrumentar os profissionais nas intervenções clínicas, inclusive em ambientes hospitalares;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manipular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materiais de uso odontológico;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revelar</w:t>
            </w:r>
            <w:proofErr w:type="gramEnd"/>
            <w:r>
              <w:rPr>
                <w:rFonts w:ascii="Tahoma" w:hAnsi="Tahoma" w:cs="Tahoma"/>
                <w:bCs/>
              </w:rPr>
              <w:t xml:space="preserve"> e montar radiografia </w:t>
            </w:r>
            <w:proofErr w:type="spellStart"/>
            <w:r>
              <w:rPr>
                <w:rFonts w:ascii="Tahoma" w:hAnsi="Tahoma" w:cs="Tahoma"/>
                <w:bCs/>
              </w:rPr>
              <w:t>infra-oral</w:t>
            </w:r>
            <w:proofErr w:type="spellEnd"/>
            <w:r>
              <w:rPr>
                <w:rFonts w:ascii="Tahoma" w:hAnsi="Tahoma" w:cs="Tahoma"/>
                <w:bCs/>
              </w:rPr>
              <w:t>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promover</w:t>
            </w:r>
            <w:proofErr w:type="gramEnd"/>
            <w:r>
              <w:rPr>
                <w:rFonts w:ascii="Tahoma" w:hAnsi="Tahoma" w:cs="Tahoma"/>
                <w:bCs/>
              </w:rPr>
              <w:t xml:space="preserve"> o isolamento relativo;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efetuar</w:t>
            </w:r>
            <w:proofErr w:type="gramEnd"/>
            <w:r>
              <w:rPr>
                <w:rFonts w:ascii="Tahoma" w:hAnsi="Tahoma" w:cs="Tahoma"/>
                <w:bCs/>
              </w:rPr>
              <w:t xml:space="preserve"> a retirada de ponto sutura;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efetuar</w:t>
            </w:r>
            <w:proofErr w:type="gramEnd"/>
            <w:r>
              <w:rPr>
                <w:rFonts w:ascii="Tahoma" w:hAnsi="Tahoma" w:cs="Tahoma"/>
                <w:bCs/>
              </w:rPr>
              <w:t xml:space="preserve"> a drenagem de abcessos e selantes;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integrar</w:t>
            </w:r>
            <w:proofErr w:type="gramEnd"/>
            <w:r>
              <w:rPr>
                <w:rFonts w:ascii="Tahoma" w:hAnsi="Tahoma" w:cs="Tahoma"/>
                <w:bCs/>
              </w:rPr>
              <w:t xml:space="preserve"> a equipe de saúde bucal;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</w:rPr>
              <w:t>proceder</w:t>
            </w:r>
            <w:proofErr w:type="gramEnd"/>
            <w:r>
              <w:rPr>
                <w:rFonts w:ascii="Tahoma" w:hAnsi="Tahoma" w:cs="Tahoma"/>
                <w:bCs/>
              </w:rPr>
              <w:t xml:space="preserve"> a conservação e manutenção do equipamento odontológico;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selecionar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moldeiras;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preparar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modelos em gesso;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registrar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dados e participar da análise das informações relacionadas ao controle administrativo em saúde bucal;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lastRenderedPageBreak/>
              <w:t>executar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limpeza, assepsia, desinfeção e esterilização do instrumental, equipamentos odontológicos e do ambiente de trabalho;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realizar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o acolhimento do paciente nos serviços de saúde bucal;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aplicar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medidas de biossegurança no armazenamento, transporte, manuseio e descarte de produtos e resíduos odontológicos;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desenvolver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ações de promoção da saúde e prevenção de riscos ambientais e sanitários; 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realizar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em equipe levantamento de necessidades em saúde bucal; 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color w:val="000000"/>
              </w:rPr>
              <w:t>adotar</w:t>
            </w:r>
            <w:proofErr w:type="gramEnd"/>
            <w:r>
              <w:rPr>
                <w:rFonts w:ascii="Tahoma" w:hAnsi="Tahoma" w:cs="Tahoma"/>
                <w:bCs/>
                <w:color w:val="000000"/>
              </w:rPr>
              <w:t xml:space="preserve"> medidas de biossegurança visando ao controle de infecção;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shd w:val="clear" w:color="auto" w:fill="FFFFFF"/>
              </w:rPr>
              <w:t>desenvolver</w:t>
            </w:r>
            <w:proofErr w:type="gramEnd"/>
            <w:r>
              <w:rPr>
                <w:rFonts w:ascii="Tahoma" w:hAnsi="Tahoma" w:cs="Tahoma"/>
                <w:bCs/>
                <w:shd w:val="clear" w:color="auto" w:fill="FFFFFF"/>
              </w:rPr>
              <w:t xml:space="preserve"> atividades em odontologia sanitária;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shd w:val="clear" w:color="auto" w:fill="FFFFFF"/>
              </w:rPr>
              <w:t>participar</w:t>
            </w:r>
            <w:proofErr w:type="gramEnd"/>
            <w:r>
              <w:rPr>
                <w:rFonts w:ascii="Tahoma" w:hAnsi="Tahoma" w:cs="Tahoma"/>
                <w:bCs/>
                <w:shd w:val="clear" w:color="auto" w:fill="FFFFFF"/>
              </w:rPr>
              <w:t xml:space="preserve"> dos levantamentos e estudos epidemiológicos como anotador; e</w:t>
            </w:r>
          </w:p>
        </w:tc>
      </w:tr>
      <w:tr w:rsidR="00EA6577" w:rsidTr="00EA657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577" w:rsidRDefault="00EA6577">
            <w:pPr>
              <w:spacing w:line="320" w:lineRule="exact"/>
              <w:jc w:val="both"/>
              <w:rPr>
                <w:rFonts w:ascii="Tahoma" w:hAnsi="Tahoma" w:cs="Tahoma"/>
                <w:bCs/>
                <w:shd w:val="clear" w:color="auto" w:fill="FFFFFF"/>
              </w:rPr>
            </w:pPr>
            <w:proofErr w:type="gramStart"/>
            <w:r>
              <w:rPr>
                <w:rFonts w:ascii="Tahoma" w:hAnsi="Tahoma" w:cs="Tahoma"/>
                <w:bCs/>
                <w:shd w:val="clear" w:color="auto" w:fill="FFFFFF"/>
              </w:rPr>
              <w:t>executar</w:t>
            </w:r>
            <w:proofErr w:type="gramEnd"/>
            <w:r>
              <w:rPr>
                <w:rFonts w:ascii="Tahoma" w:hAnsi="Tahoma" w:cs="Tahoma"/>
                <w:bCs/>
                <w:shd w:val="clear" w:color="auto" w:fill="FFFFFF"/>
              </w:rPr>
              <w:t xml:space="preserve"> outras atribuições afins.</w:t>
            </w:r>
          </w:p>
        </w:tc>
      </w:tr>
    </w:tbl>
    <w:p w:rsidR="00EA6577" w:rsidRDefault="00EA6577" w:rsidP="00EA6577">
      <w:pPr>
        <w:spacing w:line="320" w:lineRule="exact"/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2376"/>
      </w:tblGrid>
      <w:tr w:rsidR="00EA6577" w:rsidTr="00EA6577">
        <w:tc>
          <w:tcPr>
            <w:tcW w:w="8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577" w:rsidRDefault="00EA6577">
            <w:pPr>
              <w:spacing w:line="320" w:lineRule="exact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Habilidades e Competências</w:t>
            </w:r>
          </w:p>
        </w:tc>
      </w:tr>
      <w:tr w:rsidR="00EA6577" w:rsidTr="00EA65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Formação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Ensino Médio completo</w:t>
            </w:r>
          </w:p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Especialização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Curso </w:t>
            </w:r>
            <w:proofErr w:type="gramStart"/>
            <w:r>
              <w:rPr>
                <w:rFonts w:ascii="Tahoma" w:hAnsi="Tahoma" w:cs="Tahoma"/>
              </w:rPr>
              <w:t>de  Auxiliar</w:t>
            </w:r>
            <w:proofErr w:type="gramEnd"/>
            <w:r>
              <w:rPr>
                <w:rFonts w:ascii="Tahoma" w:hAnsi="Tahoma" w:cs="Tahoma"/>
              </w:rPr>
              <w:t xml:space="preserve"> de Saúde Bucal e Registro no Conselho Federal de Odontologia.</w:t>
            </w:r>
          </w:p>
        </w:tc>
      </w:tr>
      <w:tr w:rsidR="00EA6577" w:rsidTr="00EA65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Experiência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Nenhuma</w:t>
            </w:r>
          </w:p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Sexo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Masculino ou feminino</w:t>
            </w:r>
          </w:p>
        </w:tc>
      </w:tr>
      <w:tr w:rsidR="00EA6577" w:rsidTr="00EA65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Idade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Superior a 18 e inferior a 65 anos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Liderança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Nenhuma</w:t>
            </w:r>
          </w:p>
        </w:tc>
      </w:tr>
      <w:tr w:rsidR="00EA6577" w:rsidTr="00EA65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Físico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Moderado</w:t>
            </w:r>
          </w:p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Mental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Constante</w:t>
            </w:r>
          </w:p>
        </w:tc>
      </w:tr>
      <w:tr w:rsidR="00EA6577" w:rsidTr="00EA657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Jornada de Trabalho 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40 horas semanais </w:t>
            </w:r>
          </w:p>
        </w:tc>
      </w:tr>
      <w:tr w:rsidR="00EA6577" w:rsidTr="00EA6577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Formas de Ingresso </w:t>
            </w:r>
          </w:p>
        </w:tc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A6577" w:rsidRDefault="00EA6577">
            <w:pPr>
              <w:spacing w:line="320" w:lineRule="exact"/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Concurso Público</w:t>
            </w:r>
          </w:p>
        </w:tc>
      </w:tr>
    </w:tbl>
    <w:p w:rsidR="00EA6577" w:rsidRDefault="00EA6577" w:rsidP="00EA6577">
      <w:pPr>
        <w:spacing w:line="320" w:lineRule="exact"/>
        <w:rPr>
          <w:rFonts w:ascii="Tahoma" w:hAnsi="Tahoma" w:cs="Tahoma"/>
        </w:rPr>
      </w:pPr>
    </w:p>
    <w:p w:rsidR="001A7E21" w:rsidRDefault="001A7E21" w:rsidP="00FB034C">
      <w:pPr>
        <w:spacing w:line="280" w:lineRule="exact"/>
        <w:jc w:val="center"/>
        <w:rPr>
          <w:rFonts w:ascii="Arial" w:hAnsi="Arial" w:cs="Arial"/>
          <w:b/>
        </w:rPr>
      </w:pPr>
    </w:p>
    <w:p w:rsidR="001A7E21" w:rsidRDefault="001A7E21">
      <w:pPr>
        <w:spacing w:after="200" w:line="276" w:lineRule="auto"/>
        <w:rPr>
          <w:rFonts w:ascii="Arial" w:hAnsi="Arial" w:cs="Arial"/>
          <w:b/>
        </w:rPr>
      </w:pPr>
    </w:p>
    <w:sectPr w:rsidR="001A7E21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24FC4"/>
    <w:rsid w:val="000E514E"/>
    <w:rsid w:val="00104416"/>
    <w:rsid w:val="001A7E21"/>
    <w:rsid w:val="00230B98"/>
    <w:rsid w:val="002933AF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6205E"/>
    <w:rsid w:val="005348E1"/>
    <w:rsid w:val="00585F25"/>
    <w:rsid w:val="005970A9"/>
    <w:rsid w:val="005E279D"/>
    <w:rsid w:val="006224F7"/>
    <w:rsid w:val="0068365D"/>
    <w:rsid w:val="00730003"/>
    <w:rsid w:val="007B1959"/>
    <w:rsid w:val="007C7187"/>
    <w:rsid w:val="00893A88"/>
    <w:rsid w:val="008E6256"/>
    <w:rsid w:val="00980B4F"/>
    <w:rsid w:val="009D0C08"/>
    <w:rsid w:val="00A064BE"/>
    <w:rsid w:val="00A13AE6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288B-9FD1-43DA-A451-0A060918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2022-11-22T10:41:00Z</cp:lastPrinted>
  <dcterms:created xsi:type="dcterms:W3CDTF">2023-07-04T10:51:00Z</dcterms:created>
  <dcterms:modified xsi:type="dcterms:W3CDTF">2023-07-04T10:55:00Z</dcterms:modified>
</cp:coreProperties>
</file>