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45" w:rsidRDefault="000D0C45" w:rsidP="000D0C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0C45" w:rsidRDefault="000D0C45" w:rsidP="000D0C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A7BB0" w:rsidRDefault="00CA7BB0" w:rsidP="000D0C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0C45" w:rsidRDefault="000D0C45" w:rsidP="000D0C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0C45" w:rsidRDefault="000D0C45" w:rsidP="000D0C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D4610" w:rsidRPr="000D0C45" w:rsidRDefault="00261121" w:rsidP="000D0C4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D0C45">
        <w:rPr>
          <w:rFonts w:ascii="Arial" w:hAnsi="Arial" w:cs="Arial"/>
          <w:b/>
          <w:sz w:val="40"/>
        </w:rPr>
        <w:t>MOÇÃO DE APELO</w:t>
      </w:r>
    </w:p>
    <w:p w:rsidR="000D0C45" w:rsidRPr="000D0C45" w:rsidRDefault="000D0C45" w:rsidP="000D0C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1235" w:rsidRPr="00CA7BB0" w:rsidRDefault="00261121" w:rsidP="000D0C4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A7BB0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CA7BB0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CA7BB0">
        <w:rPr>
          <w:rFonts w:ascii="Arial" w:hAnsi="Arial" w:cs="Arial"/>
          <w:sz w:val="28"/>
          <w:szCs w:val="28"/>
        </w:rPr>
        <w:t xml:space="preserve"> ao </w:t>
      </w:r>
      <w:r w:rsidRPr="00CA7BB0">
        <w:rPr>
          <w:rFonts w:ascii="Arial" w:hAnsi="Arial" w:cs="Arial"/>
          <w:b/>
          <w:sz w:val="28"/>
          <w:szCs w:val="28"/>
        </w:rPr>
        <w:t xml:space="preserve">Exmo. Sr. Prefeito, para que interceda junto aos departamentos competentes para que </w:t>
      </w:r>
      <w:r w:rsidR="00766151" w:rsidRPr="00CA7BB0">
        <w:rPr>
          <w:rFonts w:ascii="Arial" w:hAnsi="Arial" w:cs="Arial"/>
          <w:b/>
          <w:sz w:val="28"/>
          <w:szCs w:val="28"/>
        </w:rPr>
        <w:t>realizem um estudo no sentido de deixar as ruas, praças e demais espaços públicos mais lúdicos e seguros, para as crianças, como forma de incentivar o desenvolvimento da primeira infância.</w:t>
      </w:r>
    </w:p>
    <w:p w:rsidR="000D0C45" w:rsidRPr="000D0C45" w:rsidRDefault="000D0C45" w:rsidP="000D0C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66151" w:rsidRPr="000D0C45" w:rsidRDefault="00261121" w:rsidP="000D0C4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D0C45">
        <w:rPr>
          <w:rFonts w:ascii="Arial" w:hAnsi="Arial" w:cs="Arial"/>
          <w:b/>
          <w:sz w:val="24"/>
        </w:rPr>
        <w:t>JUSTIFICATIVA</w:t>
      </w:r>
    </w:p>
    <w:p w:rsidR="000D0C45" w:rsidRPr="000D0C45" w:rsidRDefault="000D0C45" w:rsidP="000D0C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66151" w:rsidRDefault="00261121" w:rsidP="000D0C4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D0C45">
        <w:rPr>
          <w:rFonts w:ascii="Arial" w:hAnsi="Arial" w:cs="Arial"/>
          <w:sz w:val="24"/>
        </w:rPr>
        <w:tab/>
        <w:t>Os primeiros anos de vida são fundamentais para o desenvolvimento da criança, uma vez que 90% das conexões cerebrais ocorre</w:t>
      </w:r>
      <w:r w:rsidRPr="000D0C45">
        <w:rPr>
          <w:rFonts w:ascii="Arial" w:hAnsi="Arial" w:cs="Arial"/>
          <w:sz w:val="24"/>
        </w:rPr>
        <w:t>m até os seis anos de idade. Intervenções na primeira infância podem ter efeitos sobre a capacidade intelectual, a personalidade e o comportamento social futuros. Cientistas já comprovaram que oferecer condições favoráveis ao desenvolvimento infantil nos p</w:t>
      </w:r>
      <w:r w:rsidRPr="000D0C45">
        <w:rPr>
          <w:rFonts w:ascii="Arial" w:hAnsi="Arial" w:cs="Arial"/>
          <w:sz w:val="24"/>
        </w:rPr>
        <w:t>rimeiros anos de vida é mais eficaz e gera menos custos do que tentar reverter ou minimizar os efeitos ou problemas futuros. </w:t>
      </w:r>
    </w:p>
    <w:p w:rsidR="000D0C45" w:rsidRPr="000D0C45" w:rsidRDefault="000D0C45" w:rsidP="000D0C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00956" w:rsidRDefault="00261121" w:rsidP="000D0C4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D0C45">
        <w:rPr>
          <w:rFonts w:ascii="Arial" w:hAnsi="Arial" w:cs="Arial"/>
          <w:sz w:val="24"/>
        </w:rPr>
        <w:tab/>
        <w:t>Quando se fala em desenvolvimento infantil, quase todos os olhos estão voltados para a educação formal como principal responsáve</w:t>
      </w:r>
      <w:r w:rsidRPr="000D0C45">
        <w:rPr>
          <w:rFonts w:ascii="Arial" w:hAnsi="Arial" w:cs="Arial"/>
          <w:sz w:val="24"/>
        </w:rPr>
        <w:t>l pela ascensão social e sucesso na vida. Outros aspectos, como saúde física, mental e emocional; direitos individuais e investimentos econômicos não parecem coisa de criança. </w:t>
      </w:r>
    </w:p>
    <w:p w:rsidR="000D0C45" w:rsidRPr="000D0C45" w:rsidRDefault="000D0C45" w:rsidP="000D0C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00956" w:rsidRDefault="00261121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D0C45">
        <w:rPr>
          <w:rFonts w:ascii="Arial" w:hAnsi="Arial" w:cs="Arial"/>
          <w:sz w:val="24"/>
        </w:rPr>
        <w:t>No entanto, desenvolvimento saudável em suas múltiplas dimensões durante os pr</w:t>
      </w:r>
      <w:r w:rsidRPr="000D0C45">
        <w:rPr>
          <w:rFonts w:ascii="Arial" w:hAnsi="Arial" w:cs="Arial"/>
          <w:sz w:val="24"/>
        </w:rPr>
        <w:t>imeiros anos de vida faz as crianças se adaptarem melhor a mudanças e adquirirem novos conhecimentos com mais facilidade. Habilidades que as acompanharão durante todo o crescimento, levando-as a alcançar bom desempenho escolar, realização pessoal e oportun</w:t>
      </w:r>
      <w:r w:rsidRPr="000D0C45">
        <w:rPr>
          <w:rFonts w:ascii="Arial" w:hAnsi="Arial" w:cs="Arial"/>
          <w:sz w:val="24"/>
        </w:rPr>
        <w:t>idades melhores de emprego, gerando cidadãos mais responsáveis.</w:t>
      </w:r>
    </w:p>
    <w:p w:rsidR="000D0C45" w:rsidRPr="000D0C45" w:rsidRDefault="000D0C45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753640" w:rsidRDefault="00261121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D0C45">
        <w:rPr>
          <w:rFonts w:ascii="Arial" w:hAnsi="Arial" w:cs="Arial"/>
          <w:sz w:val="24"/>
        </w:rPr>
        <w:t>E nos dizeres da psicóloga Maria Beatriz Martins Linhares, professora sênior da Faculdade de Medicina de Ribeirão Preto (FMRP) da USP e pesquisadora do recém-lançado Centro Brasileiro de Pesq</w:t>
      </w:r>
      <w:r w:rsidRPr="000D0C45">
        <w:rPr>
          <w:rFonts w:ascii="Arial" w:hAnsi="Arial" w:cs="Arial"/>
          <w:sz w:val="24"/>
        </w:rPr>
        <w:t>uisa Aplicada à Primeira Infância (CPAPI): “</w:t>
      </w:r>
      <w:r w:rsidRPr="000D0C45">
        <w:rPr>
          <w:rFonts w:ascii="Arial" w:hAnsi="Arial" w:cs="Arial"/>
          <w:i/>
          <w:sz w:val="24"/>
        </w:rPr>
        <w:t>É como se você vacinasse esse desenvolvimento para enfrentar riscos e adversidades. Como combatemos os riscos? Não é passando a borracha, mas modificando o impacto negativo do risco</w:t>
      </w:r>
      <w:r w:rsidRPr="000D0C45">
        <w:rPr>
          <w:rFonts w:ascii="Arial" w:hAnsi="Arial" w:cs="Arial"/>
          <w:sz w:val="24"/>
        </w:rPr>
        <w:t>”.</w:t>
      </w:r>
    </w:p>
    <w:p w:rsidR="000D0C45" w:rsidRDefault="000D0C45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A7BB0" w:rsidRDefault="00CA7BB0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A7BB0" w:rsidRPr="000D0C45" w:rsidRDefault="00CA7BB0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753640" w:rsidRPr="000D0C45" w:rsidRDefault="00261121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D0C45">
        <w:rPr>
          <w:rFonts w:ascii="Arial" w:hAnsi="Arial" w:cs="Arial"/>
          <w:sz w:val="24"/>
        </w:rPr>
        <w:t xml:space="preserve">Várias cidades já vem desenvolvendo projetos no sentindo de </w:t>
      </w:r>
      <w:r w:rsidR="00A30227" w:rsidRPr="000D0C45">
        <w:rPr>
          <w:rFonts w:ascii="Arial" w:hAnsi="Arial" w:cs="Arial"/>
          <w:sz w:val="24"/>
        </w:rPr>
        <w:t xml:space="preserve">melhorar os espaços públicos, tornando-os em locais de experiência para o desenvolvimento </w:t>
      </w:r>
      <w:proofErr w:type="gramStart"/>
      <w:r w:rsidR="00A30227" w:rsidRPr="000D0C45">
        <w:rPr>
          <w:rFonts w:ascii="Arial" w:hAnsi="Arial" w:cs="Arial"/>
          <w:sz w:val="24"/>
        </w:rPr>
        <w:t>infantil</w:t>
      </w:r>
      <w:proofErr w:type="gramEnd"/>
      <w:r w:rsidR="00A30227" w:rsidRPr="000D0C45">
        <w:rPr>
          <w:rFonts w:ascii="Arial" w:hAnsi="Arial" w:cs="Arial"/>
          <w:sz w:val="24"/>
        </w:rPr>
        <w:t>, em especial das crianças da primeira infância.</w:t>
      </w:r>
    </w:p>
    <w:p w:rsidR="00A30227" w:rsidRDefault="00261121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D0C45">
        <w:rPr>
          <w:rFonts w:ascii="Arial" w:hAnsi="Arial" w:cs="Arial"/>
          <w:sz w:val="24"/>
        </w:rPr>
        <w:t xml:space="preserve">Exemplo disso é a cidade de Jundiaí, que criou a </w:t>
      </w:r>
      <w:r w:rsidRPr="000D0C45">
        <w:rPr>
          <w:rFonts w:ascii="Arial" w:hAnsi="Arial" w:cs="Arial"/>
          <w:sz w:val="24"/>
        </w:rPr>
        <w:t>campanha “Jundiaí Pé de Infância”, para incentivar o desenvolvimento da Primeira Infância, promovendo brincadeiras, pinturas e poesias para tornar os espaços públicos mais convidativos. </w:t>
      </w:r>
    </w:p>
    <w:p w:rsidR="000D0C45" w:rsidRPr="000D0C45" w:rsidRDefault="000D0C45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A30227" w:rsidRDefault="00261121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D0C45">
        <w:rPr>
          <w:rFonts w:ascii="Arial" w:hAnsi="Arial" w:cs="Arial"/>
          <w:sz w:val="24"/>
        </w:rPr>
        <w:t>Barra Bonita</w:t>
      </w:r>
      <w:r w:rsidR="003D3026" w:rsidRPr="000D0C45">
        <w:rPr>
          <w:rFonts w:ascii="Arial" w:hAnsi="Arial" w:cs="Arial"/>
          <w:sz w:val="24"/>
        </w:rPr>
        <w:t xml:space="preserve"> por natureza tem as qualidades para tornar seus espaços mais lúdicos e convidativos para nossas crianças, incentivando a educação e a cultura em locais públicos, como poesias podem serem pintadas nos muros e pontos de ônibus, praças </w:t>
      </w:r>
      <w:r w:rsidR="00AF02D8" w:rsidRPr="000D0C45">
        <w:rPr>
          <w:rFonts w:ascii="Arial" w:hAnsi="Arial" w:cs="Arial"/>
          <w:sz w:val="24"/>
        </w:rPr>
        <w:t>recebendo</w:t>
      </w:r>
      <w:r w:rsidR="003D3026" w:rsidRPr="000D0C45">
        <w:rPr>
          <w:rFonts w:ascii="Arial" w:hAnsi="Arial" w:cs="Arial"/>
          <w:sz w:val="24"/>
        </w:rPr>
        <w:t xml:space="preserve"> novas cores mais atrativas, trechos de músicas </w:t>
      </w:r>
      <w:r w:rsidR="00AF02D8" w:rsidRPr="000D0C45">
        <w:rPr>
          <w:rFonts w:ascii="Arial" w:hAnsi="Arial" w:cs="Arial"/>
          <w:sz w:val="24"/>
        </w:rPr>
        <w:t>e cantigas infantis nos prédios públicos, a gama de possibilidades é infinita, e deixará nossa cidade além de mais bonita, muito mais receptiva e acessível.</w:t>
      </w:r>
    </w:p>
    <w:p w:rsidR="000D0C45" w:rsidRPr="000D0C45" w:rsidRDefault="000D0C45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42861" w:rsidRDefault="00261121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D0C45">
        <w:rPr>
          <w:rFonts w:ascii="Arial" w:hAnsi="Arial" w:cs="Arial"/>
          <w:sz w:val="24"/>
        </w:rPr>
        <w:t>Além disso nossa cidade ficará mais segura e mais atrativa não só para as crianças, para toda a nossa comunidade</w:t>
      </w:r>
      <w:r w:rsidR="000D0C45">
        <w:rPr>
          <w:rFonts w:ascii="Arial" w:hAnsi="Arial" w:cs="Arial"/>
          <w:sz w:val="24"/>
        </w:rPr>
        <w:t xml:space="preserve"> e turistas</w:t>
      </w:r>
      <w:r w:rsidRPr="000D0C45">
        <w:rPr>
          <w:rFonts w:ascii="Arial" w:hAnsi="Arial" w:cs="Arial"/>
          <w:sz w:val="24"/>
        </w:rPr>
        <w:t>, que se benefici</w:t>
      </w:r>
      <w:r w:rsidR="000D0C45">
        <w:rPr>
          <w:rFonts w:ascii="Arial" w:hAnsi="Arial" w:cs="Arial"/>
          <w:sz w:val="24"/>
        </w:rPr>
        <w:t>arão</w:t>
      </w:r>
      <w:r w:rsidRPr="000D0C45">
        <w:rPr>
          <w:rFonts w:ascii="Arial" w:hAnsi="Arial" w:cs="Arial"/>
          <w:sz w:val="24"/>
        </w:rPr>
        <w:t xml:space="preserve"> com ruas mais bonitas, iluminadas, coloridas</w:t>
      </w:r>
      <w:r w:rsidR="000D0C45">
        <w:rPr>
          <w:rFonts w:ascii="Arial" w:hAnsi="Arial" w:cs="Arial"/>
          <w:sz w:val="24"/>
        </w:rPr>
        <w:t xml:space="preserve"> e aconchegantes.</w:t>
      </w:r>
    </w:p>
    <w:p w:rsidR="000D0C45" w:rsidRPr="000D0C45" w:rsidRDefault="000D0C45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AF02D8" w:rsidRDefault="00261121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D0C45">
        <w:rPr>
          <w:rFonts w:ascii="Arial" w:hAnsi="Arial" w:cs="Arial"/>
          <w:sz w:val="24"/>
        </w:rPr>
        <w:t>Por estes motivos, com o escopo principal em melhorar o desenvolvimento de nossa crianças, bem como visando deixar nosso município mais bonito e alegre, rogo pe</w:t>
      </w:r>
      <w:r w:rsidRPr="000D0C45">
        <w:rPr>
          <w:rFonts w:ascii="Arial" w:hAnsi="Arial" w:cs="Arial"/>
          <w:sz w:val="24"/>
        </w:rPr>
        <w:t>lo pronto atendimento deste Apelo.</w:t>
      </w:r>
    </w:p>
    <w:p w:rsidR="000D0C45" w:rsidRPr="000D0C45" w:rsidRDefault="000D0C45" w:rsidP="000D0C45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AF02D8" w:rsidRDefault="00261121" w:rsidP="00CA7BB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D0C45">
        <w:rPr>
          <w:rFonts w:ascii="Arial" w:hAnsi="Arial" w:cs="Arial"/>
          <w:sz w:val="24"/>
        </w:rPr>
        <w:t>Sala das Sessões, em 20 de junho de 2023.</w:t>
      </w:r>
    </w:p>
    <w:p w:rsidR="000D0C45" w:rsidRDefault="000D0C45" w:rsidP="00CA7B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0C45" w:rsidRPr="000D0C45" w:rsidRDefault="000D0C45" w:rsidP="00CA7B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0C45" w:rsidRDefault="000D0C45" w:rsidP="00CA7B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A7BB0" w:rsidRPr="000D0C45" w:rsidRDefault="00CA7BB0" w:rsidP="00CA7B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F02D8" w:rsidRPr="000D0C45" w:rsidRDefault="00261121" w:rsidP="00CA7BB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D0C45">
        <w:rPr>
          <w:rFonts w:ascii="Arial" w:hAnsi="Arial" w:cs="Arial"/>
          <w:b/>
          <w:sz w:val="24"/>
        </w:rPr>
        <w:t>POLIANA CAROLINE QUIRINO</w:t>
      </w:r>
    </w:p>
    <w:p w:rsidR="00AF02D8" w:rsidRPr="00CA7BB0" w:rsidRDefault="00261121" w:rsidP="00CA7BB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A7BB0">
        <w:rPr>
          <w:rFonts w:ascii="Arial" w:hAnsi="Arial" w:cs="Arial"/>
          <w:b/>
          <w:sz w:val="24"/>
        </w:rPr>
        <w:t>Vereadora</w:t>
      </w:r>
    </w:p>
    <w:p w:rsidR="00766151" w:rsidRPr="000D0C45" w:rsidRDefault="00766151" w:rsidP="000D0C45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766151" w:rsidRPr="000D0C45" w:rsidSect="000D0C4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21" w:rsidRDefault="00261121">
      <w:pPr>
        <w:spacing w:after="0" w:line="240" w:lineRule="auto"/>
      </w:pPr>
      <w:r>
        <w:separator/>
      </w:r>
    </w:p>
  </w:endnote>
  <w:endnote w:type="continuationSeparator" w:id="0">
    <w:p w:rsidR="00261121" w:rsidRDefault="0026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21" w:rsidRDefault="00261121">
      <w:pPr>
        <w:spacing w:after="0" w:line="240" w:lineRule="auto"/>
      </w:pPr>
      <w:r>
        <w:separator/>
      </w:r>
    </w:p>
  </w:footnote>
  <w:footnote w:type="continuationSeparator" w:id="0">
    <w:p w:rsidR="00261121" w:rsidRDefault="0026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5D0" w:rsidRDefault="0026112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35"/>
    <w:rsid w:val="000D0C45"/>
    <w:rsid w:val="001F1235"/>
    <w:rsid w:val="00261121"/>
    <w:rsid w:val="003D3026"/>
    <w:rsid w:val="003D4610"/>
    <w:rsid w:val="00542861"/>
    <w:rsid w:val="00753640"/>
    <w:rsid w:val="00766151"/>
    <w:rsid w:val="00A00956"/>
    <w:rsid w:val="00A30227"/>
    <w:rsid w:val="00A475D0"/>
    <w:rsid w:val="00AF02D8"/>
    <w:rsid w:val="00CA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32D50-07CD-4085-991A-0F6CA7FB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9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2023-06-20T17:00:00Z</dcterms:created>
  <dcterms:modified xsi:type="dcterms:W3CDTF">2023-06-21T14:17:00Z</dcterms:modified>
</cp:coreProperties>
</file>