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97" w:rsidRPr="00FA2EFC" w:rsidRDefault="00ED6589" w:rsidP="000C0C9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A2EFC">
        <w:rPr>
          <w:rFonts w:ascii="Arial" w:hAnsi="Arial" w:cs="Arial"/>
          <w:b/>
          <w:sz w:val="40"/>
          <w:szCs w:val="40"/>
          <w:u w:val="single"/>
        </w:rPr>
        <w:t>I N D</w:t>
      </w:r>
      <w:bookmarkStart w:id="0" w:name="_GoBack"/>
      <w:bookmarkEnd w:id="0"/>
      <w:r w:rsidRPr="00FA2EFC">
        <w:rPr>
          <w:rFonts w:ascii="Arial" w:hAnsi="Arial" w:cs="Arial"/>
          <w:b/>
          <w:sz w:val="40"/>
          <w:szCs w:val="40"/>
          <w:u w:val="single"/>
        </w:rPr>
        <w:t xml:space="preserve"> I C A Ç Ã O </w:t>
      </w:r>
    </w:p>
    <w:p w:rsidR="000C0C97" w:rsidRPr="00FA2EFC" w:rsidRDefault="000C0C97" w:rsidP="000C0C97">
      <w:pPr>
        <w:jc w:val="both"/>
        <w:rPr>
          <w:rFonts w:ascii="Arial" w:hAnsi="Arial" w:cs="Arial"/>
        </w:rPr>
      </w:pPr>
    </w:p>
    <w:p w:rsidR="00FA2EFC" w:rsidRDefault="00FA2EFC" w:rsidP="000C0C97">
      <w:pPr>
        <w:jc w:val="both"/>
        <w:rPr>
          <w:rFonts w:ascii="Arial" w:hAnsi="Arial" w:cs="Arial"/>
        </w:rPr>
      </w:pPr>
    </w:p>
    <w:p w:rsidR="000C0C97" w:rsidRPr="00FA2EFC" w:rsidRDefault="00ED6589" w:rsidP="00FA2EFC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FA2EFC">
        <w:rPr>
          <w:rFonts w:ascii="Arial" w:hAnsi="Arial" w:cs="Arial"/>
          <w:sz w:val="28"/>
          <w:szCs w:val="28"/>
        </w:rPr>
        <w:t xml:space="preserve">Indico </w:t>
      </w:r>
      <w:r w:rsidRPr="00FA2EFC">
        <w:rPr>
          <w:rFonts w:ascii="Arial" w:hAnsi="Arial" w:cs="Arial"/>
          <w:sz w:val="28"/>
          <w:szCs w:val="28"/>
        </w:rPr>
        <w:t xml:space="preserve">novamente </w:t>
      </w:r>
      <w:r w:rsidRPr="00FA2EFC">
        <w:rPr>
          <w:rFonts w:ascii="Arial" w:hAnsi="Arial" w:cs="Arial"/>
          <w:sz w:val="28"/>
          <w:szCs w:val="28"/>
        </w:rPr>
        <w:t>ao Sr</w:t>
      </w:r>
      <w:r w:rsidRPr="00FA2EFC">
        <w:rPr>
          <w:rFonts w:ascii="Arial" w:hAnsi="Arial" w:cs="Arial"/>
          <w:sz w:val="28"/>
          <w:szCs w:val="28"/>
        </w:rPr>
        <w:t>.</w:t>
      </w:r>
      <w:r w:rsidRPr="00FA2EFC">
        <w:rPr>
          <w:rFonts w:ascii="Arial" w:hAnsi="Arial" w:cs="Arial"/>
          <w:sz w:val="28"/>
          <w:szCs w:val="28"/>
        </w:rPr>
        <w:t xml:space="preserve"> Prefeito Municipal, </w:t>
      </w:r>
      <w:r w:rsidRPr="00FA2EFC">
        <w:rPr>
          <w:rFonts w:ascii="Arial" w:hAnsi="Arial" w:cs="Arial"/>
          <w:sz w:val="28"/>
          <w:szCs w:val="28"/>
        </w:rPr>
        <w:t xml:space="preserve">na forma regimental, </w:t>
      </w:r>
      <w:r w:rsidRPr="00FA2EFC">
        <w:rPr>
          <w:rFonts w:ascii="Arial" w:hAnsi="Arial" w:cs="Arial"/>
          <w:sz w:val="28"/>
          <w:szCs w:val="28"/>
        </w:rPr>
        <w:t xml:space="preserve">no sentido de interceder junto ao </w:t>
      </w:r>
      <w:r w:rsidRPr="00FA2EFC">
        <w:rPr>
          <w:rFonts w:ascii="Arial" w:hAnsi="Arial" w:cs="Arial"/>
          <w:b/>
          <w:sz w:val="28"/>
          <w:szCs w:val="28"/>
          <w:u w:val="single"/>
        </w:rPr>
        <w:t xml:space="preserve">DEPARTAMENTO </w:t>
      </w:r>
      <w:r w:rsidRPr="00FA2EFC">
        <w:rPr>
          <w:rFonts w:ascii="Arial" w:hAnsi="Arial" w:cs="Arial"/>
          <w:b/>
          <w:sz w:val="28"/>
          <w:szCs w:val="28"/>
          <w:u w:val="single"/>
        </w:rPr>
        <w:t>DE LIMPEZA PÚBLICA</w:t>
      </w:r>
      <w:r w:rsidRPr="00FA2EFC">
        <w:rPr>
          <w:rFonts w:ascii="Arial" w:hAnsi="Arial" w:cs="Arial"/>
          <w:sz w:val="28"/>
          <w:szCs w:val="28"/>
        </w:rPr>
        <w:t xml:space="preserve"> para que seja feita </w:t>
      </w:r>
      <w:r w:rsidRPr="00FA2EFC">
        <w:rPr>
          <w:rFonts w:ascii="Arial" w:hAnsi="Arial" w:cs="Arial"/>
          <w:b/>
          <w:sz w:val="28"/>
          <w:szCs w:val="28"/>
          <w:u w:val="single"/>
        </w:rPr>
        <w:t>REMOÇÃO DE GALHOS,</w:t>
      </w:r>
      <w:r w:rsidRPr="00FA2EF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A2EFC">
        <w:rPr>
          <w:rFonts w:ascii="Arial" w:hAnsi="Arial" w:cs="Arial"/>
          <w:b/>
          <w:sz w:val="28"/>
          <w:szCs w:val="28"/>
          <w:u w:val="single"/>
        </w:rPr>
        <w:t>ENTULHOS e MÓVEIS</w:t>
      </w:r>
      <w:r w:rsidRPr="00FA2EFC">
        <w:rPr>
          <w:rFonts w:ascii="Arial" w:hAnsi="Arial" w:cs="Arial"/>
          <w:b/>
          <w:sz w:val="28"/>
          <w:szCs w:val="28"/>
        </w:rPr>
        <w:t xml:space="preserve"> </w:t>
      </w:r>
      <w:r w:rsidR="00896AC6" w:rsidRPr="00FA2EFC">
        <w:rPr>
          <w:rFonts w:ascii="Arial" w:hAnsi="Arial" w:cs="Arial"/>
          <w:sz w:val="28"/>
          <w:szCs w:val="28"/>
        </w:rPr>
        <w:t>abandonados nas Ruas Miguel Casa Grande, Henrique Chiarato, defronte ao número 30, e demais Ruas do</w:t>
      </w:r>
      <w:r w:rsidRPr="00FA2EFC">
        <w:rPr>
          <w:rFonts w:ascii="Arial" w:hAnsi="Arial" w:cs="Arial"/>
          <w:sz w:val="28"/>
          <w:szCs w:val="28"/>
        </w:rPr>
        <w:t xml:space="preserve"> b</w:t>
      </w:r>
      <w:r w:rsidRPr="00FA2EFC">
        <w:rPr>
          <w:rFonts w:ascii="Arial" w:hAnsi="Arial" w:cs="Arial"/>
          <w:sz w:val="28"/>
          <w:szCs w:val="28"/>
        </w:rPr>
        <w:t>airro Jardim Nova Barra.</w:t>
      </w:r>
    </w:p>
    <w:p w:rsidR="000C0C97" w:rsidRDefault="000C0C97" w:rsidP="00FA2EFC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FA2EFC" w:rsidRPr="00FA2EFC" w:rsidRDefault="00FA2EFC" w:rsidP="000C0C97">
      <w:pPr>
        <w:jc w:val="both"/>
        <w:rPr>
          <w:rFonts w:ascii="Arial" w:hAnsi="Arial" w:cs="Arial"/>
          <w:sz w:val="28"/>
          <w:szCs w:val="28"/>
        </w:rPr>
      </w:pPr>
    </w:p>
    <w:p w:rsidR="000C0C97" w:rsidRPr="00FA2EFC" w:rsidRDefault="00ED6589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A2EF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C0C97" w:rsidRDefault="000C0C97" w:rsidP="000C0C97">
      <w:pPr>
        <w:rPr>
          <w:rFonts w:ascii="Arial" w:hAnsi="Arial" w:cs="Arial"/>
        </w:rPr>
      </w:pPr>
    </w:p>
    <w:p w:rsidR="00FA2EFC" w:rsidRPr="00FA2EFC" w:rsidRDefault="00FA2EFC" w:rsidP="000C0C97">
      <w:pPr>
        <w:rPr>
          <w:rFonts w:ascii="Arial" w:hAnsi="Arial" w:cs="Arial"/>
        </w:rPr>
      </w:pPr>
    </w:p>
    <w:p w:rsidR="000C0C97" w:rsidRPr="00FA2EFC" w:rsidRDefault="00ED6589" w:rsidP="00FA2EFC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A2EFC">
        <w:rPr>
          <w:rFonts w:ascii="Arial" w:hAnsi="Arial" w:cs="Arial"/>
          <w:sz w:val="26"/>
          <w:szCs w:val="26"/>
        </w:rPr>
        <w:t xml:space="preserve">Trata-se </w:t>
      </w:r>
      <w:r w:rsidRPr="00FA2EFC">
        <w:rPr>
          <w:rFonts w:ascii="Arial" w:hAnsi="Arial" w:cs="Arial"/>
          <w:sz w:val="26"/>
          <w:szCs w:val="26"/>
        </w:rPr>
        <w:t xml:space="preserve">de remoção dos galhos e </w:t>
      </w:r>
      <w:r w:rsidRPr="00FA2EFC">
        <w:rPr>
          <w:rFonts w:ascii="Arial" w:hAnsi="Arial" w:cs="Arial"/>
          <w:sz w:val="26"/>
          <w:szCs w:val="26"/>
        </w:rPr>
        <w:t>móveis</w:t>
      </w:r>
      <w:r w:rsidRPr="00FA2EFC">
        <w:rPr>
          <w:rFonts w:ascii="Arial" w:hAnsi="Arial" w:cs="Arial"/>
          <w:sz w:val="26"/>
          <w:szCs w:val="26"/>
        </w:rPr>
        <w:t xml:space="preserve"> acumulados</w:t>
      </w:r>
      <w:r w:rsidRPr="00FA2EFC">
        <w:rPr>
          <w:rFonts w:ascii="Arial" w:hAnsi="Arial" w:cs="Arial"/>
          <w:sz w:val="26"/>
          <w:szCs w:val="26"/>
        </w:rPr>
        <w:t xml:space="preserve"> na referida via pública, sendo oportuno também a necessidade de</w:t>
      </w:r>
      <w:r w:rsidRPr="00FA2EFC">
        <w:rPr>
          <w:rFonts w:ascii="Arial" w:hAnsi="Arial" w:cs="Arial"/>
          <w:sz w:val="26"/>
          <w:szCs w:val="26"/>
        </w:rPr>
        <w:t xml:space="preserve"> uma varredura em todo o bairro Jardim Nova Barra.</w:t>
      </w:r>
    </w:p>
    <w:p w:rsidR="000C0C97" w:rsidRPr="00FA2EFC" w:rsidRDefault="00FA2EFC" w:rsidP="00FA2EFC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ED6589" w:rsidRPr="00FA2EFC">
        <w:rPr>
          <w:rFonts w:ascii="Arial" w:hAnsi="Arial" w:cs="Arial"/>
          <w:sz w:val="26"/>
          <w:szCs w:val="26"/>
        </w:rPr>
        <w:t>Além do problema da poluição visual, tais materiais acumulados acabam por entupir as galerias, servir de esconderijo de bichos peçonhentos, acumular água parada, etc., podendo acarretar prejuízos a</w:t>
      </w:r>
      <w:r w:rsidR="00ED6589" w:rsidRPr="00FA2EFC">
        <w:rPr>
          <w:rFonts w:ascii="Arial" w:hAnsi="Arial" w:cs="Arial"/>
          <w:sz w:val="26"/>
          <w:szCs w:val="26"/>
        </w:rPr>
        <w:t xml:space="preserve"> saúde pública.</w:t>
      </w:r>
    </w:p>
    <w:p w:rsidR="000C0C97" w:rsidRDefault="00FA2EFC" w:rsidP="00FA2EFC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ED6589" w:rsidRPr="00FA2EFC">
        <w:rPr>
          <w:rFonts w:ascii="Arial" w:hAnsi="Arial" w:cs="Arial"/>
          <w:sz w:val="26"/>
          <w:szCs w:val="26"/>
        </w:rPr>
        <w:t>Por essa razão, aguardo o atendimento da presente indicação com urgência.</w:t>
      </w:r>
    </w:p>
    <w:p w:rsidR="00FA2EFC" w:rsidRPr="00FA2EFC" w:rsidRDefault="00FA2EFC" w:rsidP="00FA2EFC">
      <w:pPr>
        <w:jc w:val="both"/>
        <w:rPr>
          <w:rFonts w:ascii="Arial" w:hAnsi="Arial" w:cs="Arial"/>
          <w:sz w:val="26"/>
          <w:szCs w:val="26"/>
        </w:rPr>
      </w:pPr>
    </w:p>
    <w:p w:rsidR="000C0C97" w:rsidRPr="00FA2EFC" w:rsidRDefault="00ED6589" w:rsidP="00FA2EFC">
      <w:pPr>
        <w:jc w:val="center"/>
        <w:rPr>
          <w:rFonts w:ascii="Arial" w:hAnsi="Arial" w:cs="Arial"/>
          <w:sz w:val="26"/>
          <w:szCs w:val="26"/>
        </w:rPr>
      </w:pPr>
      <w:r w:rsidRPr="00FA2EFC">
        <w:rPr>
          <w:rFonts w:ascii="Arial" w:hAnsi="Arial" w:cs="Arial"/>
          <w:sz w:val="26"/>
          <w:szCs w:val="26"/>
        </w:rPr>
        <w:t>S</w:t>
      </w:r>
      <w:r w:rsidRPr="00FA2EFC">
        <w:rPr>
          <w:rFonts w:ascii="Arial" w:hAnsi="Arial" w:cs="Arial"/>
          <w:sz w:val="26"/>
          <w:szCs w:val="26"/>
        </w:rPr>
        <w:t xml:space="preserve">ala das </w:t>
      </w:r>
      <w:r w:rsidR="00896AC6" w:rsidRPr="00FA2EFC">
        <w:rPr>
          <w:rFonts w:ascii="Arial" w:hAnsi="Arial" w:cs="Arial"/>
          <w:sz w:val="26"/>
          <w:szCs w:val="26"/>
        </w:rPr>
        <w:t>sessões, em 12 de junho de 2023</w:t>
      </w:r>
      <w:r w:rsidRPr="00FA2EFC">
        <w:rPr>
          <w:rFonts w:ascii="Arial" w:hAnsi="Arial" w:cs="Arial"/>
          <w:sz w:val="26"/>
          <w:szCs w:val="26"/>
        </w:rPr>
        <w:t>.</w:t>
      </w:r>
    </w:p>
    <w:p w:rsidR="000C0C97" w:rsidRPr="00FA2EFC" w:rsidRDefault="000C0C97" w:rsidP="00FA2EFC">
      <w:pPr>
        <w:jc w:val="center"/>
        <w:rPr>
          <w:rFonts w:ascii="Arial" w:hAnsi="Arial" w:cs="Arial"/>
          <w:sz w:val="26"/>
          <w:szCs w:val="26"/>
        </w:rPr>
      </w:pPr>
    </w:p>
    <w:p w:rsidR="000C0C97" w:rsidRDefault="000C0C97" w:rsidP="00FA2EFC">
      <w:pPr>
        <w:jc w:val="center"/>
        <w:rPr>
          <w:rFonts w:ascii="Arial" w:hAnsi="Arial" w:cs="Arial"/>
          <w:sz w:val="26"/>
          <w:szCs w:val="26"/>
        </w:rPr>
      </w:pPr>
    </w:p>
    <w:p w:rsidR="00FA2EFC" w:rsidRPr="00FA2EFC" w:rsidRDefault="00FA2EFC" w:rsidP="00FA2EFC">
      <w:pPr>
        <w:jc w:val="center"/>
        <w:rPr>
          <w:rFonts w:ascii="Arial" w:hAnsi="Arial" w:cs="Arial"/>
          <w:sz w:val="26"/>
          <w:szCs w:val="26"/>
        </w:rPr>
      </w:pPr>
    </w:p>
    <w:p w:rsidR="000C0C97" w:rsidRPr="00FA2EFC" w:rsidRDefault="000C0C97" w:rsidP="00FA2EFC">
      <w:pPr>
        <w:jc w:val="center"/>
        <w:rPr>
          <w:rFonts w:ascii="Arial" w:hAnsi="Arial" w:cs="Arial"/>
          <w:sz w:val="26"/>
          <w:szCs w:val="26"/>
        </w:rPr>
      </w:pPr>
    </w:p>
    <w:p w:rsidR="000C0C97" w:rsidRPr="00FA2EFC" w:rsidRDefault="00ED6589" w:rsidP="00FA2EFC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FA2EFC">
        <w:rPr>
          <w:rFonts w:ascii="Arial" w:hAnsi="Arial" w:cs="Arial"/>
          <w:b/>
          <w:caps/>
          <w:sz w:val="26"/>
          <w:szCs w:val="26"/>
        </w:rPr>
        <w:t>Gervásio Aristides da Silva</w:t>
      </w:r>
    </w:p>
    <w:p w:rsidR="007B2825" w:rsidRPr="00FA2EFC" w:rsidRDefault="00ED6589" w:rsidP="00FA2EFC">
      <w:pPr>
        <w:jc w:val="center"/>
        <w:rPr>
          <w:rFonts w:ascii="Arial" w:hAnsi="Arial" w:cs="Arial"/>
          <w:sz w:val="26"/>
          <w:szCs w:val="26"/>
        </w:rPr>
      </w:pPr>
      <w:r w:rsidRPr="00FA2EFC">
        <w:rPr>
          <w:rFonts w:ascii="Arial" w:hAnsi="Arial" w:cs="Arial"/>
          <w:b/>
          <w:sz w:val="26"/>
          <w:szCs w:val="26"/>
        </w:rPr>
        <w:t>Vereador</w:t>
      </w:r>
    </w:p>
    <w:sectPr w:rsidR="007B2825" w:rsidRPr="00FA2EFC" w:rsidSect="00FA2EFC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589" w:rsidRDefault="00ED6589">
      <w:r>
        <w:separator/>
      </w:r>
    </w:p>
  </w:endnote>
  <w:endnote w:type="continuationSeparator" w:id="0">
    <w:p w:rsidR="00ED6589" w:rsidRDefault="00ED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589" w:rsidRDefault="00ED6589">
      <w:r>
        <w:separator/>
      </w:r>
    </w:p>
  </w:footnote>
  <w:footnote w:type="continuationSeparator" w:id="0">
    <w:p w:rsidR="00ED6589" w:rsidRDefault="00ED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52" w:rsidRDefault="00ED6589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97"/>
    <w:rsid w:val="0005022D"/>
    <w:rsid w:val="000C0C97"/>
    <w:rsid w:val="001B54D8"/>
    <w:rsid w:val="00291252"/>
    <w:rsid w:val="005E3C51"/>
    <w:rsid w:val="00737136"/>
    <w:rsid w:val="007B2825"/>
    <w:rsid w:val="00896AC6"/>
    <w:rsid w:val="009C7480"/>
    <w:rsid w:val="00A64F8C"/>
    <w:rsid w:val="00B948F0"/>
    <w:rsid w:val="00ED6589"/>
    <w:rsid w:val="00F15989"/>
    <w:rsid w:val="00FA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8D6EE-5CEC-49BA-8403-DFF0C60A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2023-06-12T13:55:00Z</dcterms:created>
  <dcterms:modified xsi:type="dcterms:W3CDTF">2023-06-12T14:08:00Z</dcterms:modified>
</cp:coreProperties>
</file>