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D14" w:rsidRDefault="00581D14" w:rsidP="00581D14">
      <w:pPr>
        <w:pStyle w:val="NormalWeb"/>
        <w:shd w:val="clear" w:color="auto" w:fill="FFFFFF"/>
        <w:spacing w:after="0" w:afterAutospacing="0"/>
        <w:jc w:val="center"/>
        <w:rPr>
          <w:rFonts w:ascii="Arial" w:hAnsi="Arial" w:cs="Arial"/>
          <w:b/>
          <w:sz w:val="36"/>
          <w:szCs w:val="36"/>
        </w:rPr>
      </w:pPr>
      <w:r w:rsidRPr="00A516E2">
        <w:rPr>
          <w:rFonts w:ascii="Arial" w:hAnsi="Arial" w:cs="Arial"/>
          <w:b/>
          <w:sz w:val="36"/>
          <w:szCs w:val="36"/>
        </w:rPr>
        <w:t xml:space="preserve">AUTÓGRAFO DE LEI Nº </w:t>
      </w:r>
      <w:r>
        <w:rPr>
          <w:rFonts w:ascii="Arial" w:hAnsi="Arial" w:cs="Arial"/>
          <w:b/>
          <w:sz w:val="36"/>
          <w:szCs w:val="36"/>
        </w:rPr>
        <w:t>35</w:t>
      </w:r>
      <w:r>
        <w:rPr>
          <w:rFonts w:ascii="Arial" w:hAnsi="Arial" w:cs="Arial"/>
          <w:b/>
          <w:sz w:val="36"/>
          <w:szCs w:val="36"/>
        </w:rPr>
        <w:t>76</w:t>
      </w:r>
    </w:p>
    <w:p w:rsidR="005A4B0F" w:rsidRPr="00B03A37" w:rsidRDefault="005A4B0F" w:rsidP="00D41D12">
      <w:pPr>
        <w:pStyle w:val="Corpodetexto"/>
        <w:spacing w:line="340" w:lineRule="exact"/>
        <w:jc w:val="both"/>
        <w:rPr>
          <w:rFonts w:ascii="Tahoma" w:hAnsi="Tahoma" w:cs="Tahoma"/>
          <w:b/>
          <w:sz w:val="24"/>
          <w:szCs w:val="24"/>
        </w:rPr>
      </w:pPr>
    </w:p>
    <w:p w:rsidR="005A4B0F" w:rsidRDefault="00F030A1" w:rsidP="00D41D12">
      <w:pPr>
        <w:pStyle w:val="Corpodetexto"/>
        <w:spacing w:line="340" w:lineRule="exact"/>
        <w:ind w:left="3402"/>
        <w:jc w:val="both"/>
        <w:rPr>
          <w:rFonts w:ascii="Tahoma" w:hAnsi="Tahoma" w:cs="Tahoma"/>
          <w:sz w:val="24"/>
          <w:szCs w:val="24"/>
        </w:rPr>
      </w:pPr>
      <w:r w:rsidRPr="00B03A37">
        <w:rPr>
          <w:rFonts w:ascii="Tahoma" w:hAnsi="Tahoma" w:cs="Tahoma"/>
          <w:sz w:val="24"/>
          <w:szCs w:val="24"/>
        </w:rPr>
        <w:t xml:space="preserve">Institui o Plano de Mobilidade Urbana do </w:t>
      </w:r>
      <w:r w:rsidR="00502288">
        <w:rPr>
          <w:rFonts w:ascii="Tahoma" w:hAnsi="Tahoma" w:cs="Tahoma"/>
          <w:sz w:val="24"/>
          <w:szCs w:val="24"/>
        </w:rPr>
        <w:t>M</w:t>
      </w:r>
      <w:r w:rsidRPr="00B03A37">
        <w:rPr>
          <w:rFonts w:ascii="Tahoma" w:hAnsi="Tahoma" w:cs="Tahoma"/>
          <w:sz w:val="24"/>
          <w:szCs w:val="24"/>
        </w:rPr>
        <w:t xml:space="preserve">unicípio </w:t>
      </w:r>
      <w:r w:rsidR="00502288">
        <w:rPr>
          <w:rFonts w:ascii="Tahoma" w:hAnsi="Tahoma" w:cs="Tahoma"/>
          <w:sz w:val="24"/>
          <w:szCs w:val="24"/>
        </w:rPr>
        <w:t xml:space="preserve">da Estância Turística </w:t>
      </w:r>
      <w:r w:rsidRPr="00B03A37">
        <w:rPr>
          <w:rFonts w:ascii="Tahoma" w:hAnsi="Tahoma" w:cs="Tahoma"/>
          <w:sz w:val="24"/>
          <w:szCs w:val="24"/>
        </w:rPr>
        <w:t>de Barra Bonita.</w:t>
      </w:r>
    </w:p>
    <w:p w:rsidR="00581D14" w:rsidRPr="00B03A37" w:rsidRDefault="00581D14" w:rsidP="00D41D12">
      <w:pPr>
        <w:pStyle w:val="Corpodetexto"/>
        <w:spacing w:line="340" w:lineRule="exact"/>
        <w:ind w:left="3402"/>
        <w:jc w:val="both"/>
        <w:rPr>
          <w:rFonts w:ascii="Tahoma" w:hAnsi="Tahoma" w:cs="Tahoma"/>
          <w:sz w:val="24"/>
          <w:szCs w:val="24"/>
        </w:rPr>
      </w:pPr>
    </w:p>
    <w:p w:rsidR="00581D14" w:rsidRPr="00581D14" w:rsidRDefault="00581D14" w:rsidP="00581D14">
      <w:pPr>
        <w:pStyle w:val="Recuodecorpodetexto"/>
        <w:spacing w:after="0"/>
        <w:ind w:left="0" w:firstLine="710"/>
        <w:jc w:val="both"/>
        <w:rPr>
          <w:rFonts w:ascii="Tahoma" w:hAnsi="Tahoma" w:cs="Tahoma"/>
          <w:szCs w:val="26"/>
        </w:rPr>
      </w:pPr>
      <w:r w:rsidRPr="00581D14">
        <w:rPr>
          <w:rFonts w:ascii="Tahoma" w:hAnsi="Tahoma" w:cs="Tahoma"/>
          <w:szCs w:val="26"/>
        </w:rPr>
        <w:t xml:space="preserve">A CÂMARA MUNICIPAL DA ESTÂNCIA TURÍSTICA DE BARRA BONITA, em sessão ordinária realizada em </w:t>
      </w:r>
      <w:r w:rsidRPr="00581D14">
        <w:rPr>
          <w:rFonts w:ascii="Tahoma" w:hAnsi="Tahoma" w:cs="Tahoma"/>
          <w:szCs w:val="26"/>
        </w:rPr>
        <w:t>05</w:t>
      </w:r>
      <w:r w:rsidRPr="00581D14">
        <w:rPr>
          <w:rFonts w:ascii="Tahoma" w:hAnsi="Tahoma" w:cs="Tahoma"/>
          <w:szCs w:val="26"/>
        </w:rPr>
        <w:t xml:space="preserve"> de </w:t>
      </w:r>
      <w:r w:rsidRPr="00581D14">
        <w:rPr>
          <w:rFonts w:ascii="Tahoma" w:hAnsi="Tahoma" w:cs="Tahoma"/>
          <w:szCs w:val="26"/>
        </w:rPr>
        <w:t>Junho</w:t>
      </w:r>
      <w:r w:rsidRPr="00581D14">
        <w:rPr>
          <w:rFonts w:ascii="Tahoma" w:hAnsi="Tahoma" w:cs="Tahoma"/>
          <w:szCs w:val="26"/>
        </w:rPr>
        <w:t xml:space="preserve"> de 2023, APROVOU:</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right="113" w:firstLine="1701"/>
        <w:jc w:val="both"/>
        <w:rPr>
          <w:rFonts w:ascii="Tahoma" w:hAnsi="Tahoma" w:cs="Tahoma"/>
          <w:sz w:val="24"/>
          <w:szCs w:val="24"/>
        </w:rPr>
      </w:pPr>
      <w:r w:rsidRPr="00B03A37">
        <w:rPr>
          <w:rFonts w:ascii="Tahoma" w:hAnsi="Tahoma" w:cs="Tahoma"/>
          <w:b/>
          <w:sz w:val="24"/>
          <w:szCs w:val="24"/>
        </w:rPr>
        <w:t>Art. 1º</w:t>
      </w:r>
      <w:r w:rsidRPr="00B03A37">
        <w:rPr>
          <w:rFonts w:ascii="Tahoma" w:hAnsi="Tahoma" w:cs="Tahoma"/>
          <w:sz w:val="24"/>
          <w:szCs w:val="24"/>
        </w:rPr>
        <w:t xml:space="preserve"> Esta Lei dispõe sobre o Plano de Mobilidade Urbana e regulamenta a</w:t>
      </w:r>
      <w:r w:rsidR="00F030A1" w:rsidRPr="00B03A37">
        <w:rPr>
          <w:rFonts w:ascii="Tahoma" w:hAnsi="Tahoma" w:cs="Tahoma"/>
          <w:sz w:val="24"/>
          <w:szCs w:val="24"/>
        </w:rPr>
        <w:t xml:space="preserve"> Política de Mobilidade Urbana</w:t>
      </w:r>
      <w:r w:rsidRPr="00B03A37">
        <w:rPr>
          <w:rFonts w:ascii="Tahoma" w:hAnsi="Tahoma" w:cs="Tahoma"/>
          <w:sz w:val="24"/>
          <w:szCs w:val="24"/>
        </w:rPr>
        <w:t xml:space="preserve"> do Município </w:t>
      </w:r>
      <w:r w:rsidR="00502288">
        <w:rPr>
          <w:rFonts w:ascii="Tahoma" w:hAnsi="Tahoma" w:cs="Tahoma"/>
          <w:sz w:val="24"/>
          <w:szCs w:val="24"/>
        </w:rPr>
        <w:t xml:space="preserve">da Estância Turística </w:t>
      </w:r>
      <w:r w:rsidRPr="00B03A37">
        <w:rPr>
          <w:rFonts w:ascii="Tahoma" w:hAnsi="Tahoma" w:cs="Tahoma"/>
          <w:sz w:val="24"/>
          <w:szCs w:val="24"/>
        </w:rPr>
        <w:t xml:space="preserve">de </w:t>
      </w:r>
      <w:r w:rsidR="006A64B1" w:rsidRPr="00B03A37">
        <w:rPr>
          <w:rFonts w:ascii="Tahoma" w:hAnsi="Tahoma" w:cs="Tahoma"/>
          <w:sz w:val="24"/>
          <w:szCs w:val="24"/>
        </w:rPr>
        <w:t>Barra Bonita</w:t>
      </w:r>
      <w:r w:rsidRPr="00B03A37">
        <w:rPr>
          <w:rFonts w:ascii="Tahoma" w:hAnsi="Tahoma" w:cs="Tahoma"/>
          <w:sz w:val="24"/>
          <w:szCs w:val="24"/>
        </w:rPr>
        <w:t xml:space="preserve">, consoante </w:t>
      </w:r>
      <w:r w:rsidR="00FD59B4" w:rsidRPr="00B03A37">
        <w:rPr>
          <w:rFonts w:ascii="Tahoma" w:hAnsi="Tahoma" w:cs="Tahoma"/>
          <w:sz w:val="24"/>
          <w:szCs w:val="24"/>
        </w:rPr>
        <w:t xml:space="preserve">com </w:t>
      </w:r>
      <w:r w:rsidRPr="00B03A37">
        <w:rPr>
          <w:rFonts w:ascii="Tahoma" w:hAnsi="Tahoma" w:cs="Tahoma"/>
          <w:sz w:val="24"/>
          <w:szCs w:val="24"/>
        </w:rPr>
        <w:t xml:space="preserve">o art. 21 da Lei nº. 12.587, de 3 de janeiro de 2012 e art. 182 da CF/88, que trata da </w:t>
      </w:r>
      <w:r w:rsidR="00083302" w:rsidRPr="00B03A37">
        <w:rPr>
          <w:rFonts w:ascii="Tahoma" w:hAnsi="Tahoma" w:cs="Tahoma"/>
          <w:sz w:val="24"/>
          <w:szCs w:val="24"/>
        </w:rPr>
        <w:t>P</w:t>
      </w:r>
      <w:r w:rsidRPr="00B03A37">
        <w:rPr>
          <w:rFonts w:ascii="Tahoma" w:hAnsi="Tahoma" w:cs="Tahoma"/>
          <w:sz w:val="24"/>
          <w:szCs w:val="24"/>
        </w:rPr>
        <w:t xml:space="preserve">olítica de </w:t>
      </w:r>
      <w:r w:rsidR="00083302" w:rsidRPr="00B03A37">
        <w:rPr>
          <w:rFonts w:ascii="Tahoma" w:hAnsi="Tahoma" w:cs="Tahoma"/>
          <w:sz w:val="24"/>
          <w:szCs w:val="24"/>
        </w:rPr>
        <w:t>D</w:t>
      </w:r>
      <w:r w:rsidRPr="00B03A37">
        <w:rPr>
          <w:rFonts w:ascii="Tahoma" w:hAnsi="Tahoma" w:cs="Tahoma"/>
          <w:sz w:val="24"/>
          <w:szCs w:val="24"/>
        </w:rPr>
        <w:t>esenvolvimento</w:t>
      </w:r>
      <w:r w:rsidR="00083302" w:rsidRPr="00B03A37">
        <w:rPr>
          <w:rFonts w:ascii="Tahoma" w:hAnsi="Tahoma" w:cs="Tahoma"/>
          <w:sz w:val="24"/>
          <w:szCs w:val="24"/>
        </w:rPr>
        <w:t xml:space="preserve"> U</w:t>
      </w:r>
      <w:r w:rsidRPr="00B03A37">
        <w:rPr>
          <w:rFonts w:ascii="Tahoma" w:hAnsi="Tahoma" w:cs="Tahoma"/>
          <w:sz w:val="24"/>
          <w:szCs w:val="24"/>
        </w:rPr>
        <w:t>rbano.</w:t>
      </w:r>
    </w:p>
    <w:p w:rsidR="00F030A1" w:rsidRPr="00B03A37" w:rsidRDefault="00F030A1" w:rsidP="00D41D12">
      <w:pPr>
        <w:pStyle w:val="Corpodetexto"/>
        <w:spacing w:line="340" w:lineRule="exact"/>
        <w:ind w:right="113" w:firstLine="1701"/>
        <w:jc w:val="both"/>
        <w:rPr>
          <w:rFonts w:ascii="Tahoma" w:hAnsi="Tahoma" w:cs="Tahoma"/>
          <w:sz w:val="24"/>
          <w:szCs w:val="24"/>
        </w:rPr>
      </w:pPr>
    </w:p>
    <w:p w:rsidR="005A4B0F" w:rsidRPr="00B03A37" w:rsidRDefault="00DF6703" w:rsidP="00D41D12">
      <w:pPr>
        <w:pStyle w:val="Corpodetexto"/>
        <w:spacing w:line="340" w:lineRule="exact"/>
        <w:ind w:right="108" w:firstLine="1701"/>
        <w:jc w:val="both"/>
        <w:rPr>
          <w:rFonts w:ascii="Tahoma" w:hAnsi="Tahoma" w:cs="Tahoma"/>
          <w:sz w:val="24"/>
          <w:szCs w:val="24"/>
        </w:rPr>
      </w:pPr>
      <w:r w:rsidRPr="00B03A37">
        <w:rPr>
          <w:rFonts w:ascii="Tahoma" w:hAnsi="Tahoma" w:cs="Tahoma"/>
          <w:b/>
          <w:sz w:val="24"/>
          <w:szCs w:val="24"/>
        </w:rPr>
        <w:t>§ 1º</w:t>
      </w:r>
      <w:r w:rsidRPr="00B03A37">
        <w:rPr>
          <w:rFonts w:ascii="Tahoma" w:hAnsi="Tahoma" w:cs="Tahoma"/>
          <w:sz w:val="24"/>
          <w:szCs w:val="24"/>
        </w:rPr>
        <w:t xml:space="preserve"> As normas, os princípios básicos e as diretrizes da</w:t>
      </w:r>
      <w:r w:rsidR="00083302" w:rsidRPr="00B03A37">
        <w:rPr>
          <w:rFonts w:ascii="Tahoma" w:hAnsi="Tahoma" w:cs="Tahoma"/>
          <w:sz w:val="24"/>
          <w:szCs w:val="24"/>
        </w:rPr>
        <w:t xml:space="preserve"> Lei de Mobilidade Urbana, Lei F</w:t>
      </w:r>
      <w:r w:rsidRPr="00B03A37">
        <w:rPr>
          <w:rFonts w:ascii="Tahoma" w:hAnsi="Tahoma" w:cs="Tahoma"/>
          <w:sz w:val="24"/>
          <w:szCs w:val="24"/>
        </w:rPr>
        <w:t xml:space="preserve">ederal nº. 12.587/2012, são aplicáveis a toda a extensão territorial do Município </w:t>
      </w:r>
      <w:r w:rsidR="00502288">
        <w:rPr>
          <w:rFonts w:ascii="Tahoma" w:hAnsi="Tahoma" w:cs="Tahoma"/>
          <w:sz w:val="24"/>
          <w:szCs w:val="24"/>
        </w:rPr>
        <w:t xml:space="preserve">da Estância Turística </w:t>
      </w:r>
      <w:r w:rsidRPr="00B03A37">
        <w:rPr>
          <w:rFonts w:ascii="Tahoma" w:hAnsi="Tahoma" w:cs="Tahoma"/>
          <w:sz w:val="24"/>
          <w:szCs w:val="24"/>
        </w:rPr>
        <w:t xml:space="preserve">de </w:t>
      </w:r>
      <w:r w:rsidR="006A64B1" w:rsidRPr="00B03A37">
        <w:rPr>
          <w:rFonts w:ascii="Tahoma" w:hAnsi="Tahoma" w:cs="Tahoma"/>
          <w:sz w:val="24"/>
          <w:szCs w:val="24"/>
        </w:rPr>
        <w:t>Barra Bonita</w:t>
      </w:r>
      <w:r w:rsidRPr="00B03A37">
        <w:rPr>
          <w:rFonts w:ascii="Tahoma" w:hAnsi="Tahoma" w:cs="Tahoma"/>
          <w:sz w:val="24"/>
          <w:szCs w:val="24"/>
        </w:rPr>
        <w:t>.</w:t>
      </w:r>
    </w:p>
    <w:p w:rsidR="00F030A1" w:rsidRPr="00B03A37" w:rsidRDefault="00F030A1" w:rsidP="00D41D12">
      <w:pPr>
        <w:pStyle w:val="Corpodetexto"/>
        <w:spacing w:line="340" w:lineRule="exact"/>
        <w:ind w:right="108" w:firstLine="1701"/>
        <w:jc w:val="both"/>
        <w:rPr>
          <w:rFonts w:ascii="Tahoma" w:hAnsi="Tahoma" w:cs="Tahoma"/>
          <w:sz w:val="24"/>
          <w:szCs w:val="24"/>
        </w:rPr>
      </w:pPr>
    </w:p>
    <w:p w:rsidR="005A4B0F" w:rsidRPr="00B03A37" w:rsidRDefault="00DF6703" w:rsidP="00D41D12">
      <w:pPr>
        <w:pStyle w:val="Corpodetexto"/>
        <w:spacing w:line="340" w:lineRule="exact"/>
        <w:ind w:right="114" w:firstLine="1701"/>
        <w:jc w:val="both"/>
        <w:rPr>
          <w:rFonts w:ascii="Tahoma" w:hAnsi="Tahoma" w:cs="Tahoma"/>
          <w:sz w:val="24"/>
          <w:szCs w:val="24"/>
        </w:rPr>
      </w:pPr>
      <w:r w:rsidRPr="00B03A37">
        <w:rPr>
          <w:rFonts w:ascii="Tahoma" w:hAnsi="Tahoma" w:cs="Tahoma"/>
          <w:b/>
          <w:sz w:val="24"/>
          <w:szCs w:val="24"/>
        </w:rPr>
        <w:t>§ 2º</w:t>
      </w:r>
      <w:r w:rsidRPr="00B03A37">
        <w:rPr>
          <w:rFonts w:ascii="Tahoma" w:hAnsi="Tahoma" w:cs="Tahoma"/>
          <w:sz w:val="24"/>
          <w:szCs w:val="24"/>
        </w:rPr>
        <w:t xml:space="preserve"> O</w:t>
      </w:r>
      <w:r w:rsidR="00083302" w:rsidRPr="00B03A37">
        <w:rPr>
          <w:rFonts w:ascii="Tahoma" w:hAnsi="Tahoma" w:cs="Tahoma"/>
          <w:sz w:val="24"/>
          <w:szCs w:val="24"/>
        </w:rPr>
        <w:t xml:space="preserve"> Plano de Mobilidade Urbana </w:t>
      </w:r>
      <w:r w:rsidR="00502288">
        <w:rPr>
          <w:rFonts w:ascii="Tahoma" w:hAnsi="Tahoma" w:cs="Tahoma"/>
          <w:sz w:val="24"/>
          <w:szCs w:val="24"/>
        </w:rPr>
        <w:t xml:space="preserve">da Estância Turística </w:t>
      </w:r>
      <w:r w:rsidR="00083302" w:rsidRPr="00B03A37">
        <w:rPr>
          <w:rFonts w:ascii="Tahoma" w:hAnsi="Tahoma" w:cs="Tahoma"/>
          <w:sz w:val="24"/>
          <w:szCs w:val="24"/>
        </w:rPr>
        <w:t xml:space="preserve">de </w:t>
      </w:r>
      <w:r w:rsidR="006A64B1" w:rsidRPr="00B03A37">
        <w:rPr>
          <w:rFonts w:ascii="Tahoma" w:hAnsi="Tahoma" w:cs="Tahoma"/>
          <w:sz w:val="24"/>
          <w:szCs w:val="24"/>
        </w:rPr>
        <w:t>Barra Bonita</w:t>
      </w:r>
      <w:r w:rsidRPr="00B03A37">
        <w:rPr>
          <w:rFonts w:ascii="Tahoma" w:hAnsi="Tahoma" w:cs="Tahoma"/>
          <w:sz w:val="24"/>
          <w:szCs w:val="24"/>
        </w:rPr>
        <w:t xml:space="preserve"> deverá observar o disposto no Plano Diretor de Desenvolvimento de </w:t>
      </w:r>
      <w:r w:rsidR="006A64B1" w:rsidRPr="00B03A37">
        <w:rPr>
          <w:rFonts w:ascii="Tahoma" w:hAnsi="Tahoma" w:cs="Tahoma"/>
          <w:sz w:val="24"/>
          <w:szCs w:val="24"/>
        </w:rPr>
        <w:t>Barra Bonita</w:t>
      </w:r>
      <w:r w:rsidRPr="00B03A37">
        <w:rPr>
          <w:rFonts w:ascii="Tahoma" w:hAnsi="Tahoma" w:cs="Tahoma"/>
          <w:sz w:val="24"/>
          <w:szCs w:val="24"/>
        </w:rPr>
        <w:t>, as normas de acessibilidade da Lei Federal 10.098/2000 e Decreto regulamentador e demais leis</w:t>
      </w:r>
      <w:r w:rsidR="00083302" w:rsidRPr="00B03A37">
        <w:rPr>
          <w:rFonts w:ascii="Tahoma" w:hAnsi="Tahoma" w:cs="Tahoma"/>
          <w:sz w:val="24"/>
          <w:szCs w:val="24"/>
        </w:rPr>
        <w:t xml:space="preserve"> </w:t>
      </w:r>
      <w:r w:rsidRPr="00B03A37">
        <w:rPr>
          <w:rFonts w:ascii="Tahoma" w:hAnsi="Tahoma" w:cs="Tahoma"/>
          <w:sz w:val="24"/>
          <w:szCs w:val="24"/>
        </w:rPr>
        <w:t>correlatas.</w:t>
      </w:r>
    </w:p>
    <w:p w:rsidR="00083302" w:rsidRPr="00B03A37" w:rsidRDefault="00083302" w:rsidP="00D41D12">
      <w:pPr>
        <w:pStyle w:val="Corpodetexto"/>
        <w:spacing w:line="340" w:lineRule="exact"/>
        <w:ind w:right="114" w:firstLine="1701"/>
        <w:jc w:val="both"/>
        <w:rPr>
          <w:rFonts w:ascii="Tahoma" w:hAnsi="Tahoma" w:cs="Tahoma"/>
          <w:sz w:val="24"/>
          <w:szCs w:val="24"/>
        </w:rPr>
      </w:pPr>
    </w:p>
    <w:p w:rsidR="005A4B0F" w:rsidRPr="00B03A37" w:rsidRDefault="00DF6703" w:rsidP="00D41D12">
      <w:pPr>
        <w:pStyle w:val="Corpodetexto"/>
        <w:spacing w:line="340" w:lineRule="exact"/>
        <w:ind w:right="112" w:firstLine="1701"/>
        <w:jc w:val="both"/>
        <w:rPr>
          <w:rFonts w:ascii="Tahoma" w:hAnsi="Tahoma" w:cs="Tahoma"/>
          <w:sz w:val="24"/>
          <w:szCs w:val="24"/>
        </w:rPr>
      </w:pPr>
      <w:r w:rsidRPr="00B03A37">
        <w:rPr>
          <w:rFonts w:ascii="Tahoma" w:hAnsi="Tahoma" w:cs="Tahoma"/>
          <w:b/>
          <w:sz w:val="24"/>
          <w:szCs w:val="24"/>
        </w:rPr>
        <w:t>§ 3º</w:t>
      </w:r>
      <w:r w:rsidRPr="00B03A37">
        <w:rPr>
          <w:rFonts w:ascii="Tahoma" w:hAnsi="Tahoma" w:cs="Tahoma"/>
          <w:sz w:val="24"/>
          <w:szCs w:val="24"/>
        </w:rPr>
        <w:t xml:space="preserve"> O Plan</w:t>
      </w:r>
      <w:r w:rsidR="00061BC9" w:rsidRPr="00B03A37">
        <w:rPr>
          <w:rFonts w:ascii="Tahoma" w:hAnsi="Tahoma" w:cs="Tahoma"/>
          <w:sz w:val="24"/>
          <w:szCs w:val="24"/>
        </w:rPr>
        <w:t xml:space="preserve">o de </w:t>
      </w:r>
      <w:r w:rsidRPr="00B03A37">
        <w:rPr>
          <w:rFonts w:ascii="Tahoma" w:hAnsi="Tahoma" w:cs="Tahoma"/>
          <w:sz w:val="24"/>
          <w:szCs w:val="24"/>
        </w:rPr>
        <w:t>Mob</w:t>
      </w:r>
      <w:r w:rsidR="00061BC9" w:rsidRPr="00B03A37">
        <w:rPr>
          <w:rFonts w:ascii="Tahoma" w:hAnsi="Tahoma" w:cs="Tahoma"/>
          <w:sz w:val="24"/>
          <w:szCs w:val="24"/>
        </w:rPr>
        <w:t>ilidade</w:t>
      </w:r>
      <w:r w:rsidR="00083302" w:rsidRPr="00B03A37">
        <w:rPr>
          <w:rFonts w:ascii="Tahoma" w:hAnsi="Tahoma" w:cs="Tahoma"/>
          <w:sz w:val="24"/>
          <w:szCs w:val="24"/>
        </w:rPr>
        <w:t xml:space="preserve"> Urbana</w:t>
      </w:r>
      <w:r w:rsidR="00061BC9" w:rsidRPr="00B03A37">
        <w:rPr>
          <w:rFonts w:ascii="Tahoma" w:hAnsi="Tahoma" w:cs="Tahoma"/>
          <w:sz w:val="24"/>
          <w:szCs w:val="24"/>
        </w:rPr>
        <w:t xml:space="preserve"> </w:t>
      </w:r>
      <w:r w:rsidR="00502288">
        <w:rPr>
          <w:rFonts w:ascii="Tahoma" w:hAnsi="Tahoma" w:cs="Tahoma"/>
          <w:sz w:val="24"/>
          <w:szCs w:val="24"/>
        </w:rPr>
        <w:t xml:space="preserve">da Estância Turística </w:t>
      </w:r>
      <w:r w:rsidR="00061BC9" w:rsidRPr="00B03A37">
        <w:rPr>
          <w:rFonts w:ascii="Tahoma" w:hAnsi="Tahoma" w:cs="Tahoma"/>
          <w:sz w:val="24"/>
          <w:szCs w:val="24"/>
        </w:rPr>
        <w:t>de</w:t>
      </w:r>
      <w:r w:rsidR="00083302" w:rsidRPr="00B03A37">
        <w:rPr>
          <w:rFonts w:ascii="Tahoma" w:hAnsi="Tahoma" w:cs="Tahoma"/>
          <w:sz w:val="24"/>
          <w:szCs w:val="24"/>
        </w:rPr>
        <w:t xml:space="preserve"> </w:t>
      </w:r>
      <w:r w:rsidR="006A64B1" w:rsidRPr="00B03A37">
        <w:rPr>
          <w:rFonts w:ascii="Tahoma" w:hAnsi="Tahoma" w:cs="Tahoma"/>
          <w:sz w:val="24"/>
          <w:szCs w:val="24"/>
        </w:rPr>
        <w:t>Barra Bonita</w:t>
      </w:r>
      <w:r w:rsidRPr="00B03A37">
        <w:rPr>
          <w:rFonts w:ascii="Tahoma" w:hAnsi="Tahoma" w:cs="Tahoma"/>
          <w:sz w:val="24"/>
          <w:szCs w:val="24"/>
        </w:rPr>
        <w:t xml:space="preserve"> tem por finalidade instruir as ações e estratégias do Município de </w:t>
      </w:r>
      <w:r w:rsidR="006A64B1" w:rsidRPr="00B03A37">
        <w:rPr>
          <w:rFonts w:ascii="Tahoma" w:hAnsi="Tahoma" w:cs="Tahoma"/>
          <w:sz w:val="24"/>
          <w:szCs w:val="24"/>
        </w:rPr>
        <w:t>Barra Bonita</w:t>
      </w:r>
      <w:r w:rsidRPr="00B03A37">
        <w:rPr>
          <w:rFonts w:ascii="Tahoma" w:hAnsi="Tahoma" w:cs="Tahoma"/>
          <w:sz w:val="24"/>
          <w:szCs w:val="24"/>
        </w:rPr>
        <w:t xml:space="preserve"> quanto à mobilidade urbana, especialmente quanto ao sistema e eixos viários, aos modos de transporte, à acessibilidade de pedestres e pessoas com deficiência ou mobilidade reduzida e aos serviços e infraestrutura viária e de transporte, com vistas a atender as necessidades atuais e futuras de mobilidade da população local.</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Art. 2</w:t>
      </w:r>
      <w:proofErr w:type="gramStart"/>
      <w:r w:rsidRPr="00B03A37">
        <w:rPr>
          <w:rFonts w:ascii="Tahoma" w:hAnsi="Tahoma" w:cs="Tahoma"/>
          <w:b/>
          <w:sz w:val="24"/>
          <w:szCs w:val="24"/>
        </w:rPr>
        <w:t>º</w:t>
      </w:r>
      <w:r w:rsidRPr="00B03A37">
        <w:rPr>
          <w:rFonts w:ascii="Tahoma" w:hAnsi="Tahoma" w:cs="Tahoma"/>
          <w:sz w:val="24"/>
          <w:szCs w:val="24"/>
        </w:rPr>
        <w:t xml:space="preserve"> </w:t>
      </w:r>
      <w:r w:rsidR="007C784C" w:rsidRPr="00B03A37">
        <w:rPr>
          <w:rFonts w:ascii="Tahoma" w:hAnsi="Tahoma" w:cs="Tahoma"/>
          <w:sz w:val="24"/>
          <w:szCs w:val="24"/>
        </w:rPr>
        <w:t xml:space="preserve"> São</w:t>
      </w:r>
      <w:proofErr w:type="gramEnd"/>
      <w:r w:rsidR="007C784C" w:rsidRPr="00B03A37">
        <w:rPr>
          <w:rFonts w:ascii="Tahoma" w:hAnsi="Tahoma" w:cs="Tahoma"/>
          <w:sz w:val="24"/>
          <w:szCs w:val="24"/>
        </w:rPr>
        <w:t xml:space="preserve"> objetivos do</w:t>
      </w:r>
      <w:r w:rsidRPr="00B03A37">
        <w:rPr>
          <w:rFonts w:ascii="Tahoma" w:hAnsi="Tahoma" w:cs="Tahoma"/>
          <w:sz w:val="24"/>
          <w:szCs w:val="24"/>
        </w:rPr>
        <w:t xml:space="preserve"> Plano de Mobilidade Urbana </w:t>
      </w:r>
      <w:r w:rsidR="00502288">
        <w:rPr>
          <w:rFonts w:ascii="Tahoma" w:hAnsi="Tahoma" w:cs="Tahoma"/>
          <w:sz w:val="24"/>
          <w:szCs w:val="24"/>
        </w:rPr>
        <w:t xml:space="preserve">da Estância Turística </w:t>
      </w:r>
      <w:r w:rsidRPr="00B03A37">
        <w:rPr>
          <w:rFonts w:ascii="Tahoma" w:hAnsi="Tahoma" w:cs="Tahoma"/>
          <w:sz w:val="24"/>
          <w:szCs w:val="24"/>
        </w:rPr>
        <w:t xml:space="preserve">de </w:t>
      </w:r>
      <w:r w:rsidR="006A64B1" w:rsidRPr="00B03A37">
        <w:rPr>
          <w:rFonts w:ascii="Tahoma" w:hAnsi="Tahoma" w:cs="Tahoma"/>
          <w:sz w:val="24"/>
          <w:szCs w:val="24"/>
        </w:rPr>
        <w:t>Barra Bonita</w:t>
      </w:r>
      <w:r w:rsidRPr="00B03A37">
        <w:rPr>
          <w:rFonts w:ascii="Tahoma" w:hAnsi="Tahoma" w:cs="Tahoma"/>
          <w:sz w:val="24"/>
          <w:szCs w:val="24"/>
        </w:rPr>
        <w:t>:</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16"/>
        </w:numPr>
        <w:tabs>
          <w:tab w:val="left" w:pos="1210"/>
        </w:tabs>
        <w:spacing w:line="340" w:lineRule="exact"/>
        <w:ind w:left="0" w:right="112" w:firstLine="1701"/>
        <w:jc w:val="both"/>
        <w:rPr>
          <w:rFonts w:ascii="Tahoma" w:hAnsi="Tahoma" w:cs="Tahoma"/>
          <w:sz w:val="24"/>
          <w:szCs w:val="24"/>
        </w:rPr>
      </w:pPr>
      <w:r w:rsidRPr="00B03A37">
        <w:rPr>
          <w:rFonts w:ascii="Tahoma" w:hAnsi="Tahoma" w:cs="Tahoma"/>
          <w:sz w:val="24"/>
          <w:szCs w:val="24"/>
        </w:rPr>
        <w:t>Integrar a política de mobilidade urbana com a de uso do solo e desenvolvimento urbano, conforme Plano Diretor de Desenvolvimento, para a promoção da acessibilidade das pessoas com deficiência ou com mobilidade</w:t>
      </w:r>
      <w:r w:rsidR="00083302" w:rsidRPr="00B03A37">
        <w:rPr>
          <w:rFonts w:ascii="Tahoma" w:hAnsi="Tahoma" w:cs="Tahoma"/>
          <w:sz w:val="24"/>
          <w:szCs w:val="24"/>
        </w:rPr>
        <w:t xml:space="preserve"> </w:t>
      </w:r>
      <w:r w:rsidRPr="00B03A37">
        <w:rPr>
          <w:rFonts w:ascii="Tahoma" w:hAnsi="Tahoma" w:cs="Tahoma"/>
          <w:sz w:val="24"/>
          <w:szCs w:val="24"/>
        </w:rPr>
        <w:t>reduzida;</w:t>
      </w:r>
    </w:p>
    <w:p w:rsidR="00083302" w:rsidRPr="00B03A37" w:rsidRDefault="00083302" w:rsidP="00D41D12">
      <w:pPr>
        <w:pStyle w:val="PargrafodaLista"/>
        <w:tabs>
          <w:tab w:val="left" w:pos="1210"/>
        </w:tabs>
        <w:spacing w:line="340" w:lineRule="exact"/>
        <w:ind w:left="1701" w:right="112" w:firstLine="0"/>
        <w:jc w:val="both"/>
        <w:rPr>
          <w:rFonts w:ascii="Tahoma" w:hAnsi="Tahoma" w:cs="Tahoma"/>
          <w:sz w:val="24"/>
          <w:szCs w:val="24"/>
        </w:rPr>
      </w:pPr>
    </w:p>
    <w:p w:rsidR="005A4B0F" w:rsidRPr="00B03A37" w:rsidRDefault="00DF6703" w:rsidP="00D41D12">
      <w:pPr>
        <w:pStyle w:val="PargrafodaLista"/>
        <w:numPr>
          <w:ilvl w:val="0"/>
          <w:numId w:val="16"/>
        </w:numPr>
        <w:tabs>
          <w:tab w:val="left" w:pos="1209"/>
          <w:tab w:val="left" w:pos="1210"/>
        </w:tabs>
        <w:spacing w:line="340" w:lineRule="exact"/>
        <w:ind w:left="0" w:right="120" w:firstLine="1701"/>
        <w:jc w:val="both"/>
        <w:rPr>
          <w:rFonts w:ascii="Tahoma" w:hAnsi="Tahoma" w:cs="Tahoma"/>
          <w:sz w:val="24"/>
          <w:szCs w:val="24"/>
        </w:rPr>
      </w:pPr>
      <w:r w:rsidRPr="00B03A37">
        <w:rPr>
          <w:rFonts w:ascii="Tahoma" w:hAnsi="Tahoma" w:cs="Tahoma"/>
          <w:sz w:val="24"/>
          <w:szCs w:val="24"/>
        </w:rPr>
        <w:t>Optar por projetos de transporte coletivo estruturadores do território e indutores do desenvolvimento urbano</w:t>
      </w:r>
      <w:r w:rsidR="00083302" w:rsidRPr="00B03A37">
        <w:rPr>
          <w:rFonts w:ascii="Tahoma" w:hAnsi="Tahoma" w:cs="Tahoma"/>
          <w:sz w:val="24"/>
          <w:szCs w:val="24"/>
        </w:rPr>
        <w:t xml:space="preserve"> </w:t>
      </w:r>
      <w:r w:rsidRPr="00B03A37">
        <w:rPr>
          <w:rFonts w:ascii="Tahoma" w:hAnsi="Tahoma" w:cs="Tahoma"/>
          <w:sz w:val="24"/>
          <w:szCs w:val="24"/>
        </w:rPr>
        <w:t>integrado;</w:t>
      </w:r>
    </w:p>
    <w:p w:rsidR="005A4B0F" w:rsidRPr="00B03A37" w:rsidRDefault="00DF6703" w:rsidP="00D41D12">
      <w:pPr>
        <w:pStyle w:val="PargrafodaLista"/>
        <w:numPr>
          <w:ilvl w:val="0"/>
          <w:numId w:val="16"/>
        </w:numPr>
        <w:tabs>
          <w:tab w:val="left" w:pos="2268"/>
        </w:tabs>
        <w:spacing w:line="340" w:lineRule="exact"/>
        <w:ind w:left="0" w:firstLine="1701"/>
        <w:jc w:val="both"/>
        <w:rPr>
          <w:rFonts w:ascii="Tahoma" w:hAnsi="Tahoma" w:cs="Tahoma"/>
          <w:sz w:val="24"/>
          <w:szCs w:val="24"/>
        </w:rPr>
      </w:pPr>
      <w:r w:rsidRPr="00B03A37">
        <w:rPr>
          <w:rFonts w:ascii="Tahoma" w:hAnsi="Tahoma" w:cs="Tahoma"/>
          <w:sz w:val="24"/>
          <w:szCs w:val="24"/>
        </w:rPr>
        <w:lastRenderedPageBreak/>
        <w:t>Priorizar os meios não motorizados sobre os</w:t>
      </w:r>
      <w:r w:rsidR="00083302" w:rsidRPr="00B03A37">
        <w:rPr>
          <w:rFonts w:ascii="Tahoma" w:hAnsi="Tahoma" w:cs="Tahoma"/>
          <w:sz w:val="24"/>
          <w:szCs w:val="24"/>
        </w:rPr>
        <w:t xml:space="preserve"> </w:t>
      </w:r>
      <w:r w:rsidRPr="00B03A37">
        <w:rPr>
          <w:rFonts w:ascii="Tahoma" w:hAnsi="Tahoma" w:cs="Tahoma"/>
          <w:sz w:val="24"/>
          <w:szCs w:val="24"/>
        </w:rPr>
        <w:t>motorizados;</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16"/>
        </w:numPr>
        <w:tabs>
          <w:tab w:val="left" w:pos="1209"/>
          <w:tab w:val="left" w:pos="1210"/>
          <w:tab w:val="left" w:pos="2410"/>
        </w:tabs>
        <w:spacing w:line="340" w:lineRule="exact"/>
        <w:ind w:left="0" w:firstLine="1701"/>
        <w:jc w:val="both"/>
        <w:rPr>
          <w:rFonts w:ascii="Tahoma" w:hAnsi="Tahoma" w:cs="Tahoma"/>
          <w:sz w:val="24"/>
          <w:szCs w:val="24"/>
        </w:rPr>
      </w:pPr>
      <w:r w:rsidRPr="00B03A37">
        <w:rPr>
          <w:rFonts w:ascii="Tahoma" w:hAnsi="Tahoma" w:cs="Tahoma"/>
          <w:sz w:val="24"/>
          <w:szCs w:val="24"/>
        </w:rPr>
        <w:t>Eleger os serviços de transporte coletivo sobre o transporte individual</w:t>
      </w:r>
      <w:r w:rsidR="00083302" w:rsidRPr="00B03A37">
        <w:rPr>
          <w:rFonts w:ascii="Tahoma" w:hAnsi="Tahoma" w:cs="Tahoma"/>
          <w:sz w:val="24"/>
          <w:szCs w:val="24"/>
        </w:rPr>
        <w:t xml:space="preserve"> </w:t>
      </w:r>
      <w:r w:rsidRPr="00B03A37">
        <w:rPr>
          <w:rFonts w:ascii="Tahoma" w:hAnsi="Tahoma" w:cs="Tahoma"/>
          <w:sz w:val="24"/>
          <w:szCs w:val="24"/>
        </w:rPr>
        <w:t>motorizado;</w:t>
      </w:r>
    </w:p>
    <w:p w:rsidR="005A4B0F" w:rsidRPr="00B03A37" w:rsidRDefault="005A4B0F" w:rsidP="00D41D12">
      <w:pPr>
        <w:pStyle w:val="Corpodetexto"/>
        <w:spacing w:line="340" w:lineRule="exact"/>
        <w:ind w:firstLine="1701"/>
        <w:jc w:val="both"/>
        <w:rPr>
          <w:rFonts w:ascii="Tahoma" w:hAnsi="Tahoma" w:cs="Tahoma"/>
          <w:sz w:val="24"/>
          <w:szCs w:val="24"/>
        </w:rPr>
      </w:pPr>
    </w:p>
    <w:p w:rsidR="00083302" w:rsidRPr="00B03A37" w:rsidRDefault="00DF6703" w:rsidP="00D41D12">
      <w:pPr>
        <w:pStyle w:val="PargrafodaLista"/>
        <w:numPr>
          <w:ilvl w:val="0"/>
          <w:numId w:val="16"/>
        </w:numPr>
        <w:tabs>
          <w:tab w:val="left" w:pos="1209"/>
          <w:tab w:val="left" w:pos="1210"/>
        </w:tabs>
        <w:spacing w:line="340" w:lineRule="exact"/>
        <w:ind w:left="0" w:right="118" w:firstLine="1701"/>
        <w:jc w:val="both"/>
        <w:rPr>
          <w:rFonts w:ascii="Tahoma" w:hAnsi="Tahoma" w:cs="Tahoma"/>
          <w:sz w:val="24"/>
          <w:szCs w:val="24"/>
        </w:rPr>
      </w:pPr>
      <w:r w:rsidRPr="00B03A37">
        <w:rPr>
          <w:rFonts w:ascii="Tahoma" w:hAnsi="Tahoma" w:cs="Tahoma"/>
          <w:sz w:val="24"/>
          <w:szCs w:val="24"/>
        </w:rPr>
        <w:t>Proporcionar a complementaridade entre meios de mobilidade urbana e serviços de transporte urbano;</w:t>
      </w:r>
    </w:p>
    <w:p w:rsidR="00083302" w:rsidRPr="00B03A37" w:rsidRDefault="00083302" w:rsidP="00D41D12">
      <w:pPr>
        <w:pStyle w:val="PargrafodaLista"/>
        <w:spacing w:line="340" w:lineRule="exact"/>
        <w:rPr>
          <w:rFonts w:ascii="Tahoma" w:hAnsi="Tahoma" w:cs="Tahoma"/>
          <w:sz w:val="24"/>
          <w:szCs w:val="24"/>
        </w:rPr>
      </w:pPr>
    </w:p>
    <w:p w:rsidR="00083302" w:rsidRPr="00B03A37" w:rsidRDefault="00DF6703" w:rsidP="00D41D12">
      <w:pPr>
        <w:pStyle w:val="PargrafodaLista"/>
        <w:numPr>
          <w:ilvl w:val="0"/>
          <w:numId w:val="16"/>
        </w:numPr>
        <w:tabs>
          <w:tab w:val="left" w:pos="1209"/>
          <w:tab w:val="left" w:pos="1210"/>
          <w:tab w:val="left" w:pos="2410"/>
        </w:tabs>
        <w:spacing w:line="340" w:lineRule="exact"/>
        <w:ind w:left="0" w:right="118" w:firstLine="1701"/>
        <w:jc w:val="both"/>
        <w:rPr>
          <w:rFonts w:ascii="Tahoma" w:hAnsi="Tahoma" w:cs="Tahoma"/>
          <w:sz w:val="24"/>
          <w:szCs w:val="24"/>
        </w:rPr>
      </w:pPr>
      <w:r w:rsidRPr="00B03A37">
        <w:rPr>
          <w:rFonts w:ascii="Tahoma" w:hAnsi="Tahoma" w:cs="Tahoma"/>
          <w:sz w:val="24"/>
          <w:szCs w:val="24"/>
        </w:rPr>
        <w:t>Diminuir os custos ambientais, sociais e econômicos dos deslocamentos de pessoas e bens na</w:t>
      </w:r>
      <w:r w:rsidR="00083302" w:rsidRPr="00B03A37">
        <w:rPr>
          <w:rFonts w:ascii="Tahoma" w:hAnsi="Tahoma" w:cs="Tahoma"/>
          <w:sz w:val="24"/>
          <w:szCs w:val="24"/>
        </w:rPr>
        <w:t xml:space="preserve"> </w:t>
      </w:r>
      <w:r w:rsidRPr="00B03A37">
        <w:rPr>
          <w:rFonts w:ascii="Tahoma" w:hAnsi="Tahoma" w:cs="Tahoma"/>
          <w:sz w:val="24"/>
          <w:szCs w:val="24"/>
        </w:rPr>
        <w:t>cidade;</w:t>
      </w:r>
      <w:r w:rsidR="00083302" w:rsidRPr="00B03A37">
        <w:rPr>
          <w:rFonts w:ascii="Tahoma" w:hAnsi="Tahoma" w:cs="Tahoma"/>
          <w:sz w:val="24"/>
          <w:szCs w:val="24"/>
        </w:rPr>
        <w:t xml:space="preserve"> </w:t>
      </w:r>
    </w:p>
    <w:p w:rsidR="00083302" w:rsidRPr="00B03A37" w:rsidRDefault="00083302" w:rsidP="00D41D12">
      <w:pPr>
        <w:pStyle w:val="PargrafodaLista"/>
        <w:spacing w:line="340" w:lineRule="exact"/>
        <w:rPr>
          <w:rFonts w:ascii="Tahoma" w:hAnsi="Tahoma" w:cs="Tahoma"/>
          <w:sz w:val="24"/>
          <w:szCs w:val="24"/>
        </w:rPr>
      </w:pPr>
    </w:p>
    <w:p w:rsidR="00083302" w:rsidRPr="00B03A37" w:rsidRDefault="00083302" w:rsidP="00D41D12">
      <w:pPr>
        <w:pStyle w:val="PargrafodaLista"/>
        <w:numPr>
          <w:ilvl w:val="0"/>
          <w:numId w:val="16"/>
        </w:numPr>
        <w:tabs>
          <w:tab w:val="left" w:pos="2268"/>
          <w:tab w:val="left" w:pos="2410"/>
        </w:tabs>
        <w:spacing w:line="340" w:lineRule="exact"/>
        <w:ind w:left="0" w:right="118" w:firstLine="1701"/>
        <w:jc w:val="both"/>
        <w:rPr>
          <w:rFonts w:ascii="Tahoma" w:hAnsi="Tahoma" w:cs="Tahoma"/>
          <w:sz w:val="24"/>
          <w:szCs w:val="24"/>
        </w:rPr>
      </w:pPr>
      <w:r w:rsidRPr="00B03A37">
        <w:rPr>
          <w:rFonts w:ascii="Tahoma" w:hAnsi="Tahoma" w:cs="Tahoma"/>
          <w:sz w:val="24"/>
          <w:szCs w:val="24"/>
        </w:rPr>
        <w:t>Incentivar o desenvolvimento tecnológico e o uso de energias renováveis e não poluentes.</w:t>
      </w:r>
    </w:p>
    <w:p w:rsidR="00083302" w:rsidRPr="00B03A37" w:rsidRDefault="00083302" w:rsidP="00D41D12">
      <w:pPr>
        <w:spacing w:line="340" w:lineRule="exact"/>
        <w:rPr>
          <w:rFonts w:ascii="Tahoma" w:hAnsi="Tahoma" w:cs="Tahoma"/>
          <w:sz w:val="24"/>
          <w:szCs w:val="24"/>
        </w:rPr>
      </w:pPr>
    </w:p>
    <w:p w:rsidR="00807C2C" w:rsidRPr="00B03A37" w:rsidRDefault="00807C2C"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Art. 3º</w:t>
      </w:r>
      <w:r w:rsidRPr="00B03A37">
        <w:rPr>
          <w:rFonts w:ascii="Tahoma" w:hAnsi="Tahoma" w:cs="Tahoma"/>
          <w:sz w:val="24"/>
          <w:szCs w:val="24"/>
        </w:rPr>
        <w:t xml:space="preserve"> Para os fins da presente Lei ficam estabelecidos os seguintes conceitos e definições:</w:t>
      </w:r>
    </w:p>
    <w:p w:rsidR="00807C2C" w:rsidRPr="00B03A37" w:rsidRDefault="00807C2C" w:rsidP="00D41D12">
      <w:pPr>
        <w:pStyle w:val="Corpodetexto"/>
        <w:spacing w:line="340" w:lineRule="exact"/>
        <w:ind w:firstLine="1701"/>
        <w:jc w:val="both"/>
        <w:rPr>
          <w:rFonts w:ascii="Tahoma" w:hAnsi="Tahoma" w:cs="Tahoma"/>
          <w:sz w:val="24"/>
          <w:szCs w:val="24"/>
        </w:rPr>
      </w:pPr>
    </w:p>
    <w:p w:rsidR="00807C2C" w:rsidRPr="00B03A37" w:rsidRDefault="00807C2C" w:rsidP="00D41D12">
      <w:pPr>
        <w:pStyle w:val="PargrafodaLista"/>
        <w:numPr>
          <w:ilvl w:val="0"/>
          <w:numId w:val="15"/>
        </w:numPr>
        <w:tabs>
          <w:tab w:val="left" w:pos="1209"/>
          <w:tab w:val="left" w:pos="1210"/>
        </w:tabs>
        <w:spacing w:line="340" w:lineRule="exact"/>
        <w:ind w:left="0" w:right="111" w:firstLine="1701"/>
        <w:jc w:val="both"/>
        <w:rPr>
          <w:rFonts w:ascii="Tahoma" w:hAnsi="Tahoma" w:cs="Tahoma"/>
          <w:sz w:val="24"/>
          <w:szCs w:val="24"/>
        </w:rPr>
      </w:pPr>
      <w:r w:rsidRPr="00B03A37">
        <w:rPr>
          <w:rFonts w:ascii="Tahoma" w:hAnsi="Tahoma" w:cs="Tahoma"/>
          <w:sz w:val="24"/>
          <w:szCs w:val="24"/>
        </w:rPr>
        <w:t>Mobilidade urbana: condição em que se realizam os deslocamentos de pessoas, veículos e cargas no espaço urbano;</w:t>
      </w:r>
    </w:p>
    <w:p w:rsidR="00807C2C" w:rsidRPr="00B03A37" w:rsidRDefault="00807C2C" w:rsidP="00D41D12">
      <w:pPr>
        <w:pStyle w:val="PargrafodaLista"/>
        <w:tabs>
          <w:tab w:val="left" w:pos="1209"/>
          <w:tab w:val="left" w:pos="1210"/>
        </w:tabs>
        <w:spacing w:line="340" w:lineRule="exact"/>
        <w:ind w:left="1701" w:right="111" w:firstLine="0"/>
        <w:jc w:val="both"/>
        <w:rPr>
          <w:rFonts w:ascii="Tahoma" w:hAnsi="Tahoma" w:cs="Tahoma"/>
          <w:sz w:val="24"/>
          <w:szCs w:val="24"/>
        </w:rPr>
      </w:pPr>
    </w:p>
    <w:p w:rsidR="00807C2C" w:rsidRPr="00B03A37" w:rsidRDefault="00807C2C" w:rsidP="00D41D12">
      <w:pPr>
        <w:pStyle w:val="PargrafodaLista"/>
        <w:numPr>
          <w:ilvl w:val="0"/>
          <w:numId w:val="15"/>
        </w:numPr>
        <w:tabs>
          <w:tab w:val="left" w:pos="2268"/>
        </w:tabs>
        <w:spacing w:line="340" w:lineRule="exact"/>
        <w:ind w:left="0" w:right="110" w:firstLine="1701"/>
        <w:jc w:val="both"/>
        <w:rPr>
          <w:rFonts w:ascii="Tahoma" w:hAnsi="Tahoma" w:cs="Tahoma"/>
          <w:sz w:val="24"/>
          <w:szCs w:val="24"/>
        </w:rPr>
      </w:pPr>
      <w:r w:rsidRPr="00B03A37">
        <w:rPr>
          <w:rFonts w:ascii="Tahoma" w:hAnsi="Tahoma" w:cs="Tahoma"/>
          <w:sz w:val="24"/>
          <w:szCs w:val="24"/>
        </w:rPr>
        <w:t>Acessibilidade: facilidade disponibilizada às pessoas que possibilite a autonomia nos deslocamentos desejados, respeitando-se a legislação em vigor;</w:t>
      </w:r>
    </w:p>
    <w:p w:rsidR="00807C2C" w:rsidRPr="00B03A37" w:rsidRDefault="00807C2C" w:rsidP="00D41D12">
      <w:pPr>
        <w:pStyle w:val="PargrafodaLista"/>
        <w:spacing w:line="340" w:lineRule="exact"/>
        <w:rPr>
          <w:rFonts w:ascii="Tahoma" w:hAnsi="Tahoma" w:cs="Tahoma"/>
          <w:sz w:val="24"/>
          <w:szCs w:val="24"/>
        </w:rPr>
      </w:pPr>
    </w:p>
    <w:p w:rsidR="00807C2C" w:rsidRPr="00B03A37" w:rsidRDefault="00807C2C" w:rsidP="00D41D12">
      <w:pPr>
        <w:pStyle w:val="PargrafodaLista"/>
        <w:numPr>
          <w:ilvl w:val="0"/>
          <w:numId w:val="15"/>
        </w:numPr>
        <w:tabs>
          <w:tab w:val="left" w:pos="2410"/>
        </w:tabs>
        <w:spacing w:line="340" w:lineRule="exact"/>
        <w:ind w:left="0" w:right="110" w:firstLine="1701"/>
        <w:jc w:val="both"/>
        <w:rPr>
          <w:rFonts w:ascii="Tahoma" w:hAnsi="Tahoma" w:cs="Tahoma"/>
          <w:sz w:val="24"/>
          <w:szCs w:val="24"/>
        </w:rPr>
      </w:pPr>
      <w:r w:rsidRPr="00B03A37">
        <w:rPr>
          <w:rFonts w:ascii="Tahoma" w:hAnsi="Tahoma" w:cs="Tahoma"/>
          <w:sz w:val="24"/>
          <w:szCs w:val="24"/>
        </w:rPr>
        <w:t>Modos de transporte motorizado: modalidades que se utilizam de veículos automotores;</w:t>
      </w:r>
    </w:p>
    <w:p w:rsidR="00807C2C" w:rsidRPr="00B03A37" w:rsidRDefault="00807C2C" w:rsidP="00D41D12">
      <w:pPr>
        <w:pStyle w:val="Corpodetexto"/>
        <w:spacing w:line="340" w:lineRule="exact"/>
        <w:ind w:firstLine="1701"/>
        <w:jc w:val="both"/>
        <w:rPr>
          <w:rFonts w:ascii="Tahoma" w:hAnsi="Tahoma" w:cs="Tahoma"/>
          <w:sz w:val="24"/>
          <w:szCs w:val="24"/>
        </w:rPr>
      </w:pPr>
    </w:p>
    <w:p w:rsidR="00807C2C" w:rsidRPr="00B03A37" w:rsidRDefault="00807C2C" w:rsidP="00D41D12">
      <w:pPr>
        <w:pStyle w:val="PargrafodaLista"/>
        <w:numPr>
          <w:ilvl w:val="0"/>
          <w:numId w:val="15"/>
        </w:numPr>
        <w:tabs>
          <w:tab w:val="left" w:pos="1210"/>
          <w:tab w:val="left" w:pos="2410"/>
        </w:tabs>
        <w:spacing w:line="340" w:lineRule="exact"/>
        <w:ind w:left="0" w:right="121" w:firstLine="1701"/>
        <w:jc w:val="both"/>
        <w:rPr>
          <w:rFonts w:ascii="Tahoma" w:hAnsi="Tahoma" w:cs="Tahoma"/>
          <w:sz w:val="24"/>
          <w:szCs w:val="24"/>
        </w:rPr>
      </w:pPr>
      <w:r w:rsidRPr="00B03A37">
        <w:rPr>
          <w:rFonts w:ascii="Tahoma" w:hAnsi="Tahoma" w:cs="Tahoma"/>
          <w:sz w:val="24"/>
          <w:szCs w:val="24"/>
        </w:rPr>
        <w:t>Modos de transporte não motorizado: modalidades que se utilizam do esforço humano ou tração animal;</w:t>
      </w:r>
    </w:p>
    <w:p w:rsidR="00807C2C" w:rsidRPr="00B03A37" w:rsidRDefault="00807C2C" w:rsidP="00D41D12">
      <w:pPr>
        <w:tabs>
          <w:tab w:val="left" w:pos="1210"/>
          <w:tab w:val="left" w:pos="2410"/>
        </w:tabs>
        <w:spacing w:line="340" w:lineRule="exact"/>
        <w:ind w:right="121"/>
        <w:jc w:val="both"/>
        <w:rPr>
          <w:rFonts w:ascii="Tahoma" w:hAnsi="Tahoma" w:cs="Tahoma"/>
          <w:sz w:val="24"/>
          <w:szCs w:val="24"/>
        </w:rPr>
      </w:pPr>
    </w:p>
    <w:p w:rsidR="00807C2C" w:rsidRPr="00B03A37" w:rsidRDefault="00807C2C" w:rsidP="00D41D12">
      <w:pPr>
        <w:pStyle w:val="PargrafodaLista"/>
        <w:numPr>
          <w:ilvl w:val="0"/>
          <w:numId w:val="15"/>
        </w:numPr>
        <w:tabs>
          <w:tab w:val="left" w:pos="1210"/>
        </w:tabs>
        <w:spacing w:line="340" w:lineRule="exact"/>
        <w:ind w:left="0" w:right="122" w:firstLine="1701"/>
        <w:jc w:val="both"/>
        <w:rPr>
          <w:rFonts w:ascii="Tahoma" w:hAnsi="Tahoma" w:cs="Tahoma"/>
          <w:sz w:val="24"/>
          <w:szCs w:val="24"/>
        </w:rPr>
      </w:pPr>
      <w:r w:rsidRPr="00B03A37">
        <w:rPr>
          <w:rFonts w:ascii="Tahoma" w:hAnsi="Tahoma" w:cs="Tahoma"/>
          <w:sz w:val="24"/>
          <w:szCs w:val="24"/>
        </w:rPr>
        <w:t>Transporte urbano: conjunto dos modos e serviços de transporte público e privado utilizados para o deslocamento de pessoas e cargas nas cidades;</w:t>
      </w:r>
    </w:p>
    <w:p w:rsidR="00807C2C" w:rsidRPr="00B03A37" w:rsidRDefault="00807C2C" w:rsidP="00D41D12">
      <w:pPr>
        <w:tabs>
          <w:tab w:val="left" w:pos="1210"/>
        </w:tabs>
        <w:spacing w:line="340" w:lineRule="exact"/>
        <w:ind w:right="122"/>
        <w:jc w:val="both"/>
        <w:rPr>
          <w:rFonts w:ascii="Tahoma" w:hAnsi="Tahoma" w:cs="Tahoma"/>
          <w:sz w:val="24"/>
          <w:szCs w:val="24"/>
        </w:rPr>
      </w:pPr>
    </w:p>
    <w:p w:rsidR="00807C2C" w:rsidRPr="00306A78" w:rsidRDefault="00807C2C" w:rsidP="00D41D12">
      <w:pPr>
        <w:pStyle w:val="PargrafodaLista"/>
        <w:numPr>
          <w:ilvl w:val="0"/>
          <w:numId w:val="15"/>
        </w:numPr>
        <w:tabs>
          <w:tab w:val="left" w:pos="1210"/>
          <w:tab w:val="left" w:pos="2268"/>
        </w:tabs>
        <w:spacing w:line="340" w:lineRule="exact"/>
        <w:ind w:left="0" w:right="122" w:firstLine="1701"/>
        <w:jc w:val="both"/>
        <w:rPr>
          <w:rFonts w:ascii="Tahoma" w:hAnsi="Tahoma" w:cs="Tahoma"/>
          <w:sz w:val="24"/>
          <w:szCs w:val="24"/>
        </w:rPr>
      </w:pPr>
      <w:r w:rsidRPr="00306A78">
        <w:rPr>
          <w:rFonts w:ascii="Tahoma" w:hAnsi="Tahoma" w:cs="Tahoma"/>
          <w:sz w:val="24"/>
          <w:szCs w:val="24"/>
        </w:rPr>
        <w:t>Transporte público coletivo: serviço público de transporte de pessoas, acessível a toda a população, mediante pagamento individualizado de tarifa, com itinerários e preços fixados pelo Poder Público;</w:t>
      </w:r>
    </w:p>
    <w:p w:rsidR="00807C2C" w:rsidRPr="00B03A37" w:rsidRDefault="00807C2C" w:rsidP="00D41D12">
      <w:pPr>
        <w:tabs>
          <w:tab w:val="left" w:pos="1210"/>
          <w:tab w:val="left" w:pos="2268"/>
        </w:tabs>
        <w:spacing w:line="340" w:lineRule="exact"/>
        <w:ind w:right="122"/>
        <w:jc w:val="both"/>
        <w:rPr>
          <w:rFonts w:ascii="Tahoma" w:hAnsi="Tahoma" w:cs="Tahoma"/>
          <w:sz w:val="24"/>
          <w:szCs w:val="24"/>
        </w:rPr>
      </w:pPr>
    </w:p>
    <w:p w:rsidR="00807C2C" w:rsidRPr="00B03A37" w:rsidRDefault="00807C2C" w:rsidP="00D41D12">
      <w:pPr>
        <w:pStyle w:val="PargrafodaLista"/>
        <w:numPr>
          <w:ilvl w:val="0"/>
          <w:numId w:val="15"/>
        </w:numPr>
        <w:tabs>
          <w:tab w:val="left" w:pos="1210"/>
          <w:tab w:val="left" w:pos="2410"/>
        </w:tabs>
        <w:spacing w:line="340" w:lineRule="exact"/>
        <w:ind w:left="0" w:right="116" w:firstLine="1701"/>
        <w:jc w:val="both"/>
        <w:rPr>
          <w:rFonts w:ascii="Tahoma" w:hAnsi="Tahoma" w:cs="Tahoma"/>
          <w:sz w:val="24"/>
          <w:szCs w:val="24"/>
        </w:rPr>
      </w:pPr>
      <w:r w:rsidRPr="00B03A37">
        <w:rPr>
          <w:rFonts w:ascii="Tahoma" w:hAnsi="Tahoma" w:cs="Tahoma"/>
          <w:sz w:val="24"/>
          <w:szCs w:val="24"/>
        </w:rPr>
        <w:t xml:space="preserve">Transporte público individual: serviço público </w:t>
      </w:r>
      <w:r w:rsidRPr="00B03A37">
        <w:rPr>
          <w:rFonts w:ascii="Tahoma" w:hAnsi="Tahoma" w:cs="Tahoma"/>
          <w:spacing w:val="3"/>
          <w:sz w:val="24"/>
          <w:szCs w:val="24"/>
        </w:rPr>
        <w:t xml:space="preserve">de </w:t>
      </w:r>
      <w:r w:rsidRPr="00B03A37">
        <w:rPr>
          <w:rFonts w:ascii="Tahoma" w:hAnsi="Tahoma" w:cs="Tahoma"/>
          <w:sz w:val="24"/>
          <w:szCs w:val="24"/>
        </w:rPr>
        <w:lastRenderedPageBreak/>
        <w:t>transporte de pessoas, acessível a toda população, prestado por veículos de aluguel, mediante pagamento de tarifa definida pelo Poder Público, para a realização de viagens individualizadas;</w:t>
      </w:r>
    </w:p>
    <w:p w:rsidR="00807C2C" w:rsidRPr="00B03A37" w:rsidRDefault="00807C2C" w:rsidP="00D41D12">
      <w:pPr>
        <w:tabs>
          <w:tab w:val="left" w:pos="1210"/>
          <w:tab w:val="left" w:pos="2410"/>
        </w:tabs>
        <w:spacing w:line="340" w:lineRule="exact"/>
        <w:ind w:right="116"/>
        <w:jc w:val="both"/>
        <w:rPr>
          <w:rFonts w:ascii="Tahoma" w:hAnsi="Tahoma" w:cs="Tahoma"/>
          <w:sz w:val="24"/>
          <w:szCs w:val="24"/>
        </w:rPr>
      </w:pPr>
    </w:p>
    <w:p w:rsidR="00807C2C" w:rsidRPr="00B03A37" w:rsidRDefault="00807C2C" w:rsidP="00D41D12">
      <w:pPr>
        <w:pStyle w:val="PargrafodaLista"/>
        <w:numPr>
          <w:ilvl w:val="0"/>
          <w:numId w:val="15"/>
        </w:numPr>
        <w:tabs>
          <w:tab w:val="left" w:pos="1210"/>
          <w:tab w:val="left" w:pos="2552"/>
        </w:tabs>
        <w:spacing w:line="340" w:lineRule="exact"/>
        <w:ind w:left="0" w:right="113" w:firstLine="1701"/>
        <w:jc w:val="both"/>
        <w:rPr>
          <w:rFonts w:ascii="Tahoma" w:hAnsi="Tahoma" w:cs="Tahoma"/>
          <w:sz w:val="24"/>
          <w:szCs w:val="24"/>
        </w:rPr>
      </w:pPr>
      <w:r w:rsidRPr="00B03A37">
        <w:rPr>
          <w:rFonts w:ascii="Tahoma" w:hAnsi="Tahoma" w:cs="Tahoma"/>
          <w:sz w:val="24"/>
          <w:szCs w:val="24"/>
        </w:rPr>
        <w:t>Transporte urbano de cargas: serviço de transporte de bens, animais, mercadorias e outros veículos, inclusive de embarcações;</w:t>
      </w:r>
    </w:p>
    <w:p w:rsidR="00807C2C" w:rsidRPr="00B03A37" w:rsidRDefault="00807C2C" w:rsidP="00D41D12">
      <w:pPr>
        <w:tabs>
          <w:tab w:val="left" w:pos="1210"/>
        </w:tabs>
        <w:spacing w:line="340" w:lineRule="exact"/>
        <w:ind w:right="113"/>
        <w:jc w:val="both"/>
        <w:rPr>
          <w:rFonts w:ascii="Tahoma" w:hAnsi="Tahoma" w:cs="Tahoma"/>
          <w:sz w:val="24"/>
          <w:szCs w:val="24"/>
        </w:rPr>
      </w:pPr>
    </w:p>
    <w:p w:rsidR="00807C2C" w:rsidRPr="00B03A37" w:rsidRDefault="00807C2C" w:rsidP="00D41D12">
      <w:pPr>
        <w:pStyle w:val="PargrafodaLista"/>
        <w:numPr>
          <w:ilvl w:val="0"/>
          <w:numId w:val="15"/>
        </w:numPr>
        <w:tabs>
          <w:tab w:val="left" w:pos="1210"/>
          <w:tab w:val="left" w:pos="2552"/>
        </w:tabs>
        <w:spacing w:line="340" w:lineRule="exact"/>
        <w:ind w:left="0" w:right="120" w:firstLine="1701"/>
        <w:jc w:val="both"/>
        <w:rPr>
          <w:rFonts w:ascii="Tahoma" w:hAnsi="Tahoma" w:cs="Tahoma"/>
          <w:sz w:val="24"/>
          <w:szCs w:val="24"/>
        </w:rPr>
      </w:pPr>
      <w:r w:rsidRPr="00B03A37">
        <w:rPr>
          <w:rFonts w:ascii="Tahoma" w:hAnsi="Tahoma" w:cs="Tahoma"/>
          <w:sz w:val="24"/>
          <w:szCs w:val="24"/>
        </w:rPr>
        <w:t>Transporte privado coletivo: serviço de transporte de pessoas não aberto ao público para a realização de viagens com características operacionais exclusivas para cada linha e demanda;</w:t>
      </w:r>
    </w:p>
    <w:p w:rsidR="00807C2C" w:rsidRPr="00B03A37" w:rsidRDefault="00807C2C" w:rsidP="00D41D12">
      <w:pPr>
        <w:tabs>
          <w:tab w:val="left" w:pos="1210"/>
          <w:tab w:val="left" w:pos="2552"/>
        </w:tabs>
        <w:spacing w:line="340" w:lineRule="exact"/>
        <w:ind w:right="120"/>
        <w:jc w:val="both"/>
        <w:rPr>
          <w:rFonts w:ascii="Tahoma" w:hAnsi="Tahoma" w:cs="Tahoma"/>
          <w:sz w:val="24"/>
          <w:szCs w:val="24"/>
        </w:rPr>
      </w:pPr>
    </w:p>
    <w:p w:rsidR="00807C2C" w:rsidRPr="00B03A37" w:rsidRDefault="00807C2C" w:rsidP="00D41D12">
      <w:pPr>
        <w:pStyle w:val="PargrafodaLista"/>
        <w:numPr>
          <w:ilvl w:val="0"/>
          <w:numId w:val="15"/>
        </w:numPr>
        <w:tabs>
          <w:tab w:val="left" w:pos="1210"/>
        </w:tabs>
        <w:spacing w:line="340" w:lineRule="exact"/>
        <w:ind w:left="0" w:right="120" w:firstLine="1701"/>
        <w:jc w:val="both"/>
        <w:rPr>
          <w:rFonts w:ascii="Tahoma" w:hAnsi="Tahoma" w:cs="Tahoma"/>
          <w:sz w:val="24"/>
          <w:szCs w:val="24"/>
        </w:rPr>
      </w:pPr>
      <w:r w:rsidRPr="00B03A37">
        <w:rPr>
          <w:rFonts w:ascii="Tahoma" w:hAnsi="Tahoma" w:cs="Tahoma"/>
          <w:sz w:val="24"/>
          <w:szCs w:val="24"/>
        </w:rPr>
        <w:t>Transporte motorizado privado: meio motorizado de transporte de passageiros utilizado para a realização de viagens individualizadas por intermédio de veículos particulares;</w:t>
      </w:r>
    </w:p>
    <w:p w:rsidR="00807C2C" w:rsidRPr="00B03A37" w:rsidRDefault="00807C2C" w:rsidP="00D41D12">
      <w:pPr>
        <w:tabs>
          <w:tab w:val="left" w:pos="1210"/>
        </w:tabs>
        <w:spacing w:line="340" w:lineRule="exact"/>
        <w:ind w:right="120"/>
        <w:jc w:val="both"/>
        <w:rPr>
          <w:rFonts w:ascii="Tahoma" w:hAnsi="Tahoma" w:cs="Tahoma"/>
          <w:sz w:val="24"/>
          <w:szCs w:val="24"/>
        </w:rPr>
      </w:pPr>
    </w:p>
    <w:p w:rsidR="00807C2C" w:rsidRPr="00B03A37" w:rsidRDefault="00807C2C" w:rsidP="00D41D12">
      <w:pPr>
        <w:pStyle w:val="PargrafodaLista"/>
        <w:numPr>
          <w:ilvl w:val="0"/>
          <w:numId w:val="15"/>
        </w:numPr>
        <w:tabs>
          <w:tab w:val="left" w:pos="1210"/>
          <w:tab w:val="left" w:pos="2552"/>
        </w:tabs>
        <w:spacing w:line="340" w:lineRule="exact"/>
        <w:ind w:left="0" w:right="120" w:firstLine="1701"/>
        <w:jc w:val="both"/>
        <w:rPr>
          <w:rFonts w:ascii="Tahoma" w:hAnsi="Tahoma" w:cs="Tahoma"/>
          <w:sz w:val="24"/>
          <w:szCs w:val="24"/>
        </w:rPr>
      </w:pPr>
      <w:r w:rsidRPr="00B03A37">
        <w:rPr>
          <w:rFonts w:ascii="Tahoma" w:hAnsi="Tahoma" w:cs="Tahoma"/>
          <w:sz w:val="24"/>
          <w:szCs w:val="24"/>
        </w:rPr>
        <w:t>Calçada</w:t>
      </w:r>
      <w:r w:rsidR="003D209A">
        <w:rPr>
          <w:rFonts w:ascii="Tahoma" w:hAnsi="Tahoma" w:cs="Tahoma"/>
          <w:sz w:val="24"/>
          <w:szCs w:val="24"/>
        </w:rPr>
        <w:t xml:space="preserve"> (passeio público)</w:t>
      </w:r>
      <w:r w:rsidRPr="00B03A37">
        <w:rPr>
          <w:rFonts w:ascii="Tahoma" w:hAnsi="Tahoma" w:cs="Tahoma"/>
          <w:sz w:val="24"/>
          <w:szCs w:val="24"/>
        </w:rPr>
        <w:t>: parte da via, normalmente segregada e em nível diferente, não destinada à circulação de veículos, reservada ao trânsito de pedestres e, quando possível, à implantação de mobiliário urbano, sinalização, vegetação e outros fins;</w:t>
      </w:r>
    </w:p>
    <w:p w:rsidR="00807C2C" w:rsidRPr="00B03A37" w:rsidRDefault="00807C2C" w:rsidP="00D41D12">
      <w:pPr>
        <w:tabs>
          <w:tab w:val="left" w:pos="1210"/>
          <w:tab w:val="left" w:pos="2552"/>
        </w:tabs>
        <w:spacing w:line="340" w:lineRule="exact"/>
        <w:ind w:right="120"/>
        <w:jc w:val="both"/>
        <w:rPr>
          <w:rFonts w:ascii="Tahoma" w:hAnsi="Tahoma" w:cs="Tahoma"/>
          <w:sz w:val="24"/>
          <w:szCs w:val="24"/>
        </w:rPr>
      </w:pPr>
    </w:p>
    <w:p w:rsidR="00807C2C" w:rsidRPr="00B03A37" w:rsidRDefault="00807C2C" w:rsidP="00D41D12">
      <w:pPr>
        <w:pStyle w:val="PargrafodaLista"/>
        <w:numPr>
          <w:ilvl w:val="0"/>
          <w:numId w:val="15"/>
        </w:numPr>
        <w:tabs>
          <w:tab w:val="left" w:pos="1210"/>
          <w:tab w:val="left" w:pos="2552"/>
        </w:tabs>
        <w:spacing w:line="340" w:lineRule="exact"/>
        <w:ind w:left="0" w:right="121" w:firstLine="1701"/>
        <w:jc w:val="both"/>
        <w:rPr>
          <w:rFonts w:ascii="Tahoma" w:hAnsi="Tahoma" w:cs="Tahoma"/>
          <w:sz w:val="24"/>
          <w:szCs w:val="24"/>
        </w:rPr>
      </w:pPr>
      <w:r w:rsidRPr="00B03A37">
        <w:rPr>
          <w:rFonts w:ascii="Tahoma" w:hAnsi="Tahoma" w:cs="Tahoma"/>
          <w:sz w:val="24"/>
          <w:szCs w:val="24"/>
        </w:rPr>
        <w:t>Pedestre: pessoa que anda ou se acha a pé, em cadeira de rodas ou o ciclista, desmontado, empurrando a bicicleta;</w:t>
      </w:r>
    </w:p>
    <w:p w:rsidR="00807C2C" w:rsidRPr="00B03A37" w:rsidRDefault="00807C2C" w:rsidP="00D41D12">
      <w:pPr>
        <w:tabs>
          <w:tab w:val="left" w:pos="1210"/>
          <w:tab w:val="left" w:pos="2552"/>
        </w:tabs>
        <w:spacing w:line="340" w:lineRule="exact"/>
        <w:ind w:right="121"/>
        <w:jc w:val="both"/>
        <w:rPr>
          <w:rFonts w:ascii="Tahoma" w:hAnsi="Tahoma" w:cs="Tahoma"/>
          <w:sz w:val="24"/>
          <w:szCs w:val="24"/>
        </w:rPr>
      </w:pPr>
    </w:p>
    <w:p w:rsidR="00807C2C" w:rsidRPr="00B03A37" w:rsidRDefault="00807C2C" w:rsidP="00D41D12">
      <w:pPr>
        <w:pStyle w:val="PargrafodaLista"/>
        <w:numPr>
          <w:ilvl w:val="0"/>
          <w:numId w:val="15"/>
        </w:numPr>
        <w:tabs>
          <w:tab w:val="left" w:pos="1210"/>
          <w:tab w:val="left" w:pos="2552"/>
        </w:tabs>
        <w:spacing w:line="340" w:lineRule="exact"/>
        <w:ind w:left="0" w:right="111" w:firstLine="1701"/>
        <w:jc w:val="both"/>
        <w:rPr>
          <w:rFonts w:ascii="Tahoma" w:hAnsi="Tahoma" w:cs="Tahoma"/>
          <w:sz w:val="24"/>
          <w:szCs w:val="24"/>
        </w:rPr>
      </w:pPr>
      <w:r w:rsidRPr="00B03A37">
        <w:rPr>
          <w:rFonts w:ascii="Tahoma" w:hAnsi="Tahoma" w:cs="Tahoma"/>
          <w:sz w:val="24"/>
          <w:szCs w:val="24"/>
        </w:rPr>
        <w:t>Faixa de pedestre: marcas transversais que harmonizam os deslocamentos dos pedestres com a movimentação dos veículos, regulamentando a área destinada à travessia de pedestres e a prioridade de passagem destes em relação aos veículos, nos casos previstos pelo Código de Trânsito Brasileiro;</w:t>
      </w:r>
    </w:p>
    <w:p w:rsidR="00807C2C" w:rsidRPr="00B03A37" w:rsidRDefault="00807C2C" w:rsidP="00D41D12">
      <w:pPr>
        <w:spacing w:line="340" w:lineRule="exact"/>
        <w:rPr>
          <w:rFonts w:ascii="Tahoma" w:hAnsi="Tahoma" w:cs="Tahoma"/>
          <w:sz w:val="24"/>
          <w:szCs w:val="24"/>
        </w:rPr>
      </w:pPr>
    </w:p>
    <w:p w:rsidR="00807C2C" w:rsidRPr="00B03A37" w:rsidRDefault="00807C2C" w:rsidP="00D41D12">
      <w:pPr>
        <w:pStyle w:val="PargrafodaLista"/>
        <w:numPr>
          <w:ilvl w:val="0"/>
          <w:numId w:val="15"/>
        </w:numPr>
        <w:tabs>
          <w:tab w:val="left" w:pos="1210"/>
        </w:tabs>
        <w:spacing w:line="340" w:lineRule="exact"/>
        <w:ind w:left="0" w:right="120" w:firstLine="1701"/>
        <w:jc w:val="both"/>
        <w:rPr>
          <w:rFonts w:ascii="Tahoma" w:hAnsi="Tahoma" w:cs="Tahoma"/>
          <w:sz w:val="24"/>
          <w:szCs w:val="24"/>
        </w:rPr>
      </w:pPr>
      <w:r w:rsidRPr="00B03A37">
        <w:rPr>
          <w:rFonts w:ascii="Tahoma" w:hAnsi="Tahoma" w:cs="Tahoma"/>
          <w:sz w:val="24"/>
          <w:szCs w:val="24"/>
        </w:rPr>
        <w:t>Rota acessível: trajeto contínuo, desobstruído e sinalizado, que conecta os elementos e espaços internos e externos de um local e pode ser utilizado de forma autônoma e segura por todas as pessoas, inclusive aquelas com deficiência ou mobilidade reduzida;</w:t>
      </w:r>
    </w:p>
    <w:p w:rsidR="00807C2C" w:rsidRPr="00B03A37" w:rsidRDefault="00807C2C" w:rsidP="00D41D12">
      <w:pPr>
        <w:pStyle w:val="PargrafodaLista"/>
        <w:tabs>
          <w:tab w:val="left" w:pos="1210"/>
        </w:tabs>
        <w:spacing w:line="340" w:lineRule="exact"/>
        <w:ind w:left="1701" w:right="120" w:firstLine="0"/>
        <w:jc w:val="both"/>
        <w:rPr>
          <w:rFonts w:ascii="Tahoma" w:hAnsi="Tahoma" w:cs="Tahoma"/>
          <w:sz w:val="24"/>
          <w:szCs w:val="24"/>
        </w:rPr>
      </w:pPr>
    </w:p>
    <w:p w:rsidR="00807C2C" w:rsidRPr="00B03A37" w:rsidRDefault="00807C2C" w:rsidP="00D41D12">
      <w:pPr>
        <w:pStyle w:val="PargrafodaLista"/>
        <w:numPr>
          <w:ilvl w:val="0"/>
          <w:numId w:val="15"/>
        </w:numPr>
        <w:tabs>
          <w:tab w:val="left" w:pos="1210"/>
        </w:tabs>
        <w:spacing w:line="340" w:lineRule="exact"/>
        <w:ind w:left="0" w:right="116" w:firstLine="1701"/>
        <w:jc w:val="both"/>
        <w:rPr>
          <w:rFonts w:ascii="Tahoma" w:hAnsi="Tahoma" w:cs="Tahoma"/>
          <w:sz w:val="24"/>
          <w:szCs w:val="24"/>
        </w:rPr>
      </w:pPr>
      <w:r w:rsidRPr="00B03A37">
        <w:rPr>
          <w:rFonts w:ascii="Tahoma" w:hAnsi="Tahoma" w:cs="Tahoma"/>
          <w:sz w:val="24"/>
          <w:szCs w:val="24"/>
        </w:rPr>
        <w:t xml:space="preserve">Equipamentos urbanos: todos os bens públicos ou privados destinados à prestação de serviços necessários ou úteis ao funcionamento da cidade e implantados mediante autorização do Poder Público, em espaços púbicos </w:t>
      </w:r>
      <w:r w:rsidRPr="00B03A37">
        <w:rPr>
          <w:rFonts w:ascii="Tahoma" w:hAnsi="Tahoma" w:cs="Tahoma"/>
          <w:spacing w:val="4"/>
          <w:sz w:val="24"/>
          <w:szCs w:val="24"/>
        </w:rPr>
        <w:t xml:space="preserve">ou </w:t>
      </w:r>
      <w:r w:rsidRPr="00B03A37">
        <w:rPr>
          <w:rFonts w:ascii="Tahoma" w:hAnsi="Tahoma" w:cs="Tahoma"/>
          <w:sz w:val="24"/>
          <w:szCs w:val="24"/>
        </w:rPr>
        <w:t>privados, tais como unidades básicas de saúde, creches, escolas, praças, estabelecimentos comerciais, bancos, entre outros;</w:t>
      </w:r>
    </w:p>
    <w:p w:rsidR="00807C2C" w:rsidRPr="00B03A37" w:rsidRDefault="00807C2C" w:rsidP="00D41D12">
      <w:pPr>
        <w:tabs>
          <w:tab w:val="left" w:pos="1210"/>
        </w:tabs>
        <w:spacing w:line="340" w:lineRule="exact"/>
        <w:ind w:right="116"/>
        <w:jc w:val="both"/>
        <w:rPr>
          <w:rFonts w:ascii="Tahoma" w:hAnsi="Tahoma" w:cs="Tahoma"/>
          <w:sz w:val="24"/>
          <w:szCs w:val="24"/>
        </w:rPr>
      </w:pPr>
    </w:p>
    <w:p w:rsidR="00807C2C" w:rsidRPr="00B03A37" w:rsidRDefault="00807C2C" w:rsidP="00D41D12">
      <w:pPr>
        <w:pStyle w:val="PargrafodaLista"/>
        <w:numPr>
          <w:ilvl w:val="0"/>
          <w:numId w:val="15"/>
        </w:numPr>
        <w:tabs>
          <w:tab w:val="left" w:pos="1210"/>
        </w:tabs>
        <w:spacing w:line="340" w:lineRule="exact"/>
        <w:ind w:left="0" w:right="121" w:firstLine="1701"/>
        <w:jc w:val="both"/>
        <w:rPr>
          <w:rFonts w:ascii="Tahoma" w:hAnsi="Tahoma" w:cs="Tahoma"/>
          <w:sz w:val="24"/>
          <w:szCs w:val="24"/>
        </w:rPr>
      </w:pPr>
      <w:r w:rsidRPr="00B03A37">
        <w:rPr>
          <w:rFonts w:ascii="Tahoma" w:hAnsi="Tahoma" w:cs="Tahoma"/>
          <w:sz w:val="24"/>
          <w:szCs w:val="24"/>
        </w:rPr>
        <w:lastRenderedPageBreak/>
        <w:t>Bicicletário: local destinado ao estacionamento de bicicletas, com características de longa duração, grande número de vagas e controle de acesso, podendo ser público ou privado;</w:t>
      </w:r>
    </w:p>
    <w:p w:rsidR="00807C2C" w:rsidRPr="00B03A37" w:rsidRDefault="00807C2C" w:rsidP="00D41D12">
      <w:pPr>
        <w:tabs>
          <w:tab w:val="left" w:pos="1210"/>
        </w:tabs>
        <w:spacing w:line="340" w:lineRule="exact"/>
        <w:ind w:right="121"/>
        <w:jc w:val="both"/>
        <w:rPr>
          <w:rFonts w:ascii="Tahoma" w:hAnsi="Tahoma" w:cs="Tahoma"/>
          <w:sz w:val="24"/>
          <w:szCs w:val="24"/>
        </w:rPr>
      </w:pPr>
    </w:p>
    <w:p w:rsidR="00807C2C" w:rsidRPr="00B03A37" w:rsidRDefault="00807C2C" w:rsidP="00D41D12">
      <w:pPr>
        <w:pStyle w:val="PargrafodaLista"/>
        <w:numPr>
          <w:ilvl w:val="0"/>
          <w:numId w:val="15"/>
        </w:numPr>
        <w:tabs>
          <w:tab w:val="left" w:pos="1210"/>
        </w:tabs>
        <w:spacing w:line="340" w:lineRule="exact"/>
        <w:ind w:left="0" w:right="114" w:firstLine="1701"/>
        <w:jc w:val="both"/>
        <w:rPr>
          <w:rFonts w:ascii="Tahoma" w:hAnsi="Tahoma" w:cs="Tahoma"/>
          <w:sz w:val="24"/>
          <w:szCs w:val="24"/>
        </w:rPr>
      </w:pPr>
      <w:r w:rsidRPr="00B03A37">
        <w:rPr>
          <w:rFonts w:ascii="Tahoma" w:hAnsi="Tahoma" w:cs="Tahoma"/>
          <w:sz w:val="24"/>
          <w:szCs w:val="24"/>
        </w:rPr>
        <w:t>Paraciclo: local destinado ao estacionamento de bicicletas, de curta ou média duração, de pequeno porte, como número reduzido de vagas, sem controle de acesso, equipado com dispositivos capazes de manter os veículos de forma ordenada, com possibilidade de amarração para garantir mínima segurança contra furto;</w:t>
      </w:r>
    </w:p>
    <w:p w:rsidR="00807C2C" w:rsidRPr="00B03A37" w:rsidRDefault="00807C2C" w:rsidP="00D41D12">
      <w:pPr>
        <w:tabs>
          <w:tab w:val="left" w:pos="1210"/>
        </w:tabs>
        <w:spacing w:line="340" w:lineRule="exact"/>
        <w:ind w:right="114"/>
        <w:jc w:val="both"/>
        <w:rPr>
          <w:rFonts w:ascii="Tahoma" w:hAnsi="Tahoma" w:cs="Tahoma"/>
          <w:sz w:val="24"/>
          <w:szCs w:val="24"/>
        </w:rPr>
      </w:pPr>
    </w:p>
    <w:p w:rsidR="00807C2C" w:rsidRPr="00B03A37" w:rsidRDefault="00807C2C" w:rsidP="00D41D12">
      <w:pPr>
        <w:pStyle w:val="PargrafodaLista"/>
        <w:numPr>
          <w:ilvl w:val="0"/>
          <w:numId w:val="15"/>
        </w:numPr>
        <w:tabs>
          <w:tab w:val="left" w:pos="1210"/>
        </w:tabs>
        <w:spacing w:line="340" w:lineRule="exact"/>
        <w:ind w:left="0" w:right="119" w:firstLine="1701"/>
        <w:jc w:val="both"/>
        <w:rPr>
          <w:rFonts w:ascii="Tahoma" w:hAnsi="Tahoma" w:cs="Tahoma"/>
          <w:sz w:val="24"/>
          <w:szCs w:val="24"/>
        </w:rPr>
      </w:pPr>
      <w:r w:rsidRPr="00B03A37">
        <w:rPr>
          <w:rFonts w:ascii="Tahoma" w:hAnsi="Tahoma" w:cs="Tahoma"/>
          <w:sz w:val="24"/>
          <w:szCs w:val="24"/>
        </w:rPr>
        <w:t>Ciclofaixa: espaço destinado à circulação de bicicletas, contíguo à pista de rolamento de veículos, sendo dela separado por pintura e/ou dispositivos delimitadores;</w:t>
      </w:r>
    </w:p>
    <w:p w:rsidR="00807C2C" w:rsidRPr="00B03A37" w:rsidRDefault="00807C2C" w:rsidP="00D41D12">
      <w:pPr>
        <w:tabs>
          <w:tab w:val="left" w:pos="1210"/>
        </w:tabs>
        <w:spacing w:line="340" w:lineRule="exact"/>
        <w:ind w:right="119"/>
        <w:jc w:val="both"/>
        <w:rPr>
          <w:rFonts w:ascii="Tahoma" w:hAnsi="Tahoma" w:cs="Tahoma"/>
          <w:sz w:val="24"/>
          <w:szCs w:val="24"/>
        </w:rPr>
      </w:pPr>
    </w:p>
    <w:p w:rsidR="00807C2C" w:rsidRPr="00B03A37" w:rsidRDefault="00807C2C" w:rsidP="00D41D12">
      <w:pPr>
        <w:pStyle w:val="PargrafodaLista"/>
        <w:numPr>
          <w:ilvl w:val="0"/>
          <w:numId w:val="15"/>
        </w:numPr>
        <w:tabs>
          <w:tab w:val="left" w:pos="1210"/>
        </w:tabs>
        <w:spacing w:line="340" w:lineRule="exact"/>
        <w:ind w:left="0" w:right="124" w:firstLine="1701"/>
        <w:jc w:val="both"/>
        <w:rPr>
          <w:rFonts w:ascii="Tahoma" w:hAnsi="Tahoma" w:cs="Tahoma"/>
          <w:sz w:val="24"/>
          <w:szCs w:val="24"/>
        </w:rPr>
      </w:pPr>
      <w:r w:rsidRPr="00B03A37">
        <w:rPr>
          <w:rFonts w:ascii="Tahoma" w:hAnsi="Tahoma" w:cs="Tahoma"/>
          <w:sz w:val="24"/>
          <w:szCs w:val="24"/>
        </w:rPr>
        <w:t>Ciclovia: espaço destinado à circulação exclusiva de bicicletas, segregada da via pública de tráfego motorizado e da área destinada a pedestres;</w:t>
      </w:r>
    </w:p>
    <w:p w:rsidR="00807C2C" w:rsidRPr="00B03A37" w:rsidRDefault="00807C2C" w:rsidP="00D41D12">
      <w:pPr>
        <w:tabs>
          <w:tab w:val="left" w:pos="1210"/>
        </w:tabs>
        <w:spacing w:line="340" w:lineRule="exact"/>
        <w:ind w:right="124"/>
        <w:jc w:val="both"/>
        <w:rPr>
          <w:rFonts w:ascii="Tahoma" w:hAnsi="Tahoma" w:cs="Tahoma"/>
          <w:sz w:val="24"/>
          <w:szCs w:val="24"/>
        </w:rPr>
      </w:pPr>
    </w:p>
    <w:p w:rsidR="00807C2C" w:rsidRPr="00B03A37" w:rsidRDefault="00807C2C" w:rsidP="00D41D12">
      <w:pPr>
        <w:pStyle w:val="PargrafodaLista"/>
        <w:numPr>
          <w:ilvl w:val="0"/>
          <w:numId w:val="15"/>
        </w:numPr>
        <w:tabs>
          <w:tab w:val="left" w:pos="1210"/>
        </w:tabs>
        <w:spacing w:line="340" w:lineRule="exact"/>
        <w:ind w:left="0" w:right="120" w:firstLine="1701"/>
        <w:jc w:val="both"/>
        <w:rPr>
          <w:rFonts w:ascii="Tahoma" w:hAnsi="Tahoma" w:cs="Tahoma"/>
          <w:sz w:val="24"/>
          <w:szCs w:val="24"/>
        </w:rPr>
      </w:pPr>
      <w:r w:rsidRPr="00B03A37">
        <w:rPr>
          <w:rFonts w:ascii="Tahoma" w:hAnsi="Tahoma" w:cs="Tahoma"/>
          <w:sz w:val="24"/>
          <w:szCs w:val="24"/>
        </w:rPr>
        <w:t>Bicicleta: veículo de propulsão humana, dotada de duas rodas, não sendo similar à motocicleta, motoneta ou ciclomotor;</w:t>
      </w:r>
    </w:p>
    <w:p w:rsidR="00807C2C" w:rsidRPr="00B03A37" w:rsidRDefault="00807C2C" w:rsidP="00D41D12">
      <w:pPr>
        <w:tabs>
          <w:tab w:val="left" w:pos="1210"/>
        </w:tabs>
        <w:spacing w:line="340" w:lineRule="exact"/>
        <w:ind w:right="120"/>
        <w:jc w:val="both"/>
        <w:rPr>
          <w:rFonts w:ascii="Tahoma" w:hAnsi="Tahoma" w:cs="Tahoma"/>
          <w:sz w:val="24"/>
          <w:szCs w:val="24"/>
        </w:rPr>
      </w:pPr>
    </w:p>
    <w:p w:rsidR="00807C2C" w:rsidRPr="00B03A37" w:rsidRDefault="00807C2C" w:rsidP="00D41D12">
      <w:pPr>
        <w:pStyle w:val="PargrafodaLista"/>
        <w:numPr>
          <w:ilvl w:val="0"/>
          <w:numId w:val="15"/>
        </w:numPr>
        <w:tabs>
          <w:tab w:val="left" w:pos="1210"/>
        </w:tabs>
        <w:spacing w:line="340" w:lineRule="exact"/>
        <w:ind w:left="0" w:right="121" w:firstLine="1701"/>
        <w:jc w:val="both"/>
        <w:rPr>
          <w:rFonts w:ascii="Tahoma" w:hAnsi="Tahoma" w:cs="Tahoma"/>
          <w:sz w:val="24"/>
          <w:szCs w:val="24"/>
        </w:rPr>
      </w:pPr>
      <w:r w:rsidRPr="00B03A37">
        <w:rPr>
          <w:rFonts w:ascii="Tahoma" w:hAnsi="Tahoma" w:cs="Tahoma"/>
          <w:sz w:val="24"/>
          <w:szCs w:val="24"/>
        </w:rPr>
        <w:t>Faixa preferencial para ônibus ou para algum tipo de serviço: faixa da via pública destinada à circulação preferencial do transporte coletivo ou para determinados veículos, identificados por sinalização na via, indicando a preferência de circulação;</w:t>
      </w:r>
    </w:p>
    <w:p w:rsidR="00807C2C" w:rsidRPr="00B03A37" w:rsidRDefault="00807C2C" w:rsidP="00D41D12">
      <w:pPr>
        <w:tabs>
          <w:tab w:val="left" w:pos="1210"/>
        </w:tabs>
        <w:spacing w:line="340" w:lineRule="exact"/>
        <w:ind w:right="121"/>
        <w:jc w:val="both"/>
        <w:rPr>
          <w:rFonts w:ascii="Tahoma" w:hAnsi="Tahoma" w:cs="Tahoma"/>
          <w:sz w:val="24"/>
          <w:szCs w:val="24"/>
        </w:rPr>
      </w:pPr>
    </w:p>
    <w:p w:rsidR="00807C2C" w:rsidRPr="00B03A37" w:rsidRDefault="00807C2C" w:rsidP="00D41D12">
      <w:pPr>
        <w:pStyle w:val="PargrafodaLista"/>
        <w:numPr>
          <w:ilvl w:val="0"/>
          <w:numId w:val="15"/>
        </w:numPr>
        <w:tabs>
          <w:tab w:val="left" w:pos="1210"/>
        </w:tabs>
        <w:spacing w:line="340" w:lineRule="exact"/>
        <w:ind w:left="0" w:right="119" w:firstLine="1701"/>
        <w:jc w:val="both"/>
        <w:rPr>
          <w:rFonts w:ascii="Tahoma" w:hAnsi="Tahoma" w:cs="Tahoma"/>
          <w:sz w:val="24"/>
          <w:szCs w:val="24"/>
        </w:rPr>
      </w:pPr>
      <w:r w:rsidRPr="00B03A37">
        <w:rPr>
          <w:rFonts w:ascii="Tahoma" w:hAnsi="Tahoma" w:cs="Tahoma"/>
          <w:sz w:val="24"/>
          <w:szCs w:val="24"/>
        </w:rPr>
        <w:t>Via pública: superfície por onde transitam veículos, pessoas e animais, compreendendo a pista, a calçada, ilha, canteiro central e acostamento, se houver;</w:t>
      </w:r>
    </w:p>
    <w:p w:rsidR="00807C2C" w:rsidRPr="00B03A37" w:rsidRDefault="00807C2C" w:rsidP="00D41D12">
      <w:pPr>
        <w:tabs>
          <w:tab w:val="left" w:pos="1210"/>
        </w:tabs>
        <w:spacing w:line="340" w:lineRule="exact"/>
        <w:ind w:right="119"/>
        <w:jc w:val="both"/>
        <w:rPr>
          <w:rFonts w:ascii="Tahoma" w:hAnsi="Tahoma" w:cs="Tahoma"/>
          <w:sz w:val="24"/>
          <w:szCs w:val="24"/>
        </w:rPr>
      </w:pPr>
    </w:p>
    <w:p w:rsidR="00807C2C" w:rsidRPr="00B03A37" w:rsidRDefault="00807C2C" w:rsidP="00D41D12">
      <w:pPr>
        <w:pStyle w:val="PargrafodaLista"/>
        <w:numPr>
          <w:ilvl w:val="0"/>
          <w:numId w:val="15"/>
        </w:numPr>
        <w:tabs>
          <w:tab w:val="left" w:pos="1210"/>
        </w:tabs>
        <w:spacing w:line="340" w:lineRule="exact"/>
        <w:ind w:left="0" w:right="111" w:firstLine="1701"/>
        <w:jc w:val="both"/>
        <w:rPr>
          <w:rFonts w:ascii="Tahoma" w:hAnsi="Tahoma" w:cs="Tahoma"/>
          <w:sz w:val="24"/>
          <w:szCs w:val="24"/>
        </w:rPr>
      </w:pPr>
      <w:r w:rsidRPr="00B03A37">
        <w:rPr>
          <w:rFonts w:ascii="Tahoma" w:hAnsi="Tahoma" w:cs="Tahoma"/>
          <w:sz w:val="24"/>
          <w:szCs w:val="24"/>
        </w:rPr>
        <w:t>Estacionamento: local destinado à imobilização de veículo por tempo superior ao necessário para embarque ou desembarque;</w:t>
      </w:r>
    </w:p>
    <w:p w:rsidR="00807C2C" w:rsidRPr="00B03A37" w:rsidRDefault="00807C2C" w:rsidP="00D41D12">
      <w:pPr>
        <w:tabs>
          <w:tab w:val="left" w:pos="1210"/>
        </w:tabs>
        <w:spacing w:line="340" w:lineRule="exact"/>
        <w:ind w:right="111"/>
        <w:jc w:val="both"/>
        <w:rPr>
          <w:rFonts w:ascii="Tahoma" w:hAnsi="Tahoma" w:cs="Tahoma"/>
          <w:sz w:val="24"/>
          <w:szCs w:val="24"/>
        </w:rPr>
      </w:pPr>
    </w:p>
    <w:p w:rsidR="00807C2C" w:rsidRPr="00B03A37" w:rsidRDefault="00807C2C" w:rsidP="00D41D12">
      <w:pPr>
        <w:pStyle w:val="PargrafodaLista"/>
        <w:numPr>
          <w:ilvl w:val="0"/>
          <w:numId w:val="15"/>
        </w:numPr>
        <w:tabs>
          <w:tab w:val="left" w:pos="1210"/>
        </w:tabs>
        <w:spacing w:line="340" w:lineRule="exact"/>
        <w:ind w:left="0" w:right="119" w:firstLine="1701"/>
        <w:jc w:val="both"/>
        <w:rPr>
          <w:rFonts w:ascii="Tahoma" w:hAnsi="Tahoma" w:cs="Tahoma"/>
          <w:sz w:val="24"/>
          <w:szCs w:val="24"/>
        </w:rPr>
      </w:pPr>
      <w:r w:rsidRPr="00B03A37">
        <w:rPr>
          <w:rFonts w:ascii="Tahoma" w:hAnsi="Tahoma" w:cs="Tahoma"/>
          <w:sz w:val="24"/>
          <w:szCs w:val="24"/>
        </w:rPr>
        <w:t>Área de estacionamento de carga e descarga: é a parte da via sinalizada para imobilização de veículo, pelo tempo estritamente necessário ao carregamento ou descarregamento de animais ou carga;</w:t>
      </w:r>
    </w:p>
    <w:p w:rsidR="00807C2C" w:rsidRPr="00B03A37" w:rsidRDefault="00807C2C" w:rsidP="00D41D12">
      <w:pPr>
        <w:tabs>
          <w:tab w:val="left" w:pos="1210"/>
        </w:tabs>
        <w:spacing w:line="340" w:lineRule="exact"/>
        <w:ind w:right="119"/>
        <w:jc w:val="both"/>
        <w:rPr>
          <w:rFonts w:ascii="Tahoma" w:hAnsi="Tahoma" w:cs="Tahoma"/>
          <w:sz w:val="24"/>
          <w:szCs w:val="24"/>
        </w:rPr>
      </w:pPr>
    </w:p>
    <w:p w:rsidR="00807C2C" w:rsidRPr="00B03A37" w:rsidRDefault="00807C2C" w:rsidP="00D41D12">
      <w:pPr>
        <w:pStyle w:val="PargrafodaLista"/>
        <w:numPr>
          <w:ilvl w:val="0"/>
          <w:numId w:val="15"/>
        </w:numPr>
        <w:tabs>
          <w:tab w:val="left" w:pos="1210"/>
        </w:tabs>
        <w:spacing w:line="340" w:lineRule="exact"/>
        <w:ind w:left="0" w:right="118" w:firstLine="1701"/>
        <w:jc w:val="both"/>
        <w:rPr>
          <w:rFonts w:ascii="Tahoma" w:hAnsi="Tahoma" w:cs="Tahoma"/>
          <w:sz w:val="24"/>
          <w:szCs w:val="24"/>
        </w:rPr>
      </w:pPr>
      <w:r w:rsidRPr="00B03A37">
        <w:rPr>
          <w:rFonts w:ascii="Tahoma" w:hAnsi="Tahoma" w:cs="Tahoma"/>
          <w:sz w:val="24"/>
          <w:szCs w:val="24"/>
        </w:rPr>
        <w:t>Acesso: espaço transversal ao passeio público que permite a interligação para veículos e pedestres entre as pistas de rolamento e o lote</w:t>
      </w:r>
      <w:r w:rsidR="003D209A">
        <w:rPr>
          <w:rFonts w:ascii="Tahoma" w:hAnsi="Tahoma" w:cs="Tahoma"/>
          <w:sz w:val="24"/>
          <w:szCs w:val="24"/>
        </w:rPr>
        <w:t xml:space="preserve"> ou edificação</w:t>
      </w:r>
      <w:r w:rsidRPr="00B03A37">
        <w:rPr>
          <w:rFonts w:ascii="Tahoma" w:hAnsi="Tahoma" w:cs="Tahoma"/>
          <w:sz w:val="24"/>
          <w:szCs w:val="24"/>
        </w:rPr>
        <w:t>, independente da característica dos mesmos;</w:t>
      </w:r>
    </w:p>
    <w:p w:rsidR="00807C2C" w:rsidRPr="00B03A37" w:rsidRDefault="00807C2C" w:rsidP="00D41D12">
      <w:pPr>
        <w:pStyle w:val="PargrafodaLista"/>
        <w:numPr>
          <w:ilvl w:val="0"/>
          <w:numId w:val="15"/>
        </w:numPr>
        <w:tabs>
          <w:tab w:val="left" w:pos="1210"/>
        </w:tabs>
        <w:spacing w:line="340" w:lineRule="exact"/>
        <w:ind w:left="0" w:right="121" w:firstLine="1701"/>
        <w:jc w:val="both"/>
        <w:rPr>
          <w:rFonts w:ascii="Tahoma" w:hAnsi="Tahoma" w:cs="Tahoma"/>
          <w:sz w:val="24"/>
          <w:szCs w:val="24"/>
        </w:rPr>
      </w:pPr>
      <w:r w:rsidRPr="00B03A37">
        <w:rPr>
          <w:rFonts w:ascii="Tahoma" w:hAnsi="Tahoma" w:cs="Tahoma"/>
          <w:sz w:val="24"/>
          <w:szCs w:val="24"/>
        </w:rPr>
        <w:lastRenderedPageBreak/>
        <w:t>Acostamento: parte da estrada vicinal, diferenciada da pista de rolamento e destinada à paragem de veículos em caso de emergência, com uso excepcional para a circulação de pedestres e bicicletas, quando não houver local apropriado para esse fim;</w:t>
      </w:r>
    </w:p>
    <w:p w:rsidR="00807C2C" w:rsidRPr="00B03A37" w:rsidRDefault="00807C2C" w:rsidP="00D41D12">
      <w:pPr>
        <w:tabs>
          <w:tab w:val="left" w:pos="1210"/>
        </w:tabs>
        <w:spacing w:line="340" w:lineRule="exact"/>
        <w:ind w:right="121"/>
        <w:jc w:val="both"/>
        <w:rPr>
          <w:rFonts w:ascii="Tahoma" w:hAnsi="Tahoma" w:cs="Tahoma"/>
          <w:sz w:val="24"/>
          <w:szCs w:val="24"/>
        </w:rPr>
      </w:pPr>
    </w:p>
    <w:p w:rsidR="00807C2C" w:rsidRPr="00B03A37" w:rsidRDefault="00807C2C" w:rsidP="00D41D12">
      <w:pPr>
        <w:pStyle w:val="PargrafodaLista"/>
        <w:numPr>
          <w:ilvl w:val="0"/>
          <w:numId w:val="15"/>
        </w:numPr>
        <w:tabs>
          <w:tab w:val="left" w:pos="1210"/>
        </w:tabs>
        <w:spacing w:line="340" w:lineRule="exact"/>
        <w:ind w:left="0" w:right="120" w:firstLine="1701"/>
        <w:jc w:val="both"/>
        <w:rPr>
          <w:rFonts w:ascii="Tahoma" w:hAnsi="Tahoma" w:cs="Tahoma"/>
          <w:sz w:val="24"/>
          <w:szCs w:val="24"/>
        </w:rPr>
      </w:pPr>
      <w:r w:rsidRPr="00B03A37">
        <w:rPr>
          <w:rFonts w:ascii="Tahoma" w:hAnsi="Tahoma" w:cs="Tahoma"/>
          <w:sz w:val="24"/>
          <w:szCs w:val="24"/>
        </w:rPr>
        <w:t>Alinhamento: a linha divisória entre o lote, prédio ou terreno e o espaço público de vias e logradouros, conformando atestada;</w:t>
      </w:r>
    </w:p>
    <w:p w:rsidR="00807C2C" w:rsidRPr="00B03A37" w:rsidRDefault="00807C2C" w:rsidP="00D41D12">
      <w:pPr>
        <w:spacing w:line="340" w:lineRule="exact"/>
        <w:rPr>
          <w:rFonts w:ascii="Tahoma" w:hAnsi="Tahoma" w:cs="Tahoma"/>
          <w:sz w:val="24"/>
          <w:szCs w:val="24"/>
        </w:rPr>
      </w:pPr>
    </w:p>
    <w:p w:rsidR="00807C2C" w:rsidRPr="00B03A37" w:rsidRDefault="00807C2C" w:rsidP="00D41D12">
      <w:pPr>
        <w:spacing w:line="340" w:lineRule="exact"/>
        <w:rPr>
          <w:rFonts w:ascii="Tahoma" w:hAnsi="Tahoma" w:cs="Tahoma"/>
          <w:sz w:val="24"/>
          <w:szCs w:val="24"/>
        </w:rPr>
      </w:pPr>
    </w:p>
    <w:p w:rsidR="00807C2C" w:rsidRPr="00B03A37" w:rsidRDefault="00807C2C" w:rsidP="00D41D12">
      <w:pPr>
        <w:pStyle w:val="PargrafodaLista"/>
        <w:numPr>
          <w:ilvl w:val="0"/>
          <w:numId w:val="15"/>
        </w:numPr>
        <w:tabs>
          <w:tab w:val="left" w:pos="1209"/>
          <w:tab w:val="left" w:pos="1210"/>
          <w:tab w:val="left" w:pos="2977"/>
        </w:tabs>
        <w:spacing w:line="340" w:lineRule="exact"/>
        <w:ind w:left="0" w:right="123" w:firstLine="1701"/>
        <w:jc w:val="both"/>
        <w:rPr>
          <w:rFonts w:ascii="Tahoma" w:hAnsi="Tahoma" w:cs="Tahoma"/>
          <w:sz w:val="24"/>
          <w:szCs w:val="24"/>
        </w:rPr>
      </w:pPr>
      <w:r w:rsidRPr="00B03A37">
        <w:rPr>
          <w:rFonts w:ascii="Tahoma" w:hAnsi="Tahoma" w:cs="Tahoma"/>
          <w:sz w:val="24"/>
          <w:szCs w:val="24"/>
        </w:rPr>
        <w:t>Bocas de lobo: caixa de recolhimento de águas pluviais, instaladas nos talvegues das sarjetas;</w:t>
      </w:r>
    </w:p>
    <w:p w:rsidR="00807C2C" w:rsidRPr="00B03A37" w:rsidRDefault="00807C2C" w:rsidP="00D41D12">
      <w:pPr>
        <w:pStyle w:val="PargrafodaLista"/>
        <w:tabs>
          <w:tab w:val="left" w:pos="1209"/>
          <w:tab w:val="left" w:pos="1210"/>
        </w:tabs>
        <w:spacing w:line="340" w:lineRule="exact"/>
        <w:ind w:left="1701" w:right="123" w:firstLine="0"/>
        <w:jc w:val="both"/>
        <w:rPr>
          <w:rFonts w:ascii="Tahoma" w:hAnsi="Tahoma" w:cs="Tahoma"/>
          <w:sz w:val="24"/>
          <w:szCs w:val="24"/>
        </w:rPr>
      </w:pPr>
    </w:p>
    <w:p w:rsidR="00807C2C" w:rsidRPr="00B03A37" w:rsidRDefault="00807C2C" w:rsidP="00D41D12">
      <w:pPr>
        <w:pStyle w:val="PargrafodaLista"/>
        <w:numPr>
          <w:ilvl w:val="0"/>
          <w:numId w:val="15"/>
        </w:numPr>
        <w:tabs>
          <w:tab w:val="left" w:pos="1210"/>
        </w:tabs>
        <w:spacing w:line="340" w:lineRule="exact"/>
        <w:ind w:left="0" w:right="119" w:firstLine="1701"/>
        <w:jc w:val="both"/>
        <w:rPr>
          <w:rFonts w:ascii="Tahoma" w:hAnsi="Tahoma" w:cs="Tahoma"/>
          <w:sz w:val="24"/>
          <w:szCs w:val="24"/>
        </w:rPr>
      </w:pPr>
      <w:r w:rsidRPr="00B03A37">
        <w:rPr>
          <w:rFonts w:ascii="Tahoma" w:hAnsi="Tahoma" w:cs="Tahoma"/>
          <w:sz w:val="24"/>
          <w:szCs w:val="24"/>
        </w:rPr>
        <w:t>Passeio: parte da calçada, livre de obstáculos como mobiliário urbano, vegetação, sinalização e outros afins, destinada à livre circulação de pedestres;</w:t>
      </w:r>
    </w:p>
    <w:p w:rsidR="00807C2C" w:rsidRPr="00B03A37" w:rsidRDefault="00807C2C" w:rsidP="00D41D12">
      <w:pPr>
        <w:tabs>
          <w:tab w:val="left" w:pos="1210"/>
        </w:tabs>
        <w:spacing w:line="340" w:lineRule="exact"/>
        <w:ind w:right="119"/>
        <w:jc w:val="both"/>
        <w:rPr>
          <w:rFonts w:ascii="Tahoma" w:hAnsi="Tahoma" w:cs="Tahoma"/>
          <w:sz w:val="24"/>
          <w:szCs w:val="24"/>
        </w:rPr>
      </w:pPr>
    </w:p>
    <w:p w:rsidR="00807C2C" w:rsidRPr="00B03A37" w:rsidRDefault="00807C2C" w:rsidP="00D41D12">
      <w:pPr>
        <w:pStyle w:val="PargrafodaLista"/>
        <w:numPr>
          <w:ilvl w:val="0"/>
          <w:numId w:val="15"/>
        </w:numPr>
        <w:tabs>
          <w:tab w:val="left" w:pos="1209"/>
          <w:tab w:val="left" w:pos="1210"/>
        </w:tabs>
        <w:spacing w:line="340" w:lineRule="exact"/>
        <w:ind w:left="0" w:firstLine="1701"/>
        <w:jc w:val="both"/>
        <w:rPr>
          <w:rFonts w:ascii="Tahoma" w:hAnsi="Tahoma" w:cs="Tahoma"/>
          <w:sz w:val="24"/>
          <w:szCs w:val="24"/>
        </w:rPr>
      </w:pPr>
      <w:r w:rsidRPr="00B03A37">
        <w:rPr>
          <w:rFonts w:ascii="Tahoma" w:hAnsi="Tahoma" w:cs="Tahoma"/>
          <w:sz w:val="24"/>
          <w:szCs w:val="24"/>
        </w:rPr>
        <w:t>Canteiro: trecho verde da faixa de serviço da calçada, exclusivo para vegetação;</w:t>
      </w:r>
    </w:p>
    <w:p w:rsidR="00807C2C" w:rsidRPr="00B03A37" w:rsidRDefault="00807C2C" w:rsidP="00D41D12">
      <w:pPr>
        <w:pStyle w:val="Corpodetexto"/>
        <w:spacing w:line="340" w:lineRule="exact"/>
        <w:ind w:firstLine="1701"/>
        <w:jc w:val="both"/>
        <w:rPr>
          <w:rFonts w:ascii="Tahoma" w:hAnsi="Tahoma" w:cs="Tahoma"/>
          <w:sz w:val="24"/>
          <w:szCs w:val="24"/>
        </w:rPr>
      </w:pPr>
    </w:p>
    <w:p w:rsidR="00807C2C" w:rsidRPr="00B03A37" w:rsidRDefault="00807C2C" w:rsidP="00D41D12">
      <w:pPr>
        <w:pStyle w:val="PargrafodaLista"/>
        <w:numPr>
          <w:ilvl w:val="0"/>
          <w:numId w:val="15"/>
        </w:numPr>
        <w:tabs>
          <w:tab w:val="left" w:pos="1210"/>
        </w:tabs>
        <w:spacing w:line="340" w:lineRule="exact"/>
        <w:ind w:left="0" w:right="111" w:firstLine="1701"/>
        <w:jc w:val="both"/>
        <w:rPr>
          <w:rFonts w:ascii="Tahoma" w:hAnsi="Tahoma" w:cs="Tahoma"/>
          <w:sz w:val="24"/>
          <w:szCs w:val="24"/>
        </w:rPr>
      </w:pPr>
      <w:r w:rsidRPr="00B03A37">
        <w:rPr>
          <w:rFonts w:ascii="Tahoma" w:hAnsi="Tahoma" w:cs="Tahoma"/>
          <w:sz w:val="24"/>
          <w:szCs w:val="24"/>
        </w:rPr>
        <w:t>Canteiro central: obstáculo físico construído como separador de duas pistas de rolamento, eventualmente e conforme sua largura, destinado a vegetação e/ou à circulação de pedestres e implantação de ciclovia;</w:t>
      </w:r>
    </w:p>
    <w:p w:rsidR="00807C2C" w:rsidRPr="00B03A37" w:rsidRDefault="00807C2C" w:rsidP="00D41D12">
      <w:pPr>
        <w:tabs>
          <w:tab w:val="left" w:pos="1210"/>
        </w:tabs>
        <w:spacing w:line="340" w:lineRule="exact"/>
        <w:ind w:right="111"/>
        <w:jc w:val="both"/>
        <w:rPr>
          <w:rFonts w:ascii="Tahoma" w:hAnsi="Tahoma" w:cs="Tahoma"/>
          <w:sz w:val="24"/>
          <w:szCs w:val="24"/>
        </w:rPr>
      </w:pPr>
    </w:p>
    <w:p w:rsidR="00807C2C" w:rsidRPr="00B03A37" w:rsidRDefault="00807C2C" w:rsidP="00D41D12">
      <w:pPr>
        <w:pStyle w:val="PargrafodaLista"/>
        <w:numPr>
          <w:ilvl w:val="0"/>
          <w:numId w:val="15"/>
        </w:numPr>
        <w:tabs>
          <w:tab w:val="left" w:pos="1210"/>
        </w:tabs>
        <w:spacing w:line="340" w:lineRule="exact"/>
        <w:ind w:left="0" w:right="122" w:firstLine="1701"/>
        <w:jc w:val="both"/>
        <w:rPr>
          <w:rFonts w:ascii="Tahoma" w:hAnsi="Tahoma" w:cs="Tahoma"/>
          <w:sz w:val="24"/>
          <w:szCs w:val="24"/>
        </w:rPr>
      </w:pPr>
      <w:r w:rsidRPr="00B03A37">
        <w:rPr>
          <w:rFonts w:ascii="Tahoma" w:hAnsi="Tahoma" w:cs="Tahoma"/>
          <w:sz w:val="24"/>
          <w:szCs w:val="24"/>
        </w:rPr>
        <w:t>Estrada vicinal: via rural de conexão entre localidades, sujeita igualmente a padronização de gabarito em quaisquer condições de pavimentação;</w:t>
      </w:r>
    </w:p>
    <w:p w:rsidR="00807C2C" w:rsidRPr="00B03A37" w:rsidRDefault="00807C2C" w:rsidP="00D41D12">
      <w:pPr>
        <w:tabs>
          <w:tab w:val="left" w:pos="1210"/>
        </w:tabs>
        <w:spacing w:line="340" w:lineRule="exact"/>
        <w:ind w:right="122"/>
        <w:jc w:val="both"/>
        <w:rPr>
          <w:rFonts w:ascii="Tahoma" w:hAnsi="Tahoma" w:cs="Tahoma"/>
          <w:sz w:val="24"/>
          <w:szCs w:val="24"/>
        </w:rPr>
      </w:pPr>
    </w:p>
    <w:p w:rsidR="00807C2C" w:rsidRPr="00B03A37" w:rsidRDefault="00807C2C" w:rsidP="00D41D12">
      <w:pPr>
        <w:pStyle w:val="PargrafodaLista"/>
        <w:numPr>
          <w:ilvl w:val="0"/>
          <w:numId w:val="15"/>
        </w:numPr>
        <w:tabs>
          <w:tab w:val="left" w:pos="1209"/>
          <w:tab w:val="left" w:pos="1210"/>
        </w:tabs>
        <w:spacing w:line="340" w:lineRule="exact"/>
        <w:ind w:left="0" w:right="115" w:firstLine="1701"/>
        <w:jc w:val="both"/>
        <w:rPr>
          <w:rFonts w:ascii="Tahoma" w:hAnsi="Tahoma" w:cs="Tahoma"/>
          <w:sz w:val="24"/>
          <w:szCs w:val="24"/>
        </w:rPr>
      </w:pPr>
      <w:r w:rsidRPr="00B03A37">
        <w:rPr>
          <w:rFonts w:ascii="Tahoma" w:hAnsi="Tahoma" w:cs="Tahoma"/>
          <w:sz w:val="24"/>
          <w:szCs w:val="24"/>
        </w:rPr>
        <w:t>Faixa de serviço: parte da calçada destinada a instalação de mobiliários urbanos, sinalização, vegetação e redes de distribuição;</w:t>
      </w:r>
    </w:p>
    <w:p w:rsidR="00807C2C" w:rsidRPr="00B03A37" w:rsidRDefault="00807C2C" w:rsidP="00D41D12">
      <w:pPr>
        <w:tabs>
          <w:tab w:val="left" w:pos="1209"/>
          <w:tab w:val="left" w:pos="1210"/>
        </w:tabs>
        <w:spacing w:line="340" w:lineRule="exact"/>
        <w:ind w:right="115"/>
        <w:jc w:val="both"/>
        <w:rPr>
          <w:rFonts w:ascii="Tahoma" w:hAnsi="Tahoma" w:cs="Tahoma"/>
          <w:sz w:val="24"/>
          <w:szCs w:val="24"/>
        </w:rPr>
      </w:pPr>
    </w:p>
    <w:p w:rsidR="00807C2C" w:rsidRPr="00B03A37" w:rsidRDefault="00807C2C" w:rsidP="00D41D12">
      <w:pPr>
        <w:pStyle w:val="PargrafodaLista"/>
        <w:numPr>
          <w:ilvl w:val="0"/>
          <w:numId w:val="15"/>
        </w:numPr>
        <w:tabs>
          <w:tab w:val="left" w:pos="1209"/>
          <w:tab w:val="left" w:pos="1210"/>
        </w:tabs>
        <w:spacing w:line="340" w:lineRule="exact"/>
        <w:ind w:left="0" w:right="115" w:firstLine="1701"/>
        <w:jc w:val="both"/>
        <w:rPr>
          <w:rFonts w:ascii="Tahoma" w:hAnsi="Tahoma" w:cs="Tahoma"/>
          <w:sz w:val="24"/>
          <w:szCs w:val="24"/>
        </w:rPr>
      </w:pPr>
      <w:r w:rsidRPr="00B03A37">
        <w:rPr>
          <w:rFonts w:ascii="Tahoma" w:hAnsi="Tahoma" w:cs="Tahoma"/>
          <w:sz w:val="24"/>
          <w:szCs w:val="24"/>
        </w:rPr>
        <w:t>Guia: aresta contínua superior do meio-fio, que define as cotas de nível dos pavimentos, redes e sistemas;</w:t>
      </w:r>
    </w:p>
    <w:p w:rsidR="00807C2C" w:rsidRPr="00B03A37" w:rsidRDefault="00807C2C" w:rsidP="00D41D12">
      <w:pPr>
        <w:tabs>
          <w:tab w:val="left" w:pos="1209"/>
          <w:tab w:val="left" w:pos="1210"/>
        </w:tabs>
        <w:spacing w:line="340" w:lineRule="exact"/>
        <w:ind w:right="115"/>
        <w:jc w:val="both"/>
        <w:rPr>
          <w:rFonts w:ascii="Tahoma" w:hAnsi="Tahoma" w:cs="Tahoma"/>
          <w:sz w:val="24"/>
          <w:szCs w:val="24"/>
        </w:rPr>
      </w:pPr>
    </w:p>
    <w:p w:rsidR="00807C2C" w:rsidRPr="00B03A37" w:rsidRDefault="00807C2C" w:rsidP="00D41D12">
      <w:pPr>
        <w:pStyle w:val="PargrafodaLista"/>
        <w:numPr>
          <w:ilvl w:val="0"/>
          <w:numId w:val="15"/>
        </w:numPr>
        <w:tabs>
          <w:tab w:val="left" w:pos="1210"/>
        </w:tabs>
        <w:spacing w:line="340" w:lineRule="exact"/>
        <w:ind w:left="0" w:right="110" w:firstLine="1701"/>
        <w:jc w:val="both"/>
        <w:rPr>
          <w:rFonts w:ascii="Tahoma" w:hAnsi="Tahoma" w:cs="Tahoma"/>
          <w:sz w:val="24"/>
          <w:szCs w:val="24"/>
        </w:rPr>
      </w:pPr>
      <w:r w:rsidRPr="00B03A37">
        <w:rPr>
          <w:rFonts w:ascii="Tahoma" w:hAnsi="Tahoma" w:cs="Tahoma"/>
          <w:sz w:val="24"/>
          <w:szCs w:val="24"/>
        </w:rPr>
        <w:t>Hierarquia viária: classificação das vias urbanas, estradas municipais e rodovias objetivando dotar preferência de fluxo às vias, o estabelecimento da velocidade regulamentar; a definição das características da sinalização e demais funções urbanas;</w:t>
      </w:r>
    </w:p>
    <w:p w:rsidR="00807C2C" w:rsidRPr="00B03A37" w:rsidRDefault="00807C2C" w:rsidP="00D41D12">
      <w:pPr>
        <w:tabs>
          <w:tab w:val="left" w:pos="1210"/>
        </w:tabs>
        <w:spacing w:line="340" w:lineRule="exact"/>
        <w:ind w:right="110"/>
        <w:jc w:val="both"/>
        <w:rPr>
          <w:rFonts w:ascii="Tahoma" w:hAnsi="Tahoma" w:cs="Tahoma"/>
          <w:sz w:val="24"/>
          <w:szCs w:val="24"/>
        </w:rPr>
      </w:pPr>
    </w:p>
    <w:p w:rsidR="00807C2C" w:rsidRPr="00B03A37" w:rsidRDefault="00807C2C" w:rsidP="00D41D12">
      <w:pPr>
        <w:pStyle w:val="PargrafodaLista"/>
        <w:numPr>
          <w:ilvl w:val="0"/>
          <w:numId w:val="15"/>
        </w:numPr>
        <w:tabs>
          <w:tab w:val="left" w:pos="1209"/>
          <w:tab w:val="left" w:pos="1210"/>
        </w:tabs>
        <w:spacing w:line="340" w:lineRule="exact"/>
        <w:ind w:left="0" w:firstLine="1701"/>
        <w:jc w:val="both"/>
        <w:rPr>
          <w:rFonts w:ascii="Tahoma" w:hAnsi="Tahoma" w:cs="Tahoma"/>
          <w:sz w:val="24"/>
          <w:szCs w:val="24"/>
        </w:rPr>
      </w:pPr>
      <w:r w:rsidRPr="00B03A37">
        <w:rPr>
          <w:rFonts w:ascii="Tahoma" w:hAnsi="Tahoma" w:cs="Tahoma"/>
          <w:sz w:val="24"/>
          <w:szCs w:val="24"/>
        </w:rPr>
        <w:t xml:space="preserve">Logradouro público: todo e qualquer espaço público </w:t>
      </w:r>
      <w:r w:rsidRPr="00B03A37">
        <w:rPr>
          <w:rFonts w:ascii="Tahoma" w:hAnsi="Tahoma" w:cs="Tahoma"/>
          <w:sz w:val="24"/>
          <w:szCs w:val="24"/>
        </w:rPr>
        <w:lastRenderedPageBreak/>
        <w:t>passível de endereçamento;</w:t>
      </w:r>
    </w:p>
    <w:p w:rsidR="00807C2C" w:rsidRPr="00B03A37" w:rsidRDefault="00807C2C" w:rsidP="00D41D12">
      <w:pPr>
        <w:pStyle w:val="Corpodetexto"/>
        <w:spacing w:line="340" w:lineRule="exact"/>
        <w:ind w:firstLine="1701"/>
        <w:jc w:val="both"/>
        <w:rPr>
          <w:rFonts w:ascii="Tahoma" w:hAnsi="Tahoma" w:cs="Tahoma"/>
          <w:sz w:val="24"/>
          <w:szCs w:val="24"/>
        </w:rPr>
      </w:pPr>
    </w:p>
    <w:p w:rsidR="00807C2C" w:rsidRPr="00B03A37" w:rsidRDefault="00807C2C" w:rsidP="00D41D12">
      <w:pPr>
        <w:pStyle w:val="PargrafodaLista"/>
        <w:numPr>
          <w:ilvl w:val="0"/>
          <w:numId w:val="15"/>
        </w:numPr>
        <w:tabs>
          <w:tab w:val="left" w:pos="1209"/>
          <w:tab w:val="left" w:pos="1210"/>
        </w:tabs>
        <w:spacing w:line="340" w:lineRule="exact"/>
        <w:ind w:left="0" w:firstLine="1701"/>
        <w:jc w:val="both"/>
        <w:rPr>
          <w:rFonts w:ascii="Tahoma" w:hAnsi="Tahoma" w:cs="Tahoma"/>
          <w:sz w:val="24"/>
          <w:szCs w:val="24"/>
        </w:rPr>
      </w:pPr>
      <w:r w:rsidRPr="00B03A37">
        <w:rPr>
          <w:rFonts w:ascii="Tahoma" w:hAnsi="Tahoma" w:cs="Tahoma"/>
          <w:sz w:val="24"/>
          <w:szCs w:val="24"/>
        </w:rPr>
        <w:t>Malha viária: o conjunto de vias urbanas do município;</w:t>
      </w:r>
    </w:p>
    <w:p w:rsidR="00807C2C" w:rsidRPr="00B03A37" w:rsidRDefault="00807C2C" w:rsidP="00D41D12">
      <w:pPr>
        <w:pStyle w:val="Corpodetexto"/>
        <w:spacing w:line="340" w:lineRule="exact"/>
        <w:ind w:firstLine="1701"/>
        <w:jc w:val="both"/>
        <w:rPr>
          <w:rFonts w:ascii="Tahoma" w:hAnsi="Tahoma" w:cs="Tahoma"/>
          <w:sz w:val="24"/>
          <w:szCs w:val="24"/>
        </w:rPr>
      </w:pPr>
    </w:p>
    <w:p w:rsidR="00807C2C" w:rsidRPr="00B03A37" w:rsidRDefault="00807C2C" w:rsidP="00D41D12">
      <w:pPr>
        <w:pStyle w:val="PargrafodaLista"/>
        <w:numPr>
          <w:ilvl w:val="0"/>
          <w:numId w:val="15"/>
        </w:numPr>
        <w:tabs>
          <w:tab w:val="left" w:pos="1209"/>
          <w:tab w:val="left" w:pos="1210"/>
        </w:tabs>
        <w:spacing w:line="340" w:lineRule="exact"/>
        <w:ind w:left="0" w:right="118" w:firstLine="1701"/>
        <w:jc w:val="both"/>
        <w:rPr>
          <w:rFonts w:ascii="Tahoma" w:hAnsi="Tahoma" w:cs="Tahoma"/>
          <w:sz w:val="24"/>
          <w:szCs w:val="24"/>
        </w:rPr>
      </w:pPr>
      <w:r w:rsidRPr="00B03A37">
        <w:rPr>
          <w:rFonts w:ascii="Tahoma" w:hAnsi="Tahoma" w:cs="Tahoma"/>
          <w:sz w:val="24"/>
          <w:szCs w:val="24"/>
        </w:rPr>
        <w:t>Meio-fio: o cordão linear, normalmente em desnível formando a sarjeta, que divide os espaços da calçada e o leito viário;</w:t>
      </w:r>
    </w:p>
    <w:p w:rsidR="00807C2C" w:rsidRPr="00B03A37" w:rsidRDefault="00807C2C" w:rsidP="00D41D12">
      <w:pPr>
        <w:tabs>
          <w:tab w:val="left" w:pos="1209"/>
          <w:tab w:val="left" w:pos="1210"/>
        </w:tabs>
        <w:spacing w:line="340" w:lineRule="exact"/>
        <w:ind w:right="118"/>
        <w:jc w:val="both"/>
        <w:rPr>
          <w:rFonts w:ascii="Tahoma" w:hAnsi="Tahoma" w:cs="Tahoma"/>
          <w:sz w:val="24"/>
          <w:szCs w:val="24"/>
        </w:rPr>
      </w:pPr>
    </w:p>
    <w:p w:rsidR="00807C2C" w:rsidRPr="00B03A37" w:rsidRDefault="00807C2C" w:rsidP="00D41D12">
      <w:pPr>
        <w:pStyle w:val="PargrafodaLista"/>
        <w:numPr>
          <w:ilvl w:val="0"/>
          <w:numId w:val="15"/>
        </w:numPr>
        <w:tabs>
          <w:tab w:val="left" w:pos="1209"/>
          <w:tab w:val="left" w:pos="1210"/>
        </w:tabs>
        <w:spacing w:line="340" w:lineRule="exact"/>
        <w:ind w:left="0" w:right="119" w:firstLine="1701"/>
        <w:jc w:val="both"/>
        <w:rPr>
          <w:rFonts w:ascii="Tahoma" w:hAnsi="Tahoma" w:cs="Tahoma"/>
          <w:sz w:val="24"/>
          <w:szCs w:val="24"/>
        </w:rPr>
      </w:pPr>
      <w:r w:rsidRPr="00B03A37">
        <w:rPr>
          <w:rFonts w:ascii="Tahoma" w:hAnsi="Tahoma" w:cs="Tahoma"/>
          <w:sz w:val="24"/>
          <w:szCs w:val="24"/>
        </w:rPr>
        <w:t>Mobiliário urbano: elementos do serviço público que visam dotar de segurança, conforto e higiene as atividades humanas nos logradouros;</w:t>
      </w:r>
    </w:p>
    <w:p w:rsidR="00807C2C" w:rsidRPr="00B03A37" w:rsidRDefault="00807C2C" w:rsidP="00D41D12">
      <w:pPr>
        <w:pStyle w:val="PargrafodaLista"/>
        <w:spacing w:line="340" w:lineRule="exact"/>
        <w:rPr>
          <w:rFonts w:ascii="Tahoma" w:hAnsi="Tahoma" w:cs="Tahoma"/>
          <w:sz w:val="24"/>
          <w:szCs w:val="24"/>
        </w:rPr>
      </w:pPr>
    </w:p>
    <w:p w:rsidR="00807C2C" w:rsidRPr="00B03A37" w:rsidRDefault="00807C2C" w:rsidP="00D41D12">
      <w:pPr>
        <w:pStyle w:val="PargrafodaLista"/>
        <w:numPr>
          <w:ilvl w:val="0"/>
          <w:numId w:val="15"/>
        </w:numPr>
        <w:tabs>
          <w:tab w:val="left" w:pos="1209"/>
          <w:tab w:val="left" w:pos="1210"/>
        </w:tabs>
        <w:spacing w:line="340" w:lineRule="exact"/>
        <w:ind w:left="0" w:right="119" w:firstLine="1701"/>
        <w:jc w:val="both"/>
        <w:rPr>
          <w:rFonts w:ascii="Tahoma" w:hAnsi="Tahoma" w:cs="Tahoma"/>
          <w:sz w:val="24"/>
          <w:szCs w:val="24"/>
        </w:rPr>
      </w:pPr>
      <w:r w:rsidRPr="00B03A37">
        <w:rPr>
          <w:rFonts w:ascii="Tahoma" w:hAnsi="Tahoma" w:cs="Tahoma"/>
          <w:sz w:val="24"/>
          <w:szCs w:val="24"/>
        </w:rPr>
        <w:t xml:space="preserve">Paragem: espaço da calçada </w:t>
      </w:r>
      <w:proofErr w:type="gramStart"/>
      <w:r w:rsidRPr="00B03A37">
        <w:rPr>
          <w:rFonts w:ascii="Tahoma" w:hAnsi="Tahoma" w:cs="Tahoma"/>
          <w:sz w:val="24"/>
          <w:szCs w:val="24"/>
        </w:rPr>
        <w:t>excedente  ao</w:t>
      </w:r>
      <w:proofErr w:type="gramEnd"/>
      <w:r w:rsidRPr="00B03A37">
        <w:rPr>
          <w:rFonts w:ascii="Tahoma" w:hAnsi="Tahoma" w:cs="Tahoma"/>
          <w:sz w:val="24"/>
          <w:szCs w:val="24"/>
        </w:rPr>
        <w:t xml:space="preserve"> trânsito livre de pedestres, mormente destinado   ao acesso e observação de vitrines, painéis e similares; </w:t>
      </w:r>
    </w:p>
    <w:p w:rsidR="00807C2C" w:rsidRPr="00B03A37" w:rsidRDefault="00807C2C" w:rsidP="00D41D12">
      <w:pPr>
        <w:pStyle w:val="PargrafodaLista"/>
        <w:spacing w:line="340" w:lineRule="exact"/>
        <w:rPr>
          <w:rFonts w:ascii="Tahoma" w:hAnsi="Tahoma" w:cs="Tahoma"/>
          <w:sz w:val="24"/>
          <w:szCs w:val="24"/>
        </w:rPr>
      </w:pPr>
    </w:p>
    <w:p w:rsidR="00807C2C" w:rsidRPr="00B03A37" w:rsidRDefault="00807C2C" w:rsidP="00D41D12">
      <w:pPr>
        <w:pStyle w:val="PargrafodaLista"/>
        <w:numPr>
          <w:ilvl w:val="0"/>
          <w:numId w:val="15"/>
        </w:numPr>
        <w:tabs>
          <w:tab w:val="left" w:pos="1209"/>
          <w:tab w:val="left" w:pos="1210"/>
        </w:tabs>
        <w:spacing w:line="340" w:lineRule="exact"/>
        <w:ind w:left="0" w:right="119" w:firstLine="1701"/>
        <w:jc w:val="both"/>
        <w:rPr>
          <w:rFonts w:ascii="Tahoma" w:hAnsi="Tahoma" w:cs="Tahoma"/>
          <w:sz w:val="24"/>
          <w:szCs w:val="24"/>
        </w:rPr>
      </w:pPr>
      <w:r w:rsidRPr="00B03A37">
        <w:rPr>
          <w:rFonts w:ascii="Tahoma" w:hAnsi="Tahoma" w:cs="Tahoma"/>
          <w:sz w:val="24"/>
          <w:szCs w:val="24"/>
        </w:rPr>
        <w:t>Quadra: conjunto de testadas que formam um alinhamento entre duas esquinas</w:t>
      </w:r>
      <w:r w:rsidR="003D209A">
        <w:rPr>
          <w:rFonts w:ascii="Tahoma" w:hAnsi="Tahoma" w:cs="Tahoma"/>
          <w:sz w:val="24"/>
          <w:szCs w:val="24"/>
        </w:rPr>
        <w:t>, ou seja, espaços circulados por vias públicas</w:t>
      </w:r>
      <w:r w:rsidRPr="00B03A37">
        <w:rPr>
          <w:rFonts w:ascii="Tahoma" w:hAnsi="Tahoma" w:cs="Tahoma"/>
          <w:sz w:val="24"/>
          <w:szCs w:val="24"/>
        </w:rPr>
        <w:t>;</w:t>
      </w:r>
    </w:p>
    <w:p w:rsidR="00807C2C" w:rsidRPr="00B03A37" w:rsidRDefault="00807C2C" w:rsidP="00D41D12">
      <w:pPr>
        <w:pStyle w:val="PargrafodaLista"/>
        <w:spacing w:line="340" w:lineRule="exact"/>
        <w:rPr>
          <w:rFonts w:ascii="Tahoma" w:hAnsi="Tahoma" w:cs="Tahoma"/>
          <w:sz w:val="24"/>
          <w:szCs w:val="24"/>
        </w:rPr>
      </w:pPr>
    </w:p>
    <w:p w:rsidR="00807C2C" w:rsidRPr="00B03A37" w:rsidRDefault="00807C2C" w:rsidP="00D41D12">
      <w:pPr>
        <w:pStyle w:val="PargrafodaLista"/>
        <w:numPr>
          <w:ilvl w:val="0"/>
          <w:numId w:val="15"/>
        </w:numPr>
        <w:tabs>
          <w:tab w:val="left" w:pos="1209"/>
          <w:tab w:val="left" w:pos="1210"/>
        </w:tabs>
        <w:spacing w:line="340" w:lineRule="exact"/>
        <w:ind w:left="0" w:right="119" w:firstLine="1701"/>
        <w:jc w:val="both"/>
        <w:rPr>
          <w:rFonts w:ascii="Tahoma" w:hAnsi="Tahoma" w:cs="Tahoma"/>
          <w:sz w:val="24"/>
          <w:szCs w:val="24"/>
        </w:rPr>
      </w:pPr>
      <w:r w:rsidRPr="00B03A37">
        <w:rPr>
          <w:rFonts w:ascii="Tahoma" w:hAnsi="Tahoma" w:cs="Tahoma"/>
          <w:sz w:val="24"/>
          <w:szCs w:val="24"/>
        </w:rPr>
        <w:t xml:space="preserve">Redes de distribuição: sistemas aéreos ou subterrâneos, instalados nas faixas de serviço </w:t>
      </w:r>
      <w:proofErr w:type="gramStart"/>
      <w:r w:rsidRPr="00B03A37">
        <w:rPr>
          <w:rFonts w:ascii="Tahoma" w:hAnsi="Tahoma" w:cs="Tahoma"/>
          <w:sz w:val="24"/>
          <w:szCs w:val="24"/>
        </w:rPr>
        <w:t>ou  nas</w:t>
      </w:r>
      <w:proofErr w:type="gramEnd"/>
      <w:r w:rsidRPr="00B03A37">
        <w:rPr>
          <w:rFonts w:ascii="Tahoma" w:hAnsi="Tahoma" w:cs="Tahoma"/>
          <w:sz w:val="24"/>
          <w:szCs w:val="24"/>
        </w:rPr>
        <w:t xml:space="preserve"> caixas de rua, visando o abastecimento público dos lotes;</w:t>
      </w:r>
    </w:p>
    <w:p w:rsidR="00807C2C" w:rsidRPr="00B03A37" w:rsidRDefault="00807C2C" w:rsidP="00D41D12">
      <w:pPr>
        <w:pStyle w:val="PargrafodaLista"/>
        <w:spacing w:line="340" w:lineRule="exact"/>
        <w:rPr>
          <w:rFonts w:ascii="Tahoma" w:hAnsi="Tahoma" w:cs="Tahoma"/>
          <w:sz w:val="24"/>
          <w:szCs w:val="24"/>
        </w:rPr>
      </w:pPr>
    </w:p>
    <w:p w:rsidR="00807C2C" w:rsidRPr="00B03A37" w:rsidRDefault="00807C2C" w:rsidP="00D41D12">
      <w:pPr>
        <w:pStyle w:val="PargrafodaLista"/>
        <w:numPr>
          <w:ilvl w:val="0"/>
          <w:numId w:val="15"/>
        </w:numPr>
        <w:tabs>
          <w:tab w:val="left" w:pos="1209"/>
          <w:tab w:val="left" w:pos="1210"/>
        </w:tabs>
        <w:spacing w:line="340" w:lineRule="exact"/>
        <w:ind w:left="0" w:right="119" w:firstLine="1701"/>
        <w:jc w:val="both"/>
        <w:rPr>
          <w:rFonts w:ascii="Tahoma" w:hAnsi="Tahoma" w:cs="Tahoma"/>
          <w:sz w:val="24"/>
          <w:szCs w:val="24"/>
        </w:rPr>
      </w:pPr>
      <w:r w:rsidRPr="00B03A37">
        <w:rPr>
          <w:rFonts w:ascii="Tahoma" w:hAnsi="Tahoma" w:cs="Tahoma"/>
          <w:sz w:val="24"/>
          <w:szCs w:val="24"/>
        </w:rPr>
        <w:t>Sarjeta: calha exposta da caixa de rua que conduz águas pluviais às bocas de lobo;</w:t>
      </w:r>
    </w:p>
    <w:p w:rsidR="00807C2C" w:rsidRPr="00B03A37" w:rsidRDefault="00807C2C" w:rsidP="00D41D12">
      <w:pPr>
        <w:pStyle w:val="PargrafodaLista"/>
        <w:spacing w:line="340" w:lineRule="exact"/>
        <w:rPr>
          <w:rFonts w:ascii="Tahoma" w:hAnsi="Tahoma" w:cs="Tahoma"/>
          <w:sz w:val="24"/>
          <w:szCs w:val="24"/>
        </w:rPr>
      </w:pPr>
    </w:p>
    <w:p w:rsidR="00807C2C" w:rsidRPr="00B03A37" w:rsidRDefault="00807C2C" w:rsidP="00D41D12">
      <w:pPr>
        <w:pStyle w:val="PargrafodaLista"/>
        <w:numPr>
          <w:ilvl w:val="0"/>
          <w:numId w:val="15"/>
        </w:numPr>
        <w:tabs>
          <w:tab w:val="left" w:pos="1209"/>
          <w:tab w:val="left" w:pos="1210"/>
        </w:tabs>
        <w:spacing w:line="340" w:lineRule="exact"/>
        <w:ind w:left="0" w:right="119" w:firstLine="1701"/>
        <w:jc w:val="both"/>
        <w:rPr>
          <w:rFonts w:ascii="Tahoma" w:hAnsi="Tahoma" w:cs="Tahoma"/>
          <w:sz w:val="24"/>
          <w:szCs w:val="24"/>
        </w:rPr>
      </w:pPr>
      <w:r w:rsidRPr="00B03A37">
        <w:rPr>
          <w:rFonts w:ascii="Tahoma" w:hAnsi="Tahoma" w:cs="Tahoma"/>
          <w:sz w:val="24"/>
          <w:szCs w:val="24"/>
        </w:rPr>
        <w:t>Sinais de trânsito: elementos de sinalização viária que se utilizam de placas, marcas viárias, equipamentos de controle luminosos, dispositivos auxiliares, apoios e gestos, destinados exclusivamente a ordenar ou dirigir o trânsito de veículos e pedestres;</w:t>
      </w:r>
    </w:p>
    <w:p w:rsidR="00807C2C" w:rsidRPr="00B03A37" w:rsidRDefault="00807C2C" w:rsidP="00D41D12">
      <w:pPr>
        <w:pStyle w:val="PargrafodaLista"/>
        <w:spacing w:line="340" w:lineRule="exact"/>
        <w:rPr>
          <w:rFonts w:ascii="Tahoma" w:hAnsi="Tahoma" w:cs="Tahoma"/>
          <w:sz w:val="24"/>
          <w:szCs w:val="24"/>
        </w:rPr>
      </w:pPr>
    </w:p>
    <w:p w:rsidR="00807C2C" w:rsidRPr="00B03A37" w:rsidRDefault="00807C2C" w:rsidP="00D41D12">
      <w:pPr>
        <w:pStyle w:val="PargrafodaLista"/>
        <w:numPr>
          <w:ilvl w:val="0"/>
          <w:numId w:val="15"/>
        </w:numPr>
        <w:tabs>
          <w:tab w:val="left" w:pos="1209"/>
          <w:tab w:val="left" w:pos="1210"/>
        </w:tabs>
        <w:spacing w:line="340" w:lineRule="exact"/>
        <w:ind w:left="0" w:right="119" w:firstLine="1701"/>
        <w:jc w:val="both"/>
        <w:rPr>
          <w:rFonts w:ascii="Tahoma" w:hAnsi="Tahoma" w:cs="Tahoma"/>
          <w:sz w:val="24"/>
          <w:szCs w:val="24"/>
        </w:rPr>
      </w:pPr>
      <w:r w:rsidRPr="00B03A37">
        <w:rPr>
          <w:rFonts w:ascii="Tahoma" w:hAnsi="Tahoma" w:cs="Tahoma"/>
          <w:sz w:val="24"/>
          <w:szCs w:val="24"/>
        </w:rPr>
        <w:t>Sinalização: conjunto de sinais de trânsito e dispositivos de segurança colocados na via   pública com o objetivo de garantir sua utilização adequada, possibilitando melhor fluidez no trânsito e maior segurança dos veículos e pedestres que nela circulam.</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Art. 4º</w:t>
      </w:r>
      <w:r w:rsidRPr="00B03A37">
        <w:rPr>
          <w:rFonts w:ascii="Tahoma" w:hAnsi="Tahoma" w:cs="Tahoma"/>
          <w:sz w:val="24"/>
          <w:szCs w:val="24"/>
        </w:rPr>
        <w:t xml:space="preserve"> Esta Lei do Plano de Mobilidade Urbana do Município</w:t>
      </w:r>
      <w:r w:rsidR="00502288">
        <w:rPr>
          <w:rFonts w:ascii="Tahoma" w:hAnsi="Tahoma" w:cs="Tahoma"/>
          <w:sz w:val="24"/>
          <w:szCs w:val="24"/>
        </w:rPr>
        <w:t xml:space="preserve"> da Estância Turística</w:t>
      </w:r>
      <w:r w:rsidRPr="00B03A37">
        <w:rPr>
          <w:rFonts w:ascii="Tahoma" w:hAnsi="Tahoma" w:cs="Tahoma"/>
          <w:sz w:val="24"/>
          <w:szCs w:val="24"/>
        </w:rPr>
        <w:t xml:space="preserve"> </w:t>
      </w:r>
      <w:r w:rsidR="00502288">
        <w:rPr>
          <w:rFonts w:ascii="Tahoma" w:hAnsi="Tahoma" w:cs="Tahoma"/>
          <w:sz w:val="24"/>
          <w:szCs w:val="24"/>
        </w:rPr>
        <w:t xml:space="preserve">da Estância Turística </w:t>
      </w:r>
      <w:r w:rsidRPr="00B03A37">
        <w:rPr>
          <w:rFonts w:ascii="Tahoma" w:hAnsi="Tahoma" w:cs="Tahoma"/>
          <w:sz w:val="24"/>
          <w:szCs w:val="24"/>
        </w:rPr>
        <w:t xml:space="preserve">de </w:t>
      </w:r>
      <w:r w:rsidR="006A64B1" w:rsidRPr="00B03A37">
        <w:rPr>
          <w:rFonts w:ascii="Tahoma" w:hAnsi="Tahoma" w:cs="Tahoma"/>
          <w:sz w:val="24"/>
          <w:szCs w:val="24"/>
        </w:rPr>
        <w:t>Barra Bonita</w:t>
      </w:r>
      <w:r w:rsidRPr="00B03A37">
        <w:rPr>
          <w:rFonts w:ascii="Tahoma" w:hAnsi="Tahoma" w:cs="Tahoma"/>
          <w:sz w:val="24"/>
          <w:szCs w:val="24"/>
        </w:rPr>
        <w:t xml:space="preserve"> tem por princípios:</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14"/>
        </w:numPr>
        <w:tabs>
          <w:tab w:val="left" w:pos="1209"/>
          <w:tab w:val="left" w:pos="1210"/>
        </w:tabs>
        <w:spacing w:line="340" w:lineRule="exact"/>
        <w:ind w:left="0" w:right="123" w:firstLine="1701"/>
        <w:jc w:val="both"/>
        <w:rPr>
          <w:rFonts w:ascii="Tahoma" w:hAnsi="Tahoma" w:cs="Tahoma"/>
          <w:sz w:val="24"/>
          <w:szCs w:val="24"/>
        </w:rPr>
      </w:pPr>
      <w:r w:rsidRPr="00B03A37">
        <w:rPr>
          <w:rFonts w:ascii="Tahoma" w:hAnsi="Tahoma" w:cs="Tahoma"/>
          <w:sz w:val="24"/>
          <w:szCs w:val="24"/>
        </w:rPr>
        <w:t xml:space="preserve">Acesso amplo e democrático ao espaço municipal, com </w:t>
      </w:r>
      <w:r w:rsidRPr="00B03A37">
        <w:rPr>
          <w:rFonts w:ascii="Tahoma" w:hAnsi="Tahoma" w:cs="Tahoma"/>
          <w:sz w:val="24"/>
          <w:szCs w:val="24"/>
        </w:rPr>
        <w:lastRenderedPageBreak/>
        <w:t>garantia de acessibilidade universal e a circulação ordenada de pessoas e</w:t>
      </w:r>
      <w:r w:rsidR="00807C2C" w:rsidRPr="00B03A37">
        <w:rPr>
          <w:rFonts w:ascii="Tahoma" w:hAnsi="Tahoma" w:cs="Tahoma"/>
          <w:sz w:val="24"/>
          <w:szCs w:val="24"/>
        </w:rPr>
        <w:t xml:space="preserve"> </w:t>
      </w:r>
      <w:r w:rsidRPr="00B03A37">
        <w:rPr>
          <w:rFonts w:ascii="Tahoma" w:hAnsi="Tahoma" w:cs="Tahoma"/>
          <w:sz w:val="24"/>
          <w:szCs w:val="24"/>
        </w:rPr>
        <w:t>cargas;</w:t>
      </w:r>
    </w:p>
    <w:p w:rsidR="00807C2C" w:rsidRPr="00B03A37" w:rsidRDefault="00807C2C" w:rsidP="00D41D12">
      <w:pPr>
        <w:pStyle w:val="PargrafodaLista"/>
        <w:tabs>
          <w:tab w:val="left" w:pos="1209"/>
          <w:tab w:val="left" w:pos="1210"/>
        </w:tabs>
        <w:spacing w:line="340" w:lineRule="exact"/>
        <w:ind w:left="1701" w:right="123" w:firstLine="0"/>
        <w:jc w:val="both"/>
        <w:rPr>
          <w:rFonts w:ascii="Tahoma" w:hAnsi="Tahoma" w:cs="Tahoma"/>
          <w:sz w:val="24"/>
          <w:szCs w:val="24"/>
        </w:rPr>
      </w:pPr>
    </w:p>
    <w:p w:rsidR="005A4B0F" w:rsidRPr="00B03A37" w:rsidRDefault="00DF6703" w:rsidP="00D41D12">
      <w:pPr>
        <w:pStyle w:val="PargrafodaLista"/>
        <w:numPr>
          <w:ilvl w:val="0"/>
          <w:numId w:val="14"/>
        </w:numPr>
        <w:tabs>
          <w:tab w:val="left" w:pos="1209"/>
          <w:tab w:val="left" w:pos="1210"/>
          <w:tab w:val="left" w:pos="2410"/>
        </w:tabs>
        <w:spacing w:line="340" w:lineRule="exact"/>
        <w:ind w:left="0" w:firstLine="1701"/>
        <w:jc w:val="both"/>
        <w:rPr>
          <w:rFonts w:ascii="Tahoma" w:hAnsi="Tahoma" w:cs="Tahoma"/>
          <w:sz w:val="24"/>
          <w:szCs w:val="24"/>
        </w:rPr>
      </w:pPr>
      <w:r w:rsidRPr="00B03A37">
        <w:rPr>
          <w:rFonts w:ascii="Tahoma" w:hAnsi="Tahoma" w:cs="Tahoma"/>
          <w:sz w:val="24"/>
          <w:szCs w:val="24"/>
        </w:rPr>
        <w:t>Desenvolvimento</w:t>
      </w:r>
      <w:r w:rsidR="00807C2C" w:rsidRPr="00B03A37">
        <w:rPr>
          <w:rFonts w:ascii="Tahoma" w:hAnsi="Tahoma" w:cs="Tahoma"/>
          <w:sz w:val="24"/>
          <w:szCs w:val="24"/>
        </w:rPr>
        <w:t xml:space="preserve"> </w:t>
      </w:r>
      <w:r w:rsidRPr="00B03A37">
        <w:rPr>
          <w:rFonts w:ascii="Tahoma" w:hAnsi="Tahoma" w:cs="Tahoma"/>
          <w:sz w:val="24"/>
          <w:szCs w:val="24"/>
        </w:rPr>
        <w:t>sustentável;</w:t>
      </w:r>
    </w:p>
    <w:p w:rsidR="005A4B0F" w:rsidRPr="00B03A37" w:rsidRDefault="005A4B0F" w:rsidP="00D41D12">
      <w:pPr>
        <w:pStyle w:val="Corpodetexto"/>
        <w:tabs>
          <w:tab w:val="left" w:pos="2410"/>
        </w:tabs>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14"/>
        </w:numPr>
        <w:tabs>
          <w:tab w:val="left" w:pos="1209"/>
          <w:tab w:val="left" w:pos="1210"/>
          <w:tab w:val="left" w:pos="2410"/>
        </w:tabs>
        <w:spacing w:line="340" w:lineRule="exact"/>
        <w:ind w:left="0" w:firstLine="1701"/>
        <w:jc w:val="both"/>
        <w:rPr>
          <w:rFonts w:ascii="Tahoma" w:hAnsi="Tahoma" w:cs="Tahoma"/>
          <w:sz w:val="24"/>
          <w:szCs w:val="24"/>
        </w:rPr>
      </w:pPr>
      <w:r w:rsidRPr="00B03A37">
        <w:rPr>
          <w:rFonts w:ascii="Tahoma" w:hAnsi="Tahoma" w:cs="Tahoma"/>
          <w:sz w:val="24"/>
          <w:szCs w:val="24"/>
        </w:rPr>
        <w:t>Equidade no acesso dos cidadãos ao transporte público</w:t>
      </w:r>
      <w:r w:rsidR="00807C2C" w:rsidRPr="00B03A37">
        <w:rPr>
          <w:rFonts w:ascii="Tahoma" w:hAnsi="Tahoma" w:cs="Tahoma"/>
          <w:sz w:val="24"/>
          <w:szCs w:val="24"/>
        </w:rPr>
        <w:t xml:space="preserve"> </w:t>
      </w:r>
      <w:r w:rsidRPr="00B03A37">
        <w:rPr>
          <w:rFonts w:ascii="Tahoma" w:hAnsi="Tahoma" w:cs="Tahoma"/>
          <w:sz w:val="24"/>
          <w:szCs w:val="24"/>
        </w:rPr>
        <w:t>coletivo;</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14"/>
        </w:numPr>
        <w:tabs>
          <w:tab w:val="left" w:pos="1209"/>
          <w:tab w:val="left" w:pos="1210"/>
          <w:tab w:val="left" w:pos="2410"/>
        </w:tabs>
        <w:spacing w:line="340" w:lineRule="exact"/>
        <w:ind w:left="0" w:firstLine="1701"/>
        <w:jc w:val="both"/>
        <w:rPr>
          <w:rFonts w:ascii="Tahoma" w:hAnsi="Tahoma" w:cs="Tahoma"/>
          <w:sz w:val="24"/>
          <w:szCs w:val="24"/>
        </w:rPr>
      </w:pPr>
      <w:r w:rsidRPr="00B03A37">
        <w:rPr>
          <w:rFonts w:ascii="Tahoma" w:hAnsi="Tahoma" w:cs="Tahoma"/>
          <w:sz w:val="24"/>
          <w:szCs w:val="24"/>
        </w:rPr>
        <w:t>Eficiência, eficácia e efetividade na prestação dos serviços de transporte</w:t>
      </w:r>
      <w:r w:rsidR="00807C2C" w:rsidRPr="00B03A37">
        <w:rPr>
          <w:rFonts w:ascii="Tahoma" w:hAnsi="Tahoma" w:cs="Tahoma"/>
          <w:sz w:val="24"/>
          <w:szCs w:val="24"/>
        </w:rPr>
        <w:t xml:space="preserve"> </w:t>
      </w:r>
      <w:r w:rsidRPr="00B03A37">
        <w:rPr>
          <w:rFonts w:ascii="Tahoma" w:hAnsi="Tahoma" w:cs="Tahoma"/>
          <w:sz w:val="24"/>
          <w:szCs w:val="24"/>
        </w:rPr>
        <w:t>urbano;</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14"/>
        </w:numPr>
        <w:tabs>
          <w:tab w:val="left" w:pos="1209"/>
          <w:tab w:val="left" w:pos="1210"/>
        </w:tabs>
        <w:spacing w:line="340" w:lineRule="exact"/>
        <w:ind w:left="0" w:firstLine="1701"/>
        <w:jc w:val="both"/>
        <w:rPr>
          <w:rFonts w:ascii="Tahoma" w:hAnsi="Tahoma" w:cs="Tahoma"/>
          <w:sz w:val="24"/>
          <w:szCs w:val="24"/>
        </w:rPr>
      </w:pPr>
      <w:r w:rsidRPr="00B03A37">
        <w:rPr>
          <w:rFonts w:ascii="Tahoma" w:hAnsi="Tahoma" w:cs="Tahoma"/>
          <w:sz w:val="24"/>
          <w:szCs w:val="24"/>
        </w:rPr>
        <w:t>Segurança nos deslocamentos das</w:t>
      </w:r>
      <w:r w:rsidR="00807C2C" w:rsidRPr="00B03A37">
        <w:rPr>
          <w:rFonts w:ascii="Tahoma" w:hAnsi="Tahoma" w:cs="Tahoma"/>
          <w:sz w:val="24"/>
          <w:szCs w:val="24"/>
        </w:rPr>
        <w:t xml:space="preserve"> </w:t>
      </w:r>
      <w:r w:rsidRPr="00B03A37">
        <w:rPr>
          <w:rFonts w:ascii="Tahoma" w:hAnsi="Tahoma" w:cs="Tahoma"/>
          <w:sz w:val="24"/>
          <w:szCs w:val="24"/>
        </w:rPr>
        <w:t>pessoas;</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14"/>
        </w:numPr>
        <w:tabs>
          <w:tab w:val="left" w:pos="1209"/>
          <w:tab w:val="left" w:pos="1210"/>
          <w:tab w:val="left" w:pos="2552"/>
        </w:tabs>
        <w:spacing w:line="340" w:lineRule="exact"/>
        <w:ind w:left="0" w:firstLine="1701"/>
        <w:jc w:val="both"/>
        <w:rPr>
          <w:rFonts w:ascii="Tahoma" w:hAnsi="Tahoma" w:cs="Tahoma"/>
          <w:sz w:val="24"/>
          <w:szCs w:val="24"/>
        </w:rPr>
      </w:pPr>
      <w:r w:rsidRPr="00B03A37">
        <w:rPr>
          <w:rFonts w:ascii="Tahoma" w:hAnsi="Tahoma" w:cs="Tahoma"/>
          <w:sz w:val="24"/>
          <w:szCs w:val="24"/>
        </w:rPr>
        <w:t>Justa distribuição dos benefícios e ônus decorrentes do uso dos diferentes modos e</w:t>
      </w:r>
      <w:r w:rsidR="00807C2C" w:rsidRPr="00B03A37">
        <w:rPr>
          <w:rFonts w:ascii="Tahoma" w:hAnsi="Tahoma" w:cs="Tahoma"/>
          <w:sz w:val="24"/>
          <w:szCs w:val="24"/>
        </w:rPr>
        <w:t xml:space="preserve"> </w:t>
      </w:r>
      <w:r w:rsidRPr="00B03A37">
        <w:rPr>
          <w:rFonts w:ascii="Tahoma" w:hAnsi="Tahoma" w:cs="Tahoma"/>
          <w:sz w:val="24"/>
          <w:szCs w:val="24"/>
        </w:rPr>
        <w:t>serviços;</w:t>
      </w:r>
    </w:p>
    <w:p w:rsidR="005A4B0F" w:rsidRPr="00B03A37" w:rsidRDefault="005A4B0F" w:rsidP="00D41D12">
      <w:pPr>
        <w:pStyle w:val="Corpodetexto"/>
        <w:tabs>
          <w:tab w:val="left" w:pos="2552"/>
        </w:tabs>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14"/>
        </w:numPr>
        <w:tabs>
          <w:tab w:val="left" w:pos="1210"/>
          <w:tab w:val="left" w:pos="2552"/>
        </w:tabs>
        <w:spacing w:line="340" w:lineRule="exact"/>
        <w:ind w:left="0" w:firstLine="1701"/>
        <w:jc w:val="both"/>
        <w:rPr>
          <w:rFonts w:ascii="Tahoma" w:hAnsi="Tahoma" w:cs="Tahoma"/>
          <w:sz w:val="24"/>
          <w:szCs w:val="24"/>
        </w:rPr>
      </w:pPr>
      <w:r w:rsidRPr="00B03A37">
        <w:rPr>
          <w:rFonts w:ascii="Tahoma" w:hAnsi="Tahoma" w:cs="Tahoma"/>
          <w:sz w:val="24"/>
          <w:szCs w:val="24"/>
        </w:rPr>
        <w:t>Equidade no uso do espaço público de circulação, vias e</w:t>
      </w:r>
      <w:r w:rsidR="00807C2C" w:rsidRPr="00B03A37">
        <w:rPr>
          <w:rFonts w:ascii="Tahoma" w:hAnsi="Tahoma" w:cs="Tahoma"/>
          <w:sz w:val="24"/>
          <w:szCs w:val="24"/>
        </w:rPr>
        <w:t xml:space="preserve"> </w:t>
      </w:r>
      <w:r w:rsidRPr="00B03A37">
        <w:rPr>
          <w:rFonts w:ascii="Tahoma" w:hAnsi="Tahoma" w:cs="Tahoma"/>
          <w:sz w:val="24"/>
          <w:szCs w:val="24"/>
        </w:rPr>
        <w:t>logradouros;</w:t>
      </w:r>
    </w:p>
    <w:p w:rsidR="005A4B0F" w:rsidRPr="00B03A37" w:rsidRDefault="005A4B0F" w:rsidP="00D41D12">
      <w:pPr>
        <w:pStyle w:val="Corpodetexto"/>
        <w:tabs>
          <w:tab w:val="left" w:pos="2552"/>
        </w:tabs>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14"/>
        </w:numPr>
        <w:tabs>
          <w:tab w:val="left" w:pos="1210"/>
          <w:tab w:val="left" w:pos="2552"/>
        </w:tabs>
        <w:spacing w:line="340" w:lineRule="exact"/>
        <w:ind w:left="0" w:firstLine="1701"/>
        <w:jc w:val="both"/>
        <w:rPr>
          <w:rFonts w:ascii="Tahoma" w:hAnsi="Tahoma" w:cs="Tahoma"/>
          <w:sz w:val="24"/>
          <w:szCs w:val="24"/>
        </w:rPr>
      </w:pPr>
      <w:r w:rsidRPr="00B03A37">
        <w:rPr>
          <w:rFonts w:ascii="Tahoma" w:hAnsi="Tahoma" w:cs="Tahoma"/>
          <w:sz w:val="24"/>
          <w:szCs w:val="24"/>
        </w:rPr>
        <w:t>Eficiência, eficácia e efetividade na circulação</w:t>
      </w:r>
      <w:r w:rsidR="00807C2C" w:rsidRPr="00B03A37">
        <w:rPr>
          <w:rFonts w:ascii="Tahoma" w:hAnsi="Tahoma" w:cs="Tahoma"/>
          <w:sz w:val="24"/>
          <w:szCs w:val="24"/>
        </w:rPr>
        <w:t xml:space="preserve"> </w:t>
      </w:r>
      <w:r w:rsidRPr="00B03A37">
        <w:rPr>
          <w:rFonts w:ascii="Tahoma" w:hAnsi="Tahoma" w:cs="Tahoma"/>
          <w:sz w:val="24"/>
          <w:szCs w:val="24"/>
        </w:rPr>
        <w:t>urbana.</w:t>
      </w:r>
    </w:p>
    <w:p w:rsidR="005A4B0F" w:rsidRPr="00B03A37" w:rsidRDefault="005A4B0F" w:rsidP="00D41D12">
      <w:pPr>
        <w:pStyle w:val="Corpodetexto"/>
        <w:tabs>
          <w:tab w:val="left" w:pos="2552"/>
        </w:tabs>
        <w:spacing w:line="340" w:lineRule="exact"/>
        <w:jc w:val="both"/>
        <w:rPr>
          <w:rFonts w:ascii="Tahoma" w:hAnsi="Tahoma" w:cs="Tahoma"/>
          <w:sz w:val="24"/>
          <w:szCs w:val="24"/>
        </w:rPr>
      </w:pPr>
    </w:p>
    <w:p w:rsidR="005A4B0F" w:rsidRPr="00B03A37" w:rsidRDefault="00DF6703" w:rsidP="00D41D12">
      <w:pPr>
        <w:pStyle w:val="Corpodetexto"/>
        <w:spacing w:line="340" w:lineRule="exact"/>
        <w:ind w:right="165" w:firstLine="1701"/>
        <w:jc w:val="both"/>
        <w:rPr>
          <w:rFonts w:ascii="Tahoma" w:hAnsi="Tahoma" w:cs="Tahoma"/>
          <w:sz w:val="24"/>
          <w:szCs w:val="24"/>
        </w:rPr>
      </w:pPr>
      <w:r w:rsidRPr="00B03A37">
        <w:rPr>
          <w:rFonts w:ascii="Tahoma" w:hAnsi="Tahoma" w:cs="Tahoma"/>
          <w:b/>
          <w:sz w:val="24"/>
          <w:szCs w:val="24"/>
        </w:rPr>
        <w:t>Art. 5º</w:t>
      </w:r>
      <w:r w:rsidRPr="00B03A37">
        <w:rPr>
          <w:rFonts w:ascii="Tahoma" w:hAnsi="Tahoma" w:cs="Tahoma"/>
          <w:sz w:val="24"/>
          <w:szCs w:val="24"/>
        </w:rPr>
        <w:t xml:space="preserve"> As modalidades de transporte necessárias para o Município</w:t>
      </w:r>
      <w:r w:rsidR="00502288">
        <w:rPr>
          <w:rFonts w:ascii="Tahoma" w:hAnsi="Tahoma" w:cs="Tahoma"/>
          <w:sz w:val="24"/>
          <w:szCs w:val="24"/>
        </w:rPr>
        <w:t xml:space="preserve"> da Estância Turística</w:t>
      </w:r>
      <w:r w:rsidRPr="00B03A37">
        <w:rPr>
          <w:rFonts w:ascii="Tahoma" w:hAnsi="Tahoma" w:cs="Tahoma"/>
          <w:sz w:val="24"/>
          <w:szCs w:val="24"/>
        </w:rPr>
        <w:t xml:space="preserve"> de </w:t>
      </w:r>
      <w:r w:rsidR="006A64B1" w:rsidRPr="00B03A37">
        <w:rPr>
          <w:rFonts w:ascii="Tahoma" w:hAnsi="Tahoma" w:cs="Tahoma"/>
          <w:sz w:val="24"/>
          <w:szCs w:val="24"/>
        </w:rPr>
        <w:t>Barra Bonita</w:t>
      </w:r>
      <w:r w:rsidRPr="00B03A37">
        <w:rPr>
          <w:rFonts w:ascii="Tahoma" w:hAnsi="Tahoma" w:cs="Tahoma"/>
          <w:sz w:val="24"/>
          <w:szCs w:val="24"/>
        </w:rPr>
        <w:t xml:space="preserve"> são aquelas </w:t>
      </w:r>
      <w:r w:rsidR="00DE20FB">
        <w:rPr>
          <w:rFonts w:ascii="Tahoma" w:hAnsi="Tahoma" w:cs="Tahoma"/>
          <w:sz w:val="24"/>
          <w:szCs w:val="24"/>
        </w:rPr>
        <w:t>que melhor atendam às</w:t>
      </w:r>
      <w:r w:rsidRPr="00B03A37">
        <w:rPr>
          <w:rFonts w:ascii="Tahoma" w:hAnsi="Tahoma" w:cs="Tahoma"/>
          <w:sz w:val="24"/>
          <w:szCs w:val="24"/>
        </w:rPr>
        <w:t xml:space="preserve"> demandas coletivas e individuais dos cidadãos e</w:t>
      </w:r>
      <w:r w:rsidR="00807C2C" w:rsidRPr="00B03A37">
        <w:rPr>
          <w:rFonts w:ascii="Tahoma" w:hAnsi="Tahoma" w:cs="Tahoma"/>
          <w:sz w:val="24"/>
          <w:szCs w:val="24"/>
        </w:rPr>
        <w:t xml:space="preserve"> </w:t>
      </w:r>
      <w:r w:rsidRPr="00B03A37">
        <w:rPr>
          <w:rFonts w:ascii="Tahoma" w:hAnsi="Tahoma" w:cs="Tahoma"/>
          <w:sz w:val="24"/>
          <w:szCs w:val="24"/>
        </w:rPr>
        <w:t>usuários.</w:t>
      </w:r>
    </w:p>
    <w:p w:rsidR="00807C2C" w:rsidRPr="00B03A37" w:rsidRDefault="00807C2C" w:rsidP="00D41D12">
      <w:pPr>
        <w:pStyle w:val="Corpodetexto"/>
        <w:spacing w:line="340" w:lineRule="exact"/>
        <w:ind w:right="165" w:firstLine="1701"/>
        <w:jc w:val="both"/>
        <w:rPr>
          <w:rFonts w:ascii="Tahoma" w:hAnsi="Tahoma" w:cs="Tahoma"/>
          <w:sz w:val="24"/>
          <w:szCs w:val="24"/>
        </w:rPr>
      </w:pPr>
    </w:p>
    <w:p w:rsidR="005A4B0F" w:rsidRPr="00B03A37" w:rsidRDefault="00DF6703" w:rsidP="00D41D12">
      <w:pPr>
        <w:pStyle w:val="Corpodetexto"/>
        <w:spacing w:line="340" w:lineRule="exact"/>
        <w:ind w:right="111" w:firstLine="1701"/>
        <w:jc w:val="both"/>
        <w:rPr>
          <w:rFonts w:ascii="Tahoma" w:hAnsi="Tahoma" w:cs="Tahoma"/>
          <w:sz w:val="24"/>
          <w:szCs w:val="24"/>
        </w:rPr>
      </w:pPr>
      <w:r w:rsidRPr="00B03A37">
        <w:rPr>
          <w:rFonts w:ascii="Tahoma" w:hAnsi="Tahoma" w:cs="Tahoma"/>
          <w:b/>
          <w:sz w:val="24"/>
          <w:szCs w:val="24"/>
        </w:rPr>
        <w:t>§ 1º</w:t>
      </w:r>
      <w:r w:rsidRPr="00B03A37">
        <w:rPr>
          <w:rFonts w:ascii="Tahoma" w:hAnsi="Tahoma" w:cs="Tahoma"/>
          <w:sz w:val="24"/>
          <w:szCs w:val="24"/>
        </w:rPr>
        <w:t xml:space="preserve"> O transporte público, coletivo ou individual, do Município </w:t>
      </w:r>
      <w:r w:rsidR="00502288">
        <w:rPr>
          <w:rFonts w:ascii="Tahoma" w:hAnsi="Tahoma" w:cs="Tahoma"/>
          <w:sz w:val="24"/>
          <w:szCs w:val="24"/>
        </w:rPr>
        <w:t xml:space="preserve">da Estância Turística </w:t>
      </w:r>
      <w:r w:rsidRPr="00B03A37">
        <w:rPr>
          <w:rFonts w:ascii="Tahoma" w:hAnsi="Tahoma" w:cs="Tahoma"/>
          <w:sz w:val="24"/>
          <w:szCs w:val="24"/>
        </w:rPr>
        <w:t xml:space="preserve">de </w:t>
      </w:r>
      <w:r w:rsidR="006A64B1" w:rsidRPr="00B03A37">
        <w:rPr>
          <w:rFonts w:ascii="Tahoma" w:hAnsi="Tahoma" w:cs="Tahoma"/>
          <w:sz w:val="24"/>
          <w:szCs w:val="24"/>
        </w:rPr>
        <w:t>Barra Bonita</w:t>
      </w:r>
      <w:r w:rsidRPr="00B03A37">
        <w:rPr>
          <w:rFonts w:ascii="Tahoma" w:hAnsi="Tahoma" w:cs="Tahoma"/>
          <w:sz w:val="24"/>
          <w:szCs w:val="24"/>
        </w:rPr>
        <w:t xml:space="preserve"> refletirá </w:t>
      </w:r>
      <w:r w:rsidR="00DE20FB">
        <w:rPr>
          <w:rFonts w:ascii="Tahoma" w:hAnsi="Tahoma" w:cs="Tahoma"/>
          <w:sz w:val="24"/>
          <w:szCs w:val="24"/>
        </w:rPr>
        <w:t>a</w:t>
      </w:r>
      <w:r w:rsidRPr="00B03A37">
        <w:rPr>
          <w:rFonts w:ascii="Tahoma" w:hAnsi="Tahoma" w:cs="Tahoma"/>
          <w:sz w:val="24"/>
          <w:szCs w:val="24"/>
        </w:rPr>
        <w:t>s demandas progressivas por estes sistemas, bem como a capacidade de atendimento da malha viária existente e planejada.</w:t>
      </w:r>
    </w:p>
    <w:p w:rsidR="00807C2C" w:rsidRPr="00B03A37" w:rsidRDefault="00807C2C" w:rsidP="00D41D12">
      <w:pPr>
        <w:pStyle w:val="Corpodetexto"/>
        <w:spacing w:line="340" w:lineRule="exact"/>
        <w:ind w:right="111" w:firstLine="1701"/>
        <w:jc w:val="both"/>
        <w:rPr>
          <w:rFonts w:ascii="Tahoma" w:hAnsi="Tahoma" w:cs="Tahoma"/>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 2º</w:t>
      </w:r>
      <w:r w:rsidRPr="00B03A37">
        <w:rPr>
          <w:rFonts w:ascii="Tahoma" w:hAnsi="Tahoma" w:cs="Tahoma"/>
          <w:sz w:val="24"/>
          <w:szCs w:val="24"/>
        </w:rPr>
        <w:t xml:space="preserve"> As previsões de ampliação da malha viária municipal deverão levar em conta preferências claras para o transporte coletivo, inclusive com a adoção de eventuais corredores exclusivos.</w:t>
      </w:r>
    </w:p>
    <w:p w:rsidR="00F27C7D" w:rsidRPr="00B03A37" w:rsidRDefault="00F27C7D"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 3º</w:t>
      </w:r>
      <w:r w:rsidRPr="00B03A37">
        <w:rPr>
          <w:rFonts w:ascii="Tahoma" w:hAnsi="Tahoma" w:cs="Tahoma"/>
          <w:sz w:val="24"/>
          <w:szCs w:val="24"/>
        </w:rPr>
        <w:t xml:space="preserve"> As áreas especialmente atrativas, sejam comerciais, de serviço, industriais ou de lazer, deverão atender a afluência de veículos do transporte público.</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right="111" w:firstLine="1701"/>
        <w:jc w:val="both"/>
        <w:rPr>
          <w:rFonts w:ascii="Tahoma" w:hAnsi="Tahoma" w:cs="Tahoma"/>
          <w:sz w:val="24"/>
          <w:szCs w:val="24"/>
        </w:rPr>
      </w:pPr>
      <w:r w:rsidRPr="00B03A37">
        <w:rPr>
          <w:rFonts w:ascii="Tahoma" w:hAnsi="Tahoma" w:cs="Tahoma"/>
          <w:b/>
          <w:sz w:val="24"/>
          <w:szCs w:val="24"/>
        </w:rPr>
        <w:t>Art. 6º</w:t>
      </w:r>
      <w:r w:rsidRPr="00B03A37">
        <w:rPr>
          <w:rFonts w:ascii="Tahoma" w:hAnsi="Tahoma" w:cs="Tahoma"/>
          <w:sz w:val="24"/>
          <w:szCs w:val="24"/>
        </w:rPr>
        <w:t xml:space="preserve"> A partir da </w:t>
      </w:r>
      <w:r w:rsidR="00DE20FB">
        <w:rPr>
          <w:rFonts w:ascii="Tahoma" w:hAnsi="Tahoma" w:cs="Tahoma"/>
          <w:sz w:val="24"/>
          <w:szCs w:val="24"/>
        </w:rPr>
        <w:t>identificação</w:t>
      </w:r>
      <w:r w:rsidRPr="00B03A37">
        <w:rPr>
          <w:rFonts w:ascii="Tahoma" w:hAnsi="Tahoma" w:cs="Tahoma"/>
          <w:sz w:val="24"/>
          <w:szCs w:val="24"/>
        </w:rPr>
        <w:t xml:space="preserve"> d</w:t>
      </w:r>
      <w:r w:rsidR="00DE20FB">
        <w:rPr>
          <w:rFonts w:ascii="Tahoma" w:hAnsi="Tahoma" w:cs="Tahoma"/>
          <w:sz w:val="24"/>
          <w:szCs w:val="24"/>
        </w:rPr>
        <w:t>as</w:t>
      </w:r>
      <w:r w:rsidRPr="00B03A37">
        <w:rPr>
          <w:rFonts w:ascii="Tahoma" w:hAnsi="Tahoma" w:cs="Tahoma"/>
          <w:sz w:val="24"/>
          <w:szCs w:val="24"/>
        </w:rPr>
        <w:t xml:space="preserve"> demandas para o transporte municipal, o Poder </w:t>
      </w:r>
      <w:proofErr w:type="gramStart"/>
      <w:r w:rsidRPr="00B03A37">
        <w:rPr>
          <w:rFonts w:ascii="Tahoma" w:hAnsi="Tahoma" w:cs="Tahoma"/>
          <w:sz w:val="24"/>
          <w:szCs w:val="24"/>
        </w:rPr>
        <w:t>Público  promover</w:t>
      </w:r>
      <w:r w:rsidR="00DE20FB">
        <w:rPr>
          <w:rFonts w:ascii="Tahoma" w:hAnsi="Tahoma" w:cs="Tahoma"/>
          <w:sz w:val="24"/>
          <w:szCs w:val="24"/>
        </w:rPr>
        <w:t>á</w:t>
      </w:r>
      <w:proofErr w:type="gramEnd"/>
      <w:r w:rsidRPr="00B03A37">
        <w:rPr>
          <w:rFonts w:ascii="Tahoma" w:hAnsi="Tahoma" w:cs="Tahoma"/>
          <w:sz w:val="24"/>
          <w:szCs w:val="24"/>
        </w:rPr>
        <w:t xml:space="preserve"> estudos técnicos para a </w:t>
      </w:r>
      <w:r w:rsidRPr="00B03A37">
        <w:rPr>
          <w:rFonts w:ascii="Tahoma" w:hAnsi="Tahoma" w:cs="Tahoma"/>
          <w:sz w:val="24"/>
          <w:szCs w:val="24"/>
        </w:rPr>
        <w:lastRenderedPageBreak/>
        <w:t>implantação de mobiliários, veículos e infraestrutura que possibilite</w:t>
      </w:r>
      <w:r w:rsidR="00D41D12">
        <w:rPr>
          <w:rFonts w:ascii="Tahoma" w:hAnsi="Tahoma" w:cs="Tahoma"/>
          <w:sz w:val="24"/>
          <w:szCs w:val="24"/>
        </w:rPr>
        <w:t>m</w:t>
      </w:r>
      <w:r w:rsidRPr="00B03A37">
        <w:rPr>
          <w:rFonts w:ascii="Tahoma" w:hAnsi="Tahoma" w:cs="Tahoma"/>
          <w:sz w:val="24"/>
          <w:szCs w:val="24"/>
        </w:rPr>
        <w:t xml:space="preserve"> o atendimento das </w:t>
      </w:r>
      <w:r w:rsidR="00DE20FB">
        <w:rPr>
          <w:rFonts w:ascii="Tahoma" w:hAnsi="Tahoma" w:cs="Tahoma"/>
          <w:sz w:val="24"/>
          <w:szCs w:val="24"/>
        </w:rPr>
        <w:t>demandas</w:t>
      </w:r>
      <w:r w:rsidRPr="00B03A37">
        <w:rPr>
          <w:rFonts w:ascii="Tahoma" w:hAnsi="Tahoma" w:cs="Tahoma"/>
          <w:sz w:val="24"/>
          <w:szCs w:val="24"/>
        </w:rPr>
        <w:t xml:space="preserve">, em modalidades que </w:t>
      </w:r>
      <w:r w:rsidRPr="00146355">
        <w:rPr>
          <w:rFonts w:ascii="Tahoma" w:hAnsi="Tahoma" w:cs="Tahoma"/>
          <w:sz w:val="24"/>
          <w:szCs w:val="24"/>
        </w:rPr>
        <w:t>privilegi</w:t>
      </w:r>
      <w:r w:rsidR="00D41D12">
        <w:rPr>
          <w:rFonts w:ascii="Tahoma" w:hAnsi="Tahoma" w:cs="Tahoma"/>
          <w:sz w:val="24"/>
          <w:szCs w:val="24"/>
        </w:rPr>
        <w:t>e</w:t>
      </w:r>
      <w:r w:rsidRPr="00146355">
        <w:rPr>
          <w:rFonts w:ascii="Tahoma" w:hAnsi="Tahoma" w:cs="Tahoma"/>
          <w:sz w:val="24"/>
          <w:szCs w:val="24"/>
        </w:rPr>
        <w:t>m</w:t>
      </w:r>
      <w:r w:rsidRPr="00B03A37">
        <w:rPr>
          <w:rFonts w:ascii="Tahoma" w:hAnsi="Tahoma" w:cs="Tahoma"/>
          <w:sz w:val="24"/>
          <w:szCs w:val="24"/>
        </w:rPr>
        <w:t xml:space="preserve"> o conforto e segurança dos usuários, a qualificação dos deslocamentos e a preservação do meio ambiente.</w:t>
      </w:r>
    </w:p>
    <w:p w:rsidR="00F27C7D" w:rsidRPr="00B03A37" w:rsidRDefault="00F27C7D" w:rsidP="00D41D12">
      <w:pPr>
        <w:pStyle w:val="Corpodetexto"/>
        <w:spacing w:line="340" w:lineRule="exact"/>
        <w:ind w:right="111" w:firstLine="1701"/>
        <w:jc w:val="both"/>
        <w:rPr>
          <w:rFonts w:ascii="Tahoma" w:hAnsi="Tahoma" w:cs="Tahoma"/>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 1º</w:t>
      </w:r>
      <w:r w:rsidRPr="00B03A37">
        <w:rPr>
          <w:rFonts w:ascii="Tahoma" w:hAnsi="Tahoma" w:cs="Tahoma"/>
          <w:sz w:val="24"/>
          <w:szCs w:val="24"/>
        </w:rPr>
        <w:t xml:space="preserve"> Serão consideradas modalidades relevantes em sua implantação, a rodoviária e a cicloviária.</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 2º</w:t>
      </w:r>
      <w:r w:rsidRPr="00B03A37">
        <w:rPr>
          <w:rFonts w:ascii="Tahoma" w:hAnsi="Tahoma" w:cs="Tahoma"/>
          <w:sz w:val="24"/>
          <w:szCs w:val="24"/>
        </w:rPr>
        <w:t xml:space="preserve"> As modalidades ferroviária e hidroviária serão consideradas alternativas.</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Corpodetexto"/>
        <w:spacing w:line="340" w:lineRule="exact"/>
        <w:ind w:right="165" w:firstLine="1701"/>
        <w:jc w:val="both"/>
        <w:rPr>
          <w:rFonts w:ascii="Tahoma" w:hAnsi="Tahoma" w:cs="Tahoma"/>
          <w:sz w:val="24"/>
          <w:szCs w:val="24"/>
        </w:rPr>
      </w:pPr>
      <w:r w:rsidRPr="00B03A37">
        <w:rPr>
          <w:rFonts w:ascii="Tahoma" w:hAnsi="Tahoma" w:cs="Tahoma"/>
          <w:b/>
          <w:sz w:val="24"/>
          <w:szCs w:val="24"/>
        </w:rPr>
        <w:t>§ 3º</w:t>
      </w:r>
      <w:r w:rsidRPr="00B03A37">
        <w:rPr>
          <w:rFonts w:ascii="Tahoma" w:hAnsi="Tahoma" w:cs="Tahoma"/>
          <w:sz w:val="24"/>
          <w:szCs w:val="24"/>
        </w:rPr>
        <w:t xml:space="preserve"> Outras modalidades poderão ser criadas desde que atendam os princípios de eficiência, conforto, segurança e preservação</w:t>
      </w:r>
      <w:r w:rsidR="00F27C7D" w:rsidRPr="00B03A37">
        <w:rPr>
          <w:rFonts w:ascii="Tahoma" w:hAnsi="Tahoma" w:cs="Tahoma"/>
          <w:sz w:val="24"/>
          <w:szCs w:val="24"/>
        </w:rPr>
        <w:t xml:space="preserve"> </w:t>
      </w:r>
      <w:r w:rsidRPr="00B03A37">
        <w:rPr>
          <w:rFonts w:ascii="Tahoma" w:hAnsi="Tahoma" w:cs="Tahoma"/>
          <w:sz w:val="24"/>
          <w:szCs w:val="24"/>
        </w:rPr>
        <w:t>ambiental.</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Art. 7º</w:t>
      </w:r>
      <w:r w:rsidRPr="00B03A37">
        <w:rPr>
          <w:rFonts w:ascii="Tahoma" w:hAnsi="Tahoma" w:cs="Tahoma"/>
          <w:sz w:val="24"/>
          <w:szCs w:val="24"/>
        </w:rPr>
        <w:t xml:space="preserve"> O sistema viário no âmbito do Município</w:t>
      </w:r>
      <w:r w:rsidR="00502288">
        <w:rPr>
          <w:rFonts w:ascii="Tahoma" w:hAnsi="Tahoma" w:cs="Tahoma"/>
          <w:sz w:val="24"/>
          <w:szCs w:val="24"/>
        </w:rPr>
        <w:t xml:space="preserve"> da Estância Turística</w:t>
      </w:r>
      <w:r w:rsidRPr="00B03A37">
        <w:rPr>
          <w:rFonts w:ascii="Tahoma" w:hAnsi="Tahoma" w:cs="Tahoma"/>
          <w:sz w:val="24"/>
          <w:szCs w:val="24"/>
        </w:rPr>
        <w:t xml:space="preserve"> de </w:t>
      </w:r>
      <w:r w:rsidR="006A64B1" w:rsidRPr="00B03A37">
        <w:rPr>
          <w:rFonts w:ascii="Tahoma" w:hAnsi="Tahoma" w:cs="Tahoma"/>
          <w:sz w:val="24"/>
          <w:szCs w:val="24"/>
        </w:rPr>
        <w:t>Barra Bonita</w:t>
      </w:r>
      <w:r w:rsidRPr="00B03A37">
        <w:rPr>
          <w:rFonts w:ascii="Tahoma" w:hAnsi="Tahoma" w:cs="Tahoma"/>
          <w:sz w:val="24"/>
          <w:szCs w:val="24"/>
        </w:rPr>
        <w:t xml:space="preserve"> deverá observar as seguintes ações e estratégias:</w:t>
      </w:r>
    </w:p>
    <w:p w:rsidR="00F27C7D" w:rsidRPr="00B03A37" w:rsidRDefault="00F27C7D" w:rsidP="00D41D12">
      <w:pPr>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13"/>
        </w:numPr>
        <w:tabs>
          <w:tab w:val="left" w:pos="1209"/>
          <w:tab w:val="left" w:pos="1210"/>
        </w:tabs>
        <w:spacing w:line="340" w:lineRule="exact"/>
        <w:ind w:left="0" w:firstLine="1701"/>
        <w:jc w:val="both"/>
        <w:rPr>
          <w:rFonts w:ascii="Tahoma" w:hAnsi="Tahoma" w:cs="Tahoma"/>
          <w:sz w:val="24"/>
          <w:szCs w:val="24"/>
        </w:rPr>
      </w:pPr>
      <w:r w:rsidRPr="00B03A37">
        <w:rPr>
          <w:rFonts w:ascii="Tahoma" w:hAnsi="Tahoma" w:cs="Tahoma"/>
          <w:sz w:val="24"/>
          <w:szCs w:val="24"/>
        </w:rPr>
        <w:t>Aproveitamento da malha viária atual, com sua expansão ou</w:t>
      </w:r>
      <w:r w:rsidR="00F27C7D" w:rsidRPr="00B03A37">
        <w:rPr>
          <w:rFonts w:ascii="Tahoma" w:hAnsi="Tahoma" w:cs="Tahoma"/>
          <w:sz w:val="24"/>
          <w:szCs w:val="24"/>
        </w:rPr>
        <w:t xml:space="preserve"> </w:t>
      </w:r>
      <w:r w:rsidRPr="00B03A37">
        <w:rPr>
          <w:rFonts w:ascii="Tahoma" w:hAnsi="Tahoma" w:cs="Tahoma"/>
          <w:sz w:val="24"/>
          <w:szCs w:val="24"/>
        </w:rPr>
        <w:t>revitalização;</w:t>
      </w:r>
    </w:p>
    <w:p w:rsidR="005A4B0F" w:rsidRPr="00B03A37" w:rsidRDefault="005A4B0F" w:rsidP="00D41D12">
      <w:pPr>
        <w:pStyle w:val="Corpodetexto"/>
        <w:spacing w:line="340" w:lineRule="exact"/>
        <w:ind w:firstLine="1701"/>
        <w:jc w:val="both"/>
        <w:rPr>
          <w:rFonts w:ascii="Tahoma" w:hAnsi="Tahoma" w:cs="Tahoma"/>
          <w:sz w:val="24"/>
          <w:szCs w:val="24"/>
        </w:rPr>
      </w:pPr>
    </w:p>
    <w:p w:rsidR="00F27C7D" w:rsidRPr="00B03A37" w:rsidRDefault="00DF6703" w:rsidP="00D41D12">
      <w:pPr>
        <w:pStyle w:val="PargrafodaLista"/>
        <w:numPr>
          <w:ilvl w:val="0"/>
          <w:numId w:val="13"/>
        </w:numPr>
        <w:tabs>
          <w:tab w:val="left" w:pos="1210"/>
          <w:tab w:val="left" w:pos="2552"/>
        </w:tabs>
        <w:spacing w:line="340" w:lineRule="exact"/>
        <w:ind w:left="0" w:right="121" w:firstLine="1701"/>
        <w:jc w:val="both"/>
        <w:rPr>
          <w:rFonts w:ascii="Tahoma" w:hAnsi="Tahoma" w:cs="Tahoma"/>
          <w:sz w:val="24"/>
          <w:szCs w:val="24"/>
        </w:rPr>
      </w:pPr>
      <w:r w:rsidRPr="00B03A37">
        <w:rPr>
          <w:rFonts w:ascii="Tahoma" w:hAnsi="Tahoma" w:cs="Tahoma"/>
          <w:sz w:val="24"/>
          <w:szCs w:val="24"/>
        </w:rPr>
        <w:t xml:space="preserve">Adequação do sistema viário existente para torná-lo mais abrangente e funcional, </w:t>
      </w:r>
      <w:r w:rsidRPr="00B03A37">
        <w:rPr>
          <w:rFonts w:ascii="Tahoma" w:hAnsi="Tahoma" w:cs="Tahoma"/>
          <w:spacing w:val="3"/>
          <w:sz w:val="24"/>
          <w:szCs w:val="24"/>
        </w:rPr>
        <w:t xml:space="preserve">de </w:t>
      </w:r>
      <w:r w:rsidRPr="00B03A37">
        <w:rPr>
          <w:rFonts w:ascii="Tahoma" w:hAnsi="Tahoma" w:cs="Tahoma"/>
          <w:sz w:val="24"/>
          <w:szCs w:val="24"/>
        </w:rPr>
        <w:t>preferência nas áreas de urbanização</w:t>
      </w:r>
      <w:r w:rsidR="00F27C7D" w:rsidRPr="00B03A37">
        <w:rPr>
          <w:rFonts w:ascii="Tahoma" w:hAnsi="Tahoma" w:cs="Tahoma"/>
          <w:sz w:val="24"/>
          <w:szCs w:val="24"/>
        </w:rPr>
        <w:t xml:space="preserve"> </w:t>
      </w:r>
      <w:r w:rsidRPr="00B03A37">
        <w:rPr>
          <w:rFonts w:ascii="Tahoma" w:hAnsi="Tahoma" w:cs="Tahoma"/>
          <w:sz w:val="24"/>
          <w:szCs w:val="24"/>
        </w:rPr>
        <w:t>incompleta;</w:t>
      </w:r>
    </w:p>
    <w:p w:rsidR="00F27C7D" w:rsidRPr="00B03A37" w:rsidRDefault="00F27C7D" w:rsidP="00D41D12">
      <w:pPr>
        <w:pStyle w:val="PargrafodaLista"/>
        <w:tabs>
          <w:tab w:val="left" w:pos="2552"/>
        </w:tabs>
        <w:spacing w:line="340" w:lineRule="exact"/>
        <w:rPr>
          <w:rFonts w:ascii="Tahoma" w:hAnsi="Tahoma" w:cs="Tahoma"/>
          <w:sz w:val="24"/>
          <w:szCs w:val="24"/>
        </w:rPr>
      </w:pPr>
    </w:p>
    <w:p w:rsidR="005A4B0F" w:rsidRPr="00B03A37" w:rsidRDefault="00DF6703" w:rsidP="00D41D12">
      <w:pPr>
        <w:pStyle w:val="PargrafodaLista"/>
        <w:numPr>
          <w:ilvl w:val="0"/>
          <w:numId w:val="13"/>
        </w:numPr>
        <w:tabs>
          <w:tab w:val="left" w:pos="1210"/>
          <w:tab w:val="left" w:pos="2552"/>
        </w:tabs>
        <w:spacing w:line="340" w:lineRule="exact"/>
        <w:ind w:left="0" w:right="121" w:firstLine="1701"/>
        <w:jc w:val="both"/>
        <w:rPr>
          <w:rFonts w:ascii="Tahoma" w:hAnsi="Tahoma" w:cs="Tahoma"/>
          <w:sz w:val="24"/>
          <w:szCs w:val="24"/>
        </w:rPr>
      </w:pPr>
      <w:r w:rsidRPr="00B03A37">
        <w:rPr>
          <w:rFonts w:ascii="Tahoma" w:hAnsi="Tahoma" w:cs="Tahoma"/>
          <w:sz w:val="24"/>
          <w:szCs w:val="24"/>
        </w:rPr>
        <w:t>Melhoria da infraestrutura do sistema viário, buscando maior segurança e conforto nos deslocamentos de veículos e pessoas, com redução de tempo e</w:t>
      </w:r>
      <w:r w:rsidR="00F27C7D" w:rsidRPr="00B03A37">
        <w:rPr>
          <w:rFonts w:ascii="Tahoma" w:hAnsi="Tahoma" w:cs="Tahoma"/>
          <w:sz w:val="24"/>
          <w:szCs w:val="24"/>
        </w:rPr>
        <w:t xml:space="preserve"> </w:t>
      </w:r>
      <w:r w:rsidRPr="00B03A37">
        <w:rPr>
          <w:rFonts w:ascii="Tahoma" w:hAnsi="Tahoma" w:cs="Tahoma"/>
          <w:sz w:val="24"/>
          <w:szCs w:val="24"/>
        </w:rPr>
        <w:t>custos;</w:t>
      </w:r>
    </w:p>
    <w:p w:rsidR="00F27C7D" w:rsidRPr="00B03A37" w:rsidRDefault="00F27C7D" w:rsidP="00D41D12">
      <w:pPr>
        <w:tabs>
          <w:tab w:val="left" w:pos="1210"/>
          <w:tab w:val="left" w:pos="2552"/>
        </w:tabs>
        <w:spacing w:line="340" w:lineRule="exact"/>
        <w:ind w:right="121"/>
        <w:jc w:val="both"/>
        <w:rPr>
          <w:rFonts w:ascii="Tahoma" w:hAnsi="Tahoma" w:cs="Tahoma"/>
          <w:sz w:val="24"/>
          <w:szCs w:val="24"/>
        </w:rPr>
      </w:pPr>
    </w:p>
    <w:p w:rsidR="005A4B0F" w:rsidRPr="00B03A37" w:rsidRDefault="00DF6703" w:rsidP="00D41D12">
      <w:pPr>
        <w:pStyle w:val="PargrafodaLista"/>
        <w:numPr>
          <w:ilvl w:val="0"/>
          <w:numId w:val="13"/>
        </w:numPr>
        <w:tabs>
          <w:tab w:val="left" w:pos="1210"/>
          <w:tab w:val="left" w:pos="2552"/>
        </w:tabs>
        <w:spacing w:line="340" w:lineRule="exact"/>
        <w:ind w:left="0" w:right="112" w:firstLine="1701"/>
        <w:jc w:val="both"/>
        <w:rPr>
          <w:rFonts w:ascii="Tahoma" w:hAnsi="Tahoma" w:cs="Tahoma"/>
          <w:sz w:val="24"/>
          <w:szCs w:val="24"/>
        </w:rPr>
      </w:pPr>
      <w:r w:rsidRPr="00B03A37">
        <w:rPr>
          <w:rFonts w:ascii="Tahoma" w:hAnsi="Tahoma" w:cs="Tahoma"/>
          <w:sz w:val="24"/>
          <w:szCs w:val="24"/>
        </w:rPr>
        <w:t>Melhor aproveitamento ou ampliação do sistema viário existente, especialmente nos bairros, com a finalidade de fomentar e propiciar a ligação entre eles, integrando-os e contribuindo para diminuir o fluxo de veículos e pessoas nas vias</w:t>
      </w:r>
      <w:r w:rsidR="00F27C7D" w:rsidRPr="00B03A37">
        <w:rPr>
          <w:rFonts w:ascii="Tahoma" w:hAnsi="Tahoma" w:cs="Tahoma"/>
          <w:sz w:val="24"/>
          <w:szCs w:val="24"/>
        </w:rPr>
        <w:t xml:space="preserve"> </w:t>
      </w:r>
      <w:r w:rsidRPr="00B03A37">
        <w:rPr>
          <w:rFonts w:ascii="Tahoma" w:hAnsi="Tahoma" w:cs="Tahoma"/>
          <w:sz w:val="24"/>
          <w:szCs w:val="24"/>
        </w:rPr>
        <w:t>principais;</w:t>
      </w:r>
      <w:r w:rsidR="00F27C7D" w:rsidRPr="00B03A37">
        <w:rPr>
          <w:rFonts w:ascii="Tahoma" w:hAnsi="Tahoma" w:cs="Tahoma"/>
          <w:sz w:val="24"/>
          <w:szCs w:val="24"/>
        </w:rPr>
        <w:t xml:space="preserve"> </w:t>
      </w:r>
    </w:p>
    <w:p w:rsidR="00F27C7D" w:rsidRPr="00B03A37" w:rsidRDefault="00F27C7D" w:rsidP="00D41D12">
      <w:pPr>
        <w:tabs>
          <w:tab w:val="left" w:pos="1210"/>
        </w:tabs>
        <w:spacing w:line="340" w:lineRule="exact"/>
        <w:ind w:right="112"/>
        <w:jc w:val="both"/>
        <w:rPr>
          <w:rFonts w:ascii="Tahoma" w:hAnsi="Tahoma" w:cs="Tahoma"/>
          <w:sz w:val="24"/>
          <w:szCs w:val="24"/>
        </w:rPr>
      </w:pPr>
    </w:p>
    <w:p w:rsidR="005A4B0F" w:rsidRPr="00B03A37" w:rsidRDefault="00DF6703" w:rsidP="00D41D12">
      <w:pPr>
        <w:pStyle w:val="PargrafodaLista"/>
        <w:numPr>
          <w:ilvl w:val="0"/>
          <w:numId w:val="13"/>
        </w:numPr>
        <w:tabs>
          <w:tab w:val="left" w:pos="1210"/>
        </w:tabs>
        <w:spacing w:line="340" w:lineRule="exact"/>
        <w:ind w:left="0" w:right="111" w:firstLine="1701"/>
        <w:jc w:val="both"/>
        <w:rPr>
          <w:rFonts w:ascii="Tahoma" w:hAnsi="Tahoma" w:cs="Tahoma"/>
          <w:sz w:val="24"/>
          <w:szCs w:val="24"/>
        </w:rPr>
      </w:pPr>
      <w:r w:rsidRPr="00B03A37">
        <w:rPr>
          <w:rFonts w:ascii="Tahoma" w:hAnsi="Tahoma" w:cs="Tahoma"/>
          <w:sz w:val="24"/>
          <w:szCs w:val="24"/>
        </w:rPr>
        <w:t>Implantação de novas vias públicas ou melhoramentos viários em áreas em que o sistema viário se apresente insuficiente ou inapropriado para as necessidades</w:t>
      </w:r>
      <w:r w:rsidR="00F27C7D" w:rsidRPr="00B03A37">
        <w:rPr>
          <w:rFonts w:ascii="Tahoma" w:hAnsi="Tahoma" w:cs="Tahoma"/>
          <w:sz w:val="24"/>
          <w:szCs w:val="24"/>
        </w:rPr>
        <w:t xml:space="preserve"> </w:t>
      </w:r>
      <w:r w:rsidRPr="00B03A37">
        <w:rPr>
          <w:rFonts w:ascii="Tahoma" w:hAnsi="Tahoma" w:cs="Tahoma"/>
          <w:sz w:val="24"/>
          <w:szCs w:val="24"/>
        </w:rPr>
        <w:t>locais;</w:t>
      </w:r>
    </w:p>
    <w:p w:rsidR="00F27C7D" w:rsidRPr="00B03A37" w:rsidRDefault="00F27C7D" w:rsidP="00D41D12">
      <w:pPr>
        <w:tabs>
          <w:tab w:val="left" w:pos="1210"/>
        </w:tabs>
        <w:spacing w:line="340" w:lineRule="exact"/>
        <w:ind w:right="111"/>
        <w:jc w:val="both"/>
        <w:rPr>
          <w:rFonts w:ascii="Tahoma" w:hAnsi="Tahoma" w:cs="Tahoma"/>
          <w:sz w:val="24"/>
          <w:szCs w:val="24"/>
        </w:rPr>
      </w:pPr>
    </w:p>
    <w:p w:rsidR="005A4B0F" w:rsidRPr="00B03A37" w:rsidRDefault="00DF6703" w:rsidP="00D41D12">
      <w:pPr>
        <w:pStyle w:val="PargrafodaLista"/>
        <w:numPr>
          <w:ilvl w:val="0"/>
          <w:numId w:val="13"/>
        </w:numPr>
        <w:tabs>
          <w:tab w:val="left" w:pos="1209"/>
          <w:tab w:val="left" w:pos="1210"/>
          <w:tab w:val="left" w:pos="2552"/>
        </w:tabs>
        <w:spacing w:line="340" w:lineRule="exact"/>
        <w:ind w:left="0" w:firstLine="1701"/>
        <w:jc w:val="both"/>
        <w:rPr>
          <w:rFonts w:ascii="Tahoma" w:hAnsi="Tahoma" w:cs="Tahoma"/>
          <w:sz w:val="24"/>
          <w:szCs w:val="24"/>
        </w:rPr>
      </w:pPr>
      <w:r w:rsidRPr="00B03A37">
        <w:rPr>
          <w:rFonts w:ascii="Tahoma" w:hAnsi="Tahoma" w:cs="Tahoma"/>
          <w:sz w:val="24"/>
          <w:szCs w:val="24"/>
        </w:rPr>
        <w:t>Integração do sistema viário dos novos loteamentos com o sistema viário já</w:t>
      </w:r>
      <w:r w:rsidR="00F27C7D" w:rsidRPr="00B03A37">
        <w:rPr>
          <w:rFonts w:ascii="Tahoma" w:hAnsi="Tahoma" w:cs="Tahoma"/>
          <w:sz w:val="24"/>
          <w:szCs w:val="24"/>
        </w:rPr>
        <w:t xml:space="preserve"> </w:t>
      </w:r>
      <w:r w:rsidRPr="00B03A37">
        <w:rPr>
          <w:rFonts w:ascii="Tahoma" w:hAnsi="Tahoma" w:cs="Tahoma"/>
          <w:sz w:val="24"/>
          <w:szCs w:val="24"/>
        </w:rPr>
        <w:t>implantado;</w:t>
      </w:r>
    </w:p>
    <w:p w:rsidR="005A4B0F" w:rsidRPr="00B03A37" w:rsidRDefault="00DF6703" w:rsidP="00D41D12">
      <w:pPr>
        <w:pStyle w:val="PargrafodaLista"/>
        <w:numPr>
          <w:ilvl w:val="0"/>
          <w:numId w:val="13"/>
        </w:numPr>
        <w:tabs>
          <w:tab w:val="left" w:pos="1210"/>
          <w:tab w:val="left" w:pos="2552"/>
        </w:tabs>
        <w:spacing w:line="340" w:lineRule="exact"/>
        <w:ind w:left="0" w:right="111" w:firstLine="1701"/>
        <w:jc w:val="both"/>
        <w:rPr>
          <w:rFonts w:ascii="Tahoma" w:hAnsi="Tahoma" w:cs="Tahoma"/>
          <w:sz w:val="24"/>
          <w:szCs w:val="24"/>
        </w:rPr>
      </w:pPr>
      <w:r w:rsidRPr="00B03A37">
        <w:rPr>
          <w:rFonts w:ascii="Tahoma" w:hAnsi="Tahoma" w:cs="Tahoma"/>
          <w:sz w:val="24"/>
          <w:szCs w:val="24"/>
        </w:rPr>
        <w:lastRenderedPageBreak/>
        <w:t>Maior controle e prevenção de desgaste do sistema viário, mediante medidas preventivas programadas para sua manutenção periódica e ações fiscalizatórias e repressivas contra particulares e prestadores de serviços púbicos concedidos ou permitidos, coibindo sua degradação desnecessária e obrigando o responsável pela reparação dos danos ocorridos, conforme legislação</w:t>
      </w:r>
      <w:r w:rsidR="00F742D6" w:rsidRPr="00B03A37">
        <w:rPr>
          <w:rFonts w:ascii="Tahoma" w:hAnsi="Tahoma" w:cs="Tahoma"/>
          <w:sz w:val="24"/>
          <w:szCs w:val="24"/>
        </w:rPr>
        <w:t xml:space="preserve"> </w:t>
      </w:r>
      <w:r w:rsidRPr="00B03A37">
        <w:rPr>
          <w:rFonts w:ascii="Tahoma" w:hAnsi="Tahoma" w:cs="Tahoma"/>
          <w:sz w:val="24"/>
          <w:szCs w:val="24"/>
        </w:rPr>
        <w:t>específica;</w:t>
      </w:r>
    </w:p>
    <w:p w:rsidR="00F742D6" w:rsidRPr="00B03A37" w:rsidRDefault="00F742D6" w:rsidP="00D41D12">
      <w:pPr>
        <w:tabs>
          <w:tab w:val="left" w:pos="1210"/>
        </w:tabs>
        <w:spacing w:line="340" w:lineRule="exact"/>
        <w:ind w:right="111"/>
        <w:jc w:val="both"/>
        <w:rPr>
          <w:rFonts w:ascii="Tahoma" w:hAnsi="Tahoma" w:cs="Tahoma"/>
          <w:sz w:val="24"/>
          <w:szCs w:val="24"/>
        </w:rPr>
      </w:pPr>
    </w:p>
    <w:p w:rsidR="005A4B0F" w:rsidRPr="00B03A37" w:rsidRDefault="00DF6703" w:rsidP="00D41D12">
      <w:pPr>
        <w:pStyle w:val="PargrafodaLista"/>
        <w:numPr>
          <w:ilvl w:val="0"/>
          <w:numId w:val="13"/>
        </w:numPr>
        <w:tabs>
          <w:tab w:val="left" w:pos="1210"/>
        </w:tabs>
        <w:spacing w:line="340" w:lineRule="exact"/>
        <w:ind w:left="0" w:right="116" w:firstLine="1701"/>
        <w:jc w:val="both"/>
        <w:rPr>
          <w:rFonts w:ascii="Tahoma" w:hAnsi="Tahoma" w:cs="Tahoma"/>
          <w:sz w:val="24"/>
          <w:szCs w:val="24"/>
        </w:rPr>
      </w:pPr>
      <w:r w:rsidRPr="00B03A37">
        <w:rPr>
          <w:rFonts w:ascii="Tahoma" w:hAnsi="Tahoma" w:cs="Tahoma"/>
          <w:sz w:val="24"/>
          <w:szCs w:val="24"/>
        </w:rPr>
        <w:t>Adoção de medidas que aumentem a segurança de veículos, pessoas e ciclistas no sistema viário, tais como adoção de desenho, equipamentos e sinalização que propicie a adequação de velocidade dos veículos e priorize a proteção de pedestres e</w:t>
      </w:r>
      <w:r w:rsidR="00F742D6" w:rsidRPr="00B03A37">
        <w:rPr>
          <w:rFonts w:ascii="Tahoma" w:hAnsi="Tahoma" w:cs="Tahoma"/>
          <w:sz w:val="24"/>
          <w:szCs w:val="24"/>
        </w:rPr>
        <w:t xml:space="preserve"> </w:t>
      </w:r>
      <w:r w:rsidRPr="00B03A37">
        <w:rPr>
          <w:rFonts w:ascii="Tahoma" w:hAnsi="Tahoma" w:cs="Tahoma"/>
          <w:sz w:val="24"/>
          <w:szCs w:val="24"/>
        </w:rPr>
        <w:t>ciclistas;</w:t>
      </w:r>
    </w:p>
    <w:p w:rsidR="00F742D6" w:rsidRPr="00B03A37" w:rsidRDefault="00F742D6" w:rsidP="00D41D12">
      <w:pPr>
        <w:tabs>
          <w:tab w:val="left" w:pos="1210"/>
        </w:tabs>
        <w:spacing w:line="340" w:lineRule="exact"/>
        <w:ind w:right="116"/>
        <w:jc w:val="both"/>
        <w:rPr>
          <w:rFonts w:ascii="Tahoma" w:hAnsi="Tahoma" w:cs="Tahoma"/>
          <w:sz w:val="24"/>
          <w:szCs w:val="24"/>
        </w:rPr>
      </w:pPr>
    </w:p>
    <w:p w:rsidR="005A4B0F" w:rsidRPr="00B03A37" w:rsidRDefault="00DF6703" w:rsidP="00D41D12">
      <w:pPr>
        <w:pStyle w:val="PargrafodaLista"/>
        <w:numPr>
          <w:ilvl w:val="0"/>
          <w:numId w:val="13"/>
        </w:numPr>
        <w:tabs>
          <w:tab w:val="left" w:pos="1210"/>
          <w:tab w:val="left" w:pos="2268"/>
        </w:tabs>
        <w:spacing w:line="340" w:lineRule="exact"/>
        <w:ind w:left="0" w:right="121" w:firstLine="1701"/>
        <w:jc w:val="both"/>
        <w:rPr>
          <w:rFonts w:ascii="Tahoma" w:hAnsi="Tahoma" w:cs="Tahoma"/>
          <w:sz w:val="24"/>
          <w:szCs w:val="24"/>
        </w:rPr>
      </w:pPr>
      <w:r w:rsidRPr="00B03A37">
        <w:rPr>
          <w:rFonts w:ascii="Tahoma" w:hAnsi="Tahoma" w:cs="Tahoma"/>
          <w:sz w:val="24"/>
          <w:szCs w:val="24"/>
        </w:rPr>
        <w:t>Melhoria e gradativa universalização da identificação das denominações de vias públicas e outros</w:t>
      </w:r>
      <w:r w:rsidR="00F742D6" w:rsidRPr="00B03A37">
        <w:rPr>
          <w:rFonts w:ascii="Tahoma" w:hAnsi="Tahoma" w:cs="Tahoma"/>
          <w:sz w:val="24"/>
          <w:szCs w:val="24"/>
        </w:rPr>
        <w:t xml:space="preserve"> </w:t>
      </w:r>
      <w:r w:rsidRPr="00B03A37">
        <w:rPr>
          <w:rFonts w:ascii="Tahoma" w:hAnsi="Tahoma" w:cs="Tahoma"/>
          <w:sz w:val="24"/>
          <w:szCs w:val="24"/>
        </w:rPr>
        <w:t>logradouros;</w:t>
      </w:r>
    </w:p>
    <w:p w:rsidR="00F742D6" w:rsidRPr="00B03A37" w:rsidRDefault="00F742D6" w:rsidP="00D41D12">
      <w:pPr>
        <w:tabs>
          <w:tab w:val="left" w:pos="1210"/>
        </w:tabs>
        <w:spacing w:line="340" w:lineRule="exact"/>
        <w:ind w:right="121"/>
        <w:jc w:val="both"/>
        <w:rPr>
          <w:rFonts w:ascii="Tahoma" w:hAnsi="Tahoma" w:cs="Tahoma"/>
          <w:sz w:val="24"/>
          <w:szCs w:val="24"/>
        </w:rPr>
      </w:pPr>
    </w:p>
    <w:p w:rsidR="005A4B0F" w:rsidRPr="00B03A37" w:rsidRDefault="00DF6703" w:rsidP="00D41D12">
      <w:pPr>
        <w:pStyle w:val="PargrafodaLista"/>
        <w:numPr>
          <w:ilvl w:val="0"/>
          <w:numId w:val="13"/>
        </w:numPr>
        <w:tabs>
          <w:tab w:val="left" w:pos="1210"/>
        </w:tabs>
        <w:spacing w:line="340" w:lineRule="exact"/>
        <w:ind w:left="0" w:right="113" w:firstLine="1701"/>
        <w:jc w:val="both"/>
        <w:rPr>
          <w:rFonts w:ascii="Tahoma" w:hAnsi="Tahoma" w:cs="Tahoma"/>
          <w:sz w:val="24"/>
          <w:szCs w:val="24"/>
        </w:rPr>
      </w:pPr>
      <w:r w:rsidRPr="00B03A37">
        <w:rPr>
          <w:rFonts w:ascii="Tahoma" w:hAnsi="Tahoma" w:cs="Tahoma"/>
          <w:sz w:val="24"/>
          <w:szCs w:val="24"/>
        </w:rPr>
        <w:t xml:space="preserve">Possibilidade de implantação de faixa preferencial para ônibus ou para algum tipo </w:t>
      </w:r>
      <w:r w:rsidRPr="00B03A37">
        <w:rPr>
          <w:rFonts w:ascii="Tahoma" w:hAnsi="Tahoma" w:cs="Tahoma"/>
          <w:spacing w:val="5"/>
          <w:sz w:val="24"/>
          <w:szCs w:val="24"/>
        </w:rPr>
        <w:t xml:space="preserve">de </w:t>
      </w:r>
      <w:r w:rsidRPr="00B03A37">
        <w:rPr>
          <w:rFonts w:ascii="Tahoma" w:hAnsi="Tahoma" w:cs="Tahoma"/>
          <w:sz w:val="24"/>
          <w:szCs w:val="24"/>
        </w:rPr>
        <w:t>serviço nas vias</w:t>
      </w:r>
      <w:r w:rsidR="00F742D6" w:rsidRPr="00B03A37">
        <w:rPr>
          <w:rFonts w:ascii="Tahoma" w:hAnsi="Tahoma" w:cs="Tahoma"/>
          <w:sz w:val="24"/>
          <w:szCs w:val="24"/>
        </w:rPr>
        <w:t xml:space="preserve"> </w:t>
      </w:r>
      <w:r w:rsidRPr="00B03A37">
        <w:rPr>
          <w:rFonts w:ascii="Tahoma" w:hAnsi="Tahoma" w:cs="Tahoma"/>
          <w:sz w:val="24"/>
          <w:szCs w:val="24"/>
        </w:rPr>
        <w:t>públicas;</w:t>
      </w:r>
    </w:p>
    <w:p w:rsidR="00F742D6" w:rsidRPr="00B03A37" w:rsidRDefault="00F742D6" w:rsidP="00D41D12">
      <w:pPr>
        <w:tabs>
          <w:tab w:val="left" w:pos="1210"/>
        </w:tabs>
        <w:spacing w:line="340" w:lineRule="exact"/>
        <w:ind w:right="113"/>
        <w:jc w:val="both"/>
        <w:rPr>
          <w:rFonts w:ascii="Tahoma" w:hAnsi="Tahoma" w:cs="Tahoma"/>
          <w:sz w:val="24"/>
          <w:szCs w:val="24"/>
        </w:rPr>
      </w:pPr>
    </w:p>
    <w:p w:rsidR="005A4B0F" w:rsidRPr="00B03A37" w:rsidRDefault="00DF6703" w:rsidP="00D41D12">
      <w:pPr>
        <w:pStyle w:val="PargrafodaLista"/>
        <w:numPr>
          <w:ilvl w:val="0"/>
          <w:numId w:val="13"/>
        </w:numPr>
        <w:tabs>
          <w:tab w:val="left" w:pos="1210"/>
          <w:tab w:val="left" w:pos="2268"/>
        </w:tabs>
        <w:spacing w:line="340" w:lineRule="exact"/>
        <w:ind w:left="0" w:right="114" w:firstLine="1701"/>
        <w:jc w:val="both"/>
        <w:rPr>
          <w:rFonts w:ascii="Tahoma" w:hAnsi="Tahoma" w:cs="Tahoma"/>
          <w:sz w:val="24"/>
          <w:szCs w:val="24"/>
        </w:rPr>
      </w:pPr>
      <w:r w:rsidRPr="00B03A37">
        <w:rPr>
          <w:rFonts w:ascii="Tahoma" w:hAnsi="Tahoma" w:cs="Tahoma"/>
          <w:sz w:val="24"/>
          <w:szCs w:val="24"/>
        </w:rPr>
        <w:t>Promoção de campanhas de educação, para conscientizar pedestres e condutores de veículos, motorizados ou não motorizados, sobre seus direitos e deveres no trânsito e para uma convivência harmônica e segura entre eles, para impedir ou reduzir a acidentes, inclusive mediante parcerias com entidades públicas e</w:t>
      </w:r>
      <w:r w:rsidR="007F3E22" w:rsidRPr="00B03A37">
        <w:rPr>
          <w:rFonts w:ascii="Tahoma" w:hAnsi="Tahoma" w:cs="Tahoma"/>
          <w:sz w:val="24"/>
          <w:szCs w:val="24"/>
        </w:rPr>
        <w:t xml:space="preserve"> </w:t>
      </w:r>
      <w:r w:rsidRPr="00B03A37">
        <w:rPr>
          <w:rFonts w:ascii="Tahoma" w:hAnsi="Tahoma" w:cs="Tahoma"/>
          <w:sz w:val="24"/>
          <w:szCs w:val="24"/>
        </w:rPr>
        <w:t>privadas.</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right="122" w:firstLine="1701"/>
        <w:jc w:val="both"/>
        <w:rPr>
          <w:rFonts w:ascii="Tahoma" w:hAnsi="Tahoma" w:cs="Tahoma"/>
          <w:sz w:val="24"/>
          <w:szCs w:val="24"/>
        </w:rPr>
      </w:pPr>
      <w:r w:rsidRPr="00B03A37">
        <w:rPr>
          <w:rFonts w:ascii="Tahoma" w:hAnsi="Tahoma" w:cs="Tahoma"/>
          <w:b/>
          <w:sz w:val="24"/>
          <w:szCs w:val="24"/>
        </w:rPr>
        <w:t>Art. 8º</w:t>
      </w:r>
      <w:r w:rsidRPr="00B03A37">
        <w:rPr>
          <w:rFonts w:ascii="Tahoma" w:hAnsi="Tahoma" w:cs="Tahoma"/>
          <w:sz w:val="24"/>
          <w:szCs w:val="24"/>
        </w:rPr>
        <w:t xml:space="preserve"> </w:t>
      </w:r>
      <w:r w:rsidR="0092164A" w:rsidRPr="00B03A37">
        <w:rPr>
          <w:rFonts w:ascii="Tahoma" w:hAnsi="Tahoma" w:cs="Tahoma"/>
          <w:sz w:val="24"/>
          <w:szCs w:val="24"/>
        </w:rPr>
        <w:t xml:space="preserve">O </w:t>
      </w:r>
      <w:r w:rsidRPr="00B03A37">
        <w:rPr>
          <w:rFonts w:ascii="Tahoma" w:hAnsi="Tahoma" w:cs="Tahoma"/>
          <w:sz w:val="24"/>
          <w:szCs w:val="24"/>
        </w:rPr>
        <w:t>sistema cicloviário do Município busca dar condições adequadas à circulação de bicicletas como modal de transporte.</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right="115" w:firstLine="1701"/>
        <w:jc w:val="both"/>
        <w:rPr>
          <w:rFonts w:ascii="Tahoma" w:hAnsi="Tahoma" w:cs="Tahoma"/>
          <w:sz w:val="24"/>
          <w:szCs w:val="24"/>
        </w:rPr>
      </w:pPr>
      <w:r w:rsidRPr="00B03A37">
        <w:rPr>
          <w:rFonts w:ascii="Tahoma" w:hAnsi="Tahoma" w:cs="Tahoma"/>
          <w:b/>
          <w:sz w:val="24"/>
          <w:szCs w:val="24"/>
        </w:rPr>
        <w:t>Art. 9º</w:t>
      </w:r>
      <w:r w:rsidRPr="00B03A37">
        <w:rPr>
          <w:rFonts w:ascii="Tahoma" w:hAnsi="Tahoma" w:cs="Tahoma"/>
          <w:sz w:val="24"/>
          <w:szCs w:val="24"/>
        </w:rPr>
        <w:t xml:space="preserve"> O trajeto do sistema cicloviário e de circulação de pedestres abrange a área urbanizada do Município, e ficará a critério </w:t>
      </w:r>
      <w:r w:rsidR="00CE1A6B" w:rsidRPr="00B03A37">
        <w:rPr>
          <w:rFonts w:ascii="Tahoma" w:hAnsi="Tahoma" w:cs="Tahoma"/>
          <w:sz w:val="24"/>
          <w:szCs w:val="24"/>
        </w:rPr>
        <w:t>da Secretaria</w:t>
      </w:r>
      <w:r w:rsidR="002548C4" w:rsidRPr="00B03A37">
        <w:rPr>
          <w:rFonts w:ascii="Tahoma" w:hAnsi="Tahoma" w:cs="Tahoma"/>
          <w:sz w:val="24"/>
          <w:szCs w:val="24"/>
        </w:rPr>
        <w:t xml:space="preserve"> Municipal de Desenvolvimento Urbano</w:t>
      </w:r>
      <w:r w:rsidRPr="00B03A37">
        <w:rPr>
          <w:rFonts w:ascii="Tahoma" w:hAnsi="Tahoma" w:cs="Tahoma"/>
          <w:sz w:val="24"/>
          <w:szCs w:val="24"/>
        </w:rPr>
        <w:t xml:space="preserve"> estabelecer as rotas de acordo com a demanda.</w:t>
      </w:r>
    </w:p>
    <w:p w:rsidR="005A4B0F" w:rsidRPr="00B03A37" w:rsidRDefault="005A4B0F" w:rsidP="00D41D12">
      <w:pPr>
        <w:spacing w:line="340" w:lineRule="exact"/>
        <w:ind w:firstLine="1701"/>
        <w:jc w:val="both"/>
        <w:rPr>
          <w:rFonts w:ascii="Tahoma" w:hAnsi="Tahoma" w:cs="Tahoma"/>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Art. 10.</w:t>
      </w:r>
      <w:r w:rsidRPr="00B03A37">
        <w:rPr>
          <w:rFonts w:ascii="Tahoma" w:hAnsi="Tahoma" w:cs="Tahoma"/>
          <w:sz w:val="24"/>
          <w:szCs w:val="24"/>
        </w:rPr>
        <w:t xml:space="preserve"> O sistema cicloviário do Município </w:t>
      </w:r>
      <w:r w:rsidR="00502288">
        <w:rPr>
          <w:rFonts w:ascii="Tahoma" w:hAnsi="Tahoma" w:cs="Tahoma"/>
          <w:sz w:val="24"/>
          <w:szCs w:val="24"/>
        </w:rPr>
        <w:t xml:space="preserve">da Estância Turística </w:t>
      </w:r>
      <w:r w:rsidRPr="00B03A37">
        <w:rPr>
          <w:rFonts w:ascii="Tahoma" w:hAnsi="Tahoma" w:cs="Tahoma"/>
          <w:sz w:val="24"/>
          <w:szCs w:val="24"/>
        </w:rPr>
        <w:t xml:space="preserve">de </w:t>
      </w:r>
      <w:r w:rsidR="006A64B1" w:rsidRPr="00B03A37">
        <w:rPr>
          <w:rFonts w:ascii="Tahoma" w:hAnsi="Tahoma" w:cs="Tahoma"/>
          <w:sz w:val="24"/>
          <w:szCs w:val="24"/>
        </w:rPr>
        <w:t>Barra Bonita</w:t>
      </w:r>
      <w:r w:rsidRPr="00B03A37">
        <w:rPr>
          <w:rFonts w:ascii="Tahoma" w:hAnsi="Tahoma" w:cs="Tahoma"/>
          <w:sz w:val="24"/>
          <w:szCs w:val="24"/>
        </w:rPr>
        <w:t xml:space="preserve"> fica dividido em:</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12"/>
        </w:numPr>
        <w:tabs>
          <w:tab w:val="left" w:pos="1209"/>
          <w:tab w:val="left" w:pos="1210"/>
        </w:tabs>
        <w:spacing w:line="340" w:lineRule="exact"/>
        <w:ind w:left="0" w:firstLine="1701"/>
        <w:jc w:val="both"/>
        <w:rPr>
          <w:rFonts w:ascii="Tahoma" w:hAnsi="Tahoma" w:cs="Tahoma"/>
          <w:sz w:val="24"/>
          <w:szCs w:val="24"/>
        </w:rPr>
      </w:pPr>
      <w:r w:rsidRPr="00B03A37">
        <w:rPr>
          <w:rFonts w:ascii="Tahoma" w:hAnsi="Tahoma" w:cs="Tahoma"/>
          <w:sz w:val="24"/>
          <w:szCs w:val="24"/>
        </w:rPr>
        <w:t>Ciclovias;</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12"/>
        </w:numPr>
        <w:tabs>
          <w:tab w:val="left" w:pos="1209"/>
          <w:tab w:val="left" w:pos="1210"/>
          <w:tab w:val="left" w:pos="2268"/>
        </w:tabs>
        <w:spacing w:line="340" w:lineRule="exact"/>
        <w:ind w:left="0" w:firstLine="1701"/>
        <w:jc w:val="both"/>
        <w:rPr>
          <w:rFonts w:ascii="Tahoma" w:hAnsi="Tahoma" w:cs="Tahoma"/>
          <w:sz w:val="24"/>
          <w:szCs w:val="24"/>
        </w:rPr>
      </w:pPr>
      <w:r w:rsidRPr="00B03A37">
        <w:rPr>
          <w:rFonts w:ascii="Tahoma" w:hAnsi="Tahoma" w:cs="Tahoma"/>
          <w:sz w:val="24"/>
          <w:szCs w:val="24"/>
        </w:rPr>
        <w:t>Ciclofaixas.</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Corpodetexto"/>
        <w:spacing w:line="340" w:lineRule="exact"/>
        <w:ind w:right="124" w:firstLine="1701"/>
        <w:jc w:val="both"/>
        <w:rPr>
          <w:rFonts w:ascii="Tahoma" w:hAnsi="Tahoma" w:cs="Tahoma"/>
          <w:sz w:val="24"/>
          <w:szCs w:val="24"/>
        </w:rPr>
      </w:pPr>
      <w:r w:rsidRPr="00B03A37">
        <w:rPr>
          <w:rFonts w:ascii="Tahoma" w:hAnsi="Tahoma" w:cs="Tahoma"/>
          <w:b/>
          <w:sz w:val="24"/>
          <w:szCs w:val="24"/>
        </w:rPr>
        <w:t>§ 1º</w:t>
      </w:r>
      <w:r w:rsidRPr="00B03A37">
        <w:rPr>
          <w:rFonts w:ascii="Tahoma" w:hAnsi="Tahoma" w:cs="Tahoma"/>
          <w:sz w:val="24"/>
          <w:szCs w:val="24"/>
        </w:rPr>
        <w:t xml:space="preserve"> As ciclovias são vias de circulação de ciclistas separadas </w:t>
      </w:r>
      <w:r w:rsidRPr="00B03A37">
        <w:rPr>
          <w:rFonts w:ascii="Tahoma" w:hAnsi="Tahoma" w:cs="Tahoma"/>
          <w:sz w:val="24"/>
          <w:szCs w:val="24"/>
        </w:rPr>
        <w:lastRenderedPageBreak/>
        <w:t>por barreiras físicas das pistas de rolamento de veículos.</w:t>
      </w:r>
    </w:p>
    <w:p w:rsidR="00F742D6" w:rsidRPr="00B03A37" w:rsidRDefault="00F742D6" w:rsidP="00D41D12">
      <w:pPr>
        <w:pStyle w:val="Corpodetexto"/>
        <w:spacing w:line="340" w:lineRule="exact"/>
        <w:ind w:right="124" w:firstLine="1701"/>
        <w:jc w:val="both"/>
        <w:rPr>
          <w:rFonts w:ascii="Tahoma" w:hAnsi="Tahoma" w:cs="Tahoma"/>
          <w:sz w:val="24"/>
          <w:szCs w:val="24"/>
        </w:rPr>
      </w:pPr>
    </w:p>
    <w:p w:rsidR="005A4B0F" w:rsidRPr="00B03A37" w:rsidRDefault="00DF6703" w:rsidP="00D41D12">
      <w:pPr>
        <w:pStyle w:val="Corpodetexto"/>
        <w:spacing w:line="340" w:lineRule="exact"/>
        <w:ind w:right="124" w:firstLine="1701"/>
        <w:jc w:val="both"/>
        <w:rPr>
          <w:rFonts w:ascii="Tahoma" w:hAnsi="Tahoma" w:cs="Tahoma"/>
          <w:sz w:val="24"/>
          <w:szCs w:val="24"/>
        </w:rPr>
      </w:pPr>
      <w:r w:rsidRPr="00B03A37">
        <w:rPr>
          <w:rFonts w:ascii="Tahoma" w:hAnsi="Tahoma" w:cs="Tahoma"/>
          <w:b/>
          <w:sz w:val="24"/>
          <w:szCs w:val="24"/>
        </w:rPr>
        <w:t>§ 2º</w:t>
      </w:r>
      <w:r w:rsidRPr="00B03A37">
        <w:rPr>
          <w:rFonts w:ascii="Tahoma" w:hAnsi="Tahoma" w:cs="Tahoma"/>
          <w:sz w:val="24"/>
          <w:szCs w:val="24"/>
        </w:rPr>
        <w:t xml:space="preserve"> As ciclofaixas são vias de circulação de ciclistas, devidamente sinalizadas, junto à pista de rolamento de veículos, e somente serão permitidas nas vias existentes e devem seguir o sentido de fluxo do tráfego de veículos não permitindo os dois sentidos de fluxo em um mesmo lado da via.</w:t>
      </w:r>
    </w:p>
    <w:p w:rsidR="00DA514B" w:rsidRPr="00B03A37" w:rsidRDefault="00DA514B" w:rsidP="00D41D12">
      <w:pPr>
        <w:pStyle w:val="Corpodetexto"/>
        <w:spacing w:line="340" w:lineRule="exact"/>
        <w:ind w:right="124" w:firstLine="1701"/>
        <w:jc w:val="both"/>
        <w:rPr>
          <w:rFonts w:ascii="Tahoma" w:hAnsi="Tahoma" w:cs="Tahoma"/>
          <w:sz w:val="24"/>
          <w:szCs w:val="24"/>
        </w:rPr>
      </w:pPr>
    </w:p>
    <w:p w:rsidR="005A4B0F" w:rsidRPr="00B03A37" w:rsidRDefault="00DF6703" w:rsidP="00D41D12">
      <w:pPr>
        <w:pStyle w:val="Corpodetexto"/>
        <w:spacing w:line="340" w:lineRule="exact"/>
        <w:ind w:right="113" w:firstLine="1701"/>
        <w:jc w:val="both"/>
        <w:rPr>
          <w:rFonts w:ascii="Tahoma" w:hAnsi="Tahoma" w:cs="Tahoma"/>
          <w:sz w:val="24"/>
          <w:szCs w:val="24"/>
        </w:rPr>
      </w:pPr>
      <w:r w:rsidRPr="00333A89">
        <w:rPr>
          <w:rFonts w:ascii="Tahoma" w:hAnsi="Tahoma" w:cs="Tahoma"/>
          <w:b/>
          <w:sz w:val="24"/>
          <w:szCs w:val="24"/>
        </w:rPr>
        <w:t xml:space="preserve">§ </w:t>
      </w:r>
      <w:r w:rsidR="006C6503" w:rsidRPr="00333A89">
        <w:rPr>
          <w:rFonts w:ascii="Tahoma" w:hAnsi="Tahoma" w:cs="Tahoma"/>
          <w:b/>
          <w:sz w:val="24"/>
          <w:szCs w:val="24"/>
        </w:rPr>
        <w:t>3</w:t>
      </w:r>
      <w:r w:rsidRPr="00333A89">
        <w:rPr>
          <w:rFonts w:ascii="Tahoma" w:hAnsi="Tahoma" w:cs="Tahoma"/>
          <w:b/>
          <w:sz w:val="24"/>
          <w:szCs w:val="24"/>
        </w:rPr>
        <w:t>º</w:t>
      </w:r>
      <w:r w:rsidRPr="00333A89">
        <w:rPr>
          <w:rFonts w:ascii="Tahoma" w:hAnsi="Tahoma" w:cs="Tahoma"/>
          <w:sz w:val="24"/>
          <w:szCs w:val="24"/>
        </w:rPr>
        <w:t xml:space="preserve"> Poderão ser instalados, de acordo com a demanda, o estudo do número de vagas, tipologias e locais específicos a instalação de bicicletários nos principais </w:t>
      </w:r>
      <w:r w:rsidR="00306A78" w:rsidRPr="00333A89">
        <w:rPr>
          <w:rFonts w:ascii="Tahoma" w:hAnsi="Tahoma" w:cs="Tahoma"/>
          <w:sz w:val="24"/>
          <w:szCs w:val="24"/>
        </w:rPr>
        <w:t>polos</w:t>
      </w:r>
      <w:r w:rsidRPr="00333A89">
        <w:rPr>
          <w:rFonts w:ascii="Tahoma" w:hAnsi="Tahoma" w:cs="Tahoma"/>
          <w:sz w:val="24"/>
          <w:szCs w:val="24"/>
        </w:rPr>
        <w:t xml:space="preserve"> de atração de ciclistas, como em pontos próximos aos equipamentos públicos principalmente as escolas, postos de saúde, praças e parques e terminais urbanos do município.</w:t>
      </w:r>
    </w:p>
    <w:p w:rsidR="0092164A" w:rsidRPr="00B03A37" w:rsidRDefault="0092164A" w:rsidP="00D41D12">
      <w:pPr>
        <w:pStyle w:val="Corpodetexto"/>
        <w:spacing w:line="340" w:lineRule="exact"/>
        <w:ind w:right="113" w:firstLine="1701"/>
        <w:jc w:val="both"/>
        <w:rPr>
          <w:rFonts w:ascii="Tahoma" w:hAnsi="Tahoma" w:cs="Tahoma"/>
          <w:sz w:val="24"/>
          <w:szCs w:val="24"/>
        </w:rPr>
      </w:pPr>
    </w:p>
    <w:p w:rsidR="005A4B0F" w:rsidRPr="00B03A37" w:rsidRDefault="00DF6703" w:rsidP="00D41D12">
      <w:pPr>
        <w:pStyle w:val="Corpodetexto"/>
        <w:spacing w:line="340" w:lineRule="exact"/>
        <w:ind w:right="116" w:firstLine="1701"/>
        <w:jc w:val="both"/>
        <w:rPr>
          <w:rFonts w:ascii="Tahoma" w:hAnsi="Tahoma" w:cs="Tahoma"/>
          <w:sz w:val="24"/>
          <w:szCs w:val="24"/>
        </w:rPr>
      </w:pPr>
      <w:r w:rsidRPr="00B03A37">
        <w:rPr>
          <w:rFonts w:ascii="Tahoma" w:hAnsi="Tahoma" w:cs="Tahoma"/>
          <w:b/>
          <w:sz w:val="24"/>
          <w:szCs w:val="24"/>
        </w:rPr>
        <w:t>§</w:t>
      </w:r>
      <w:r w:rsidR="00DA514B" w:rsidRPr="00B03A37">
        <w:rPr>
          <w:rFonts w:ascii="Tahoma" w:hAnsi="Tahoma" w:cs="Tahoma"/>
          <w:b/>
          <w:sz w:val="24"/>
          <w:szCs w:val="24"/>
        </w:rPr>
        <w:t xml:space="preserve"> </w:t>
      </w:r>
      <w:r w:rsidR="006C6503" w:rsidRPr="00B03A37">
        <w:rPr>
          <w:rFonts w:ascii="Tahoma" w:hAnsi="Tahoma" w:cs="Tahoma"/>
          <w:b/>
          <w:sz w:val="24"/>
          <w:szCs w:val="24"/>
        </w:rPr>
        <w:t>4</w:t>
      </w:r>
      <w:r w:rsidRPr="00B03A37">
        <w:rPr>
          <w:rFonts w:ascii="Tahoma" w:hAnsi="Tahoma" w:cs="Tahoma"/>
          <w:b/>
          <w:sz w:val="24"/>
          <w:szCs w:val="24"/>
        </w:rPr>
        <w:t>º</w:t>
      </w:r>
      <w:r w:rsidRPr="00B03A37">
        <w:rPr>
          <w:rFonts w:ascii="Tahoma" w:hAnsi="Tahoma" w:cs="Tahoma"/>
          <w:sz w:val="24"/>
          <w:szCs w:val="24"/>
        </w:rPr>
        <w:t xml:space="preserve"> O Poder Público Municipal promoverá e incentivará a implantação e o uso do sistema cicloviário municipal, composto de ciclovias ciclofaixas, rotas compartilhadas e áreas de estacionamento.</w:t>
      </w:r>
    </w:p>
    <w:p w:rsidR="00DA514B" w:rsidRPr="00B03A37" w:rsidRDefault="00DA514B" w:rsidP="00D41D12">
      <w:pPr>
        <w:pStyle w:val="Corpodetexto"/>
        <w:spacing w:line="340" w:lineRule="exact"/>
        <w:ind w:right="116" w:firstLine="1701"/>
        <w:jc w:val="both"/>
        <w:rPr>
          <w:rFonts w:ascii="Tahoma" w:hAnsi="Tahoma" w:cs="Tahoma"/>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w:t>
      </w:r>
      <w:r w:rsidR="00DA514B" w:rsidRPr="00B03A37">
        <w:rPr>
          <w:rFonts w:ascii="Tahoma" w:hAnsi="Tahoma" w:cs="Tahoma"/>
          <w:b/>
          <w:sz w:val="24"/>
          <w:szCs w:val="24"/>
        </w:rPr>
        <w:t xml:space="preserve"> </w:t>
      </w:r>
      <w:r w:rsidR="006C6503" w:rsidRPr="00B03A37">
        <w:rPr>
          <w:rFonts w:ascii="Tahoma" w:hAnsi="Tahoma" w:cs="Tahoma"/>
          <w:b/>
          <w:sz w:val="24"/>
          <w:szCs w:val="24"/>
        </w:rPr>
        <w:t>5</w:t>
      </w:r>
      <w:r w:rsidRPr="00B03A37">
        <w:rPr>
          <w:rFonts w:ascii="Tahoma" w:hAnsi="Tahoma" w:cs="Tahoma"/>
          <w:b/>
          <w:sz w:val="24"/>
          <w:szCs w:val="24"/>
        </w:rPr>
        <w:t>º</w:t>
      </w:r>
      <w:r w:rsidRPr="00B03A37">
        <w:rPr>
          <w:rFonts w:ascii="Tahoma" w:hAnsi="Tahoma" w:cs="Tahoma"/>
          <w:sz w:val="24"/>
          <w:szCs w:val="24"/>
        </w:rPr>
        <w:t xml:space="preserve"> Nas ciclovias não serão permitidos o acesso de veículos motorizados.</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306A78" w:rsidRDefault="00DF6703" w:rsidP="00D41D12">
      <w:pPr>
        <w:pStyle w:val="Corpodetexto"/>
        <w:spacing w:line="340" w:lineRule="exact"/>
        <w:ind w:right="117" w:firstLine="1701"/>
        <w:jc w:val="both"/>
        <w:rPr>
          <w:rFonts w:ascii="Tahoma" w:hAnsi="Tahoma" w:cs="Tahoma"/>
          <w:sz w:val="24"/>
          <w:szCs w:val="24"/>
        </w:rPr>
      </w:pPr>
      <w:r w:rsidRPr="00306A78">
        <w:rPr>
          <w:rFonts w:ascii="Tahoma" w:hAnsi="Tahoma" w:cs="Tahoma"/>
          <w:b/>
          <w:sz w:val="24"/>
          <w:szCs w:val="24"/>
        </w:rPr>
        <w:t>Art. 11.</w:t>
      </w:r>
      <w:r w:rsidRPr="00306A78">
        <w:rPr>
          <w:rFonts w:ascii="Tahoma" w:hAnsi="Tahoma" w:cs="Tahoma"/>
          <w:sz w:val="24"/>
          <w:szCs w:val="24"/>
        </w:rPr>
        <w:t xml:space="preserve"> O sistema de transporte público coletivo </w:t>
      </w:r>
      <w:r w:rsidR="00502288" w:rsidRPr="00306A78">
        <w:rPr>
          <w:rFonts w:ascii="Tahoma" w:hAnsi="Tahoma" w:cs="Tahoma"/>
          <w:sz w:val="24"/>
          <w:szCs w:val="24"/>
        </w:rPr>
        <w:t xml:space="preserve">da Estância Turística </w:t>
      </w:r>
      <w:r w:rsidRPr="00306A78">
        <w:rPr>
          <w:rFonts w:ascii="Tahoma" w:hAnsi="Tahoma" w:cs="Tahoma"/>
          <w:sz w:val="24"/>
          <w:szCs w:val="24"/>
        </w:rPr>
        <w:t xml:space="preserve">de </w:t>
      </w:r>
      <w:r w:rsidR="006A64B1" w:rsidRPr="00306A78">
        <w:rPr>
          <w:rFonts w:ascii="Tahoma" w:hAnsi="Tahoma" w:cs="Tahoma"/>
          <w:sz w:val="24"/>
          <w:szCs w:val="24"/>
        </w:rPr>
        <w:t>Barra Bonita</w:t>
      </w:r>
      <w:r w:rsidRPr="00306A78">
        <w:rPr>
          <w:rFonts w:ascii="Tahoma" w:hAnsi="Tahoma" w:cs="Tahoma"/>
          <w:sz w:val="24"/>
          <w:szCs w:val="24"/>
        </w:rPr>
        <w:t>, constituído pelos serviços de transporte coletivo de passageiros, como política pública, terá prioridade em relação aos demais modais motorizados em toda a área do Município.</w:t>
      </w:r>
    </w:p>
    <w:p w:rsidR="005A4B0F" w:rsidRPr="006E16D9" w:rsidRDefault="005A4B0F" w:rsidP="00D41D12">
      <w:pPr>
        <w:pStyle w:val="Corpodetexto"/>
        <w:spacing w:line="340" w:lineRule="exact"/>
        <w:jc w:val="both"/>
        <w:rPr>
          <w:rFonts w:ascii="Tahoma" w:hAnsi="Tahoma" w:cs="Tahoma"/>
          <w:sz w:val="24"/>
          <w:szCs w:val="24"/>
        </w:rPr>
      </w:pPr>
    </w:p>
    <w:p w:rsidR="005A4B0F" w:rsidRPr="006E16D9" w:rsidRDefault="00DF6703" w:rsidP="00D41D12">
      <w:pPr>
        <w:pStyle w:val="Corpodetexto"/>
        <w:spacing w:line="340" w:lineRule="exact"/>
        <w:ind w:right="117" w:firstLine="1701"/>
        <w:jc w:val="both"/>
        <w:rPr>
          <w:rFonts w:ascii="Tahoma" w:hAnsi="Tahoma" w:cs="Tahoma"/>
          <w:sz w:val="24"/>
          <w:szCs w:val="24"/>
        </w:rPr>
      </w:pPr>
      <w:r w:rsidRPr="006E16D9">
        <w:rPr>
          <w:rFonts w:ascii="Tahoma" w:hAnsi="Tahoma" w:cs="Tahoma"/>
          <w:b/>
          <w:sz w:val="24"/>
          <w:szCs w:val="24"/>
        </w:rPr>
        <w:t>Art. 1</w:t>
      </w:r>
      <w:r w:rsidR="006C6503" w:rsidRPr="006E16D9">
        <w:rPr>
          <w:rFonts w:ascii="Tahoma" w:hAnsi="Tahoma" w:cs="Tahoma"/>
          <w:b/>
          <w:sz w:val="24"/>
          <w:szCs w:val="24"/>
        </w:rPr>
        <w:t>2</w:t>
      </w:r>
      <w:r w:rsidRPr="006E16D9">
        <w:rPr>
          <w:rFonts w:ascii="Tahoma" w:hAnsi="Tahoma" w:cs="Tahoma"/>
          <w:b/>
          <w:sz w:val="24"/>
          <w:szCs w:val="24"/>
        </w:rPr>
        <w:t>.</w:t>
      </w:r>
      <w:r w:rsidRPr="006E16D9">
        <w:rPr>
          <w:rFonts w:ascii="Tahoma" w:hAnsi="Tahoma" w:cs="Tahoma"/>
          <w:sz w:val="24"/>
          <w:szCs w:val="24"/>
        </w:rPr>
        <w:t xml:space="preserve"> O Sistema de Transporte Coletivo é regulado e gerenciado pel</w:t>
      </w:r>
      <w:r w:rsidR="002548C4" w:rsidRPr="006E16D9">
        <w:rPr>
          <w:rFonts w:ascii="Tahoma" w:hAnsi="Tahoma" w:cs="Tahoma"/>
          <w:sz w:val="24"/>
          <w:szCs w:val="24"/>
        </w:rPr>
        <w:t>a</w:t>
      </w:r>
      <w:r w:rsidRPr="006E16D9">
        <w:rPr>
          <w:rFonts w:ascii="Tahoma" w:hAnsi="Tahoma" w:cs="Tahoma"/>
          <w:sz w:val="24"/>
          <w:szCs w:val="24"/>
        </w:rPr>
        <w:t xml:space="preserve"> </w:t>
      </w:r>
      <w:r w:rsidR="002548C4" w:rsidRPr="006E16D9">
        <w:rPr>
          <w:rFonts w:ascii="Tahoma" w:hAnsi="Tahoma" w:cs="Tahoma"/>
          <w:sz w:val="24"/>
          <w:szCs w:val="24"/>
        </w:rPr>
        <w:t xml:space="preserve">Secretaria Municipal de </w:t>
      </w:r>
      <w:bookmarkStart w:id="0" w:name="_Hlk136006933"/>
      <w:r w:rsidR="00306A78" w:rsidRPr="006E16D9">
        <w:rPr>
          <w:rFonts w:ascii="Tahoma" w:hAnsi="Tahoma" w:cs="Tahoma"/>
          <w:sz w:val="24"/>
          <w:szCs w:val="24"/>
        </w:rPr>
        <w:t>Mobilidade Urbana e Segurança</w:t>
      </w:r>
      <w:bookmarkEnd w:id="0"/>
      <w:r w:rsidRPr="006E16D9">
        <w:rPr>
          <w:rFonts w:ascii="Tahoma" w:hAnsi="Tahoma" w:cs="Tahoma"/>
          <w:sz w:val="24"/>
          <w:szCs w:val="24"/>
        </w:rPr>
        <w:t>,</w:t>
      </w:r>
      <w:r w:rsidR="00306A78" w:rsidRPr="006E16D9">
        <w:rPr>
          <w:rFonts w:ascii="Tahoma" w:hAnsi="Tahoma" w:cs="Tahoma"/>
          <w:sz w:val="24"/>
          <w:szCs w:val="24"/>
        </w:rPr>
        <w:t xml:space="preserve"> com apoio da Secretaria Municipal de Transporte e Gestão de Frota,</w:t>
      </w:r>
      <w:r w:rsidRPr="006E16D9">
        <w:rPr>
          <w:rFonts w:ascii="Tahoma" w:hAnsi="Tahoma" w:cs="Tahoma"/>
          <w:sz w:val="24"/>
          <w:szCs w:val="24"/>
        </w:rPr>
        <w:t xml:space="preserve"> ou na hipótese de modificação de competência ou extinção, pela secretaria ou órgão equivalente, na forma das disposições desta Lei, do Código de Trânsito Brasileiro e demais normas aplicáveis à espécie.</w:t>
      </w:r>
    </w:p>
    <w:p w:rsidR="00DA514B" w:rsidRPr="006E16D9" w:rsidRDefault="00DA514B" w:rsidP="00D41D12">
      <w:pPr>
        <w:pStyle w:val="Corpodetexto"/>
        <w:spacing w:line="340" w:lineRule="exact"/>
        <w:ind w:right="117" w:firstLine="1701"/>
        <w:jc w:val="both"/>
        <w:rPr>
          <w:rFonts w:ascii="Tahoma" w:hAnsi="Tahoma" w:cs="Tahoma"/>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6E16D9">
        <w:rPr>
          <w:rFonts w:ascii="Tahoma" w:hAnsi="Tahoma" w:cs="Tahoma"/>
          <w:b/>
          <w:bCs/>
          <w:sz w:val="24"/>
          <w:szCs w:val="24"/>
        </w:rPr>
        <w:t>§ 1º</w:t>
      </w:r>
      <w:r w:rsidRPr="006E16D9">
        <w:rPr>
          <w:rFonts w:ascii="Tahoma" w:hAnsi="Tahoma" w:cs="Tahoma"/>
          <w:sz w:val="24"/>
          <w:szCs w:val="24"/>
        </w:rPr>
        <w:t xml:space="preserve"> Compete </w:t>
      </w:r>
      <w:r w:rsidR="002548C4" w:rsidRPr="006E16D9">
        <w:rPr>
          <w:rFonts w:ascii="Tahoma" w:hAnsi="Tahoma" w:cs="Tahoma"/>
          <w:sz w:val="24"/>
          <w:szCs w:val="24"/>
        </w:rPr>
        <w:t xml:space="preserve">à Secretaria Municipal de </w:t>
      </w:r>
      <w:r w:rsidR="00306A78" w:rsidRPr="006E16D9">
        <w:rPr>
          <w:rFonts w:ascii="Tahoma" w:hAnsi="Tahoma" w:cs="Tahoma"/>
          <w:sz w:val="24"/>
          <w:szCs w:val="24"/>
        </w:rPr>
        <w:t xml:space="preserve">Mobilidade Urbana e Segurança, com apoio da Secretaria Municipal de Transporte e Gestão de Frota, </w:t>
      </w:r>
      <w:r w:rsidRPr="006E16D9">
        <w:rPr>
          <w:rFonts w:ascii="Tahoma" w:hAnsi="Tahoma" w:cs="Tahoma"/>
          <w:sz w:val="24"/>
          <w:szCs w:val="24"/>
        </w:rPr>
        <w:t>determinar:</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9"/>
        </w:numPr>
        <w:tabs>
          <w:tab w:val="left" w:pos="1209"/>
          <w:tab w:val="left" w:pos="1210"/>
        </w:tabs>
        <w:spacing w:line="340" w:lineRule="exact"/>
        <w:ind w:left="0" w:firstLine="1701"/>
        <w:jc w:val="both"/>
        <w:rPr>
          <w:rFonts w:ascii="Tahoma" w:hAnsi="Tahoma" w:cs="Tahoma"/>
          <w:sz w:val="24"/>
          <w:szCs w:val="24"/>
        </w:rPr>
      </w:pPr>
      <w:r w:rsidRPr="00B03A37">
        <w:rPr>
          <w:rFonts w:ascii="Tahoma" w:hAnsi="Tahoma" w:cs="Tahoma"/>
          <w:sz w:val="24"/>
          <w:szCs w:val="24"/>
        </w:rPr>
        <w:t>Os</w:t>
      </w:r>
      <w:r w:rsidR="00DA514B" w:rsidRPr="00B03A37">
        <w:rPr>
          <w:rFonts w:ascii="Tahoma" w:hAnsi="Tahoma" w:cs="Tahoma"/>
          <w:sz w:val="24"/>
          <w:szCs w:val="24"/>
        </w:rPr>
        <w:t xml:space="preserve"> </w:t>
      </w:r>
      <w:r w:rsidRPr="00B03A37">
        <w:rPr>
          <w:rFonts w:ascii="Tahoma" w:hAnsi="Tahoma" w:cs="Tahoma"/>
          <w:sz w:val="24"/>
          <w:szCs w:val="24"/>
        </w:rPr>
        <w:t>horários;</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9"/>
        </w:numPr>
        <w:tabs>
          <w:tab w:val="left" w:pos="1209"/>
          <w:tab w:val="left" w:pos="1210"/>
          <w:tab w:val="left" w:pos="2268"/>
        </w:tabs>
        <w:spacing w:line="340" w:lineRule="exact"/>
        <w:ind w:left="0" w:firstLine="1701"/>
        <w:jc w:val="both"/>
        <w:rPr>
          <w:rFonts w:ascii="Tahoma" w:hAnsi="Tahoma" w:cs="Tahoma"/>
          <w:sz w:val="24"/>
          <w:szCs w:val="24"/>
        </w:rPr>
      </w:pPr>
      <w:r w:rsidRPr="00B03A37">
        <w:rPr>
          <w:rFonts w:ascii="Tahoma" w:hAnsi="Tahoma" w:cs="Tahoma"/>
          <w:sz w:val="24"/>
          <w:szCs w:val="24"/>
        </w:rPr>
        <w:t>Os</w:t>
      </w:r>
      <w:r w:rsidR="00DA514B" w:rsidRPr="00B03A37">
        <w:rPr>
          <w:rFonts w:ascii="Tahoma" w:hAnsi="Tahoma" w:cs="Tahoma"/>
          <w:sz w:val="24"/>
          <w:szCs w:val="24"/>
        </w:rPr>
        <w:t xml:space="preserve"> </w:t>
      </w:r>
      <w:r w:rsidRPr="00B03A37">
        <w:rPr>
          <w:rFonts w:ascii="Tahoma" w:hAnsi="Tahoma" w:cs="Tahoma"/>
          <w:sz w:val="24"/>
          <w:szCs w:val="24"/>
        </w:rPr>
        <w:t>itinerários;</w:t>
      </w:r>
    </w:p>
    <w:p w:rsidR="005A4B0F" w:rsidRPr="00B03A37" w:rsidRDefault="00DF6703" w:rsidP="00D41D12">
      <w:pPr>
        <w:pStyle w:val="PargrafodaLista"/>
        <w:numPr>
          <w:ilvl w:val="0"/>
          <w:numId w:val="9"/>
        </w:numPr>
        <w:tabs>
          <w:tab w:val="left" w:pos="1209"/>
          <w:tab w:val="left" w:pos="1210"/>
          <w:tab w:val="left" w:pos="2410"/>
        </w:tabs>
        <w:spacing w:line="340" w:lineRule="exact"/>
        <w:ind w:left="0" w:firstLine="1701"/>
        <w:jc w:val="both"/>
        <w:rPr>
          <w:rFonts w:ascii="Tahoma" w:hAnsi="Tahoma" w:cs="Tahoma"/>
          <w:sz w:val="24"/>
          <w:szCs w:val="24"/>
        </w:rPr>
      </w:pPr>
      <w:r w:rsidRPr="00B03A37">
        <w:rPr>
          <w:rFonts w:ascii="Tahoma" w:hAnsi="Tahoma" w:cs="Tahoma"/>
          <w:sz w:val="24"/>
          <w:szCs w:val="24"/>
        </w:rPr>
        <w:lastRenderedPageBreak/>
        <w:t>Os pontos intermediários e</w:t>
      </w:r>
      <w:r w:rsidR="00DA514B" w:rsidRPr="00B03A37">
        <w:rPr>
          <w:rFonts w:ascii="Tahoma" w:hAnsi="Tahoma" w:cs="Tahoma"/>
          <w:sz w:val="24"/>
          <w:szCs w:val="24"/>
        </w:rPr>
        <w:t xml:space="preserve"> </w:t>
      </w:r>
      <w:r w:rsidRPr="00B03A37">
        <w:rPr>
          <w:rFonts w:ascii="Tahoma" w:hAnsi="Tahoma" w:cs="Tahoma"/>
          <w:sz w:val="24"/>
          <w:szCs w:val="24"/>
        </w:rPr>
        <w:t>terminais;</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9"/>
        </w:numPr>
        <w:tabs>
          <w:tab w:val="left" w:pos="1209"/>
          <w:tab w:val="left" w:pos="1210"/>
          <w:tab w:val="left" w:pos="2410"/>
        </w:tabs>
        <w:spacing w:line="340" w:lineRule="exact"/>
        <w:ind w:left="0" w:firstLine="1701"/>
        <w:jc w:val="both"/>
        <w:rPr>
          <w:rFonts w:ascii="Tahoma" w:hAnsi="Tahoma" w:cs="Tahoma"/>
          <w:sz w:val="24"/>
          <w:szCs w:val="24"/>
        </w:rPr>
      </w:pPr>
      <w:r w:rsidRPr="00B03A37">
        <w:rPr>
          <w:rFonts w:ascii="Tahoma" w:hAnsi="Tahoma" w:cs="Tahoma"/>
          <w:sz w:val="24"/>
          <w:szCs w:val="24"/>
        </w:rPr>
        <w:t>A lotação máxima dos</w:t>
      </w:r>
      <w:r w:rsidR="00DA514B" w:rsidRPr="00B03A37">
        <w:rPr>
          <w:rFonts w:ascii="Tahoma" w:hAnsi="Tahoma" w:cs="Tahoma"/>
          <w:sz w:val="24"/>
          <w:szCs w:val="24"/>
        </w:rPr>
        <w:t xml:space="preserve"> </w:t>
      </w:r>
      <w:r w:rsidRPr="00B03A37">
        <w:rPr>
          <w:rFonts w:ascii="Tahoma" w:hAnsi="Tahoma" w:cs="Tahoma"/>
          <w:sz w:val="24"/>
          <w:szCs w:val="24"/>
        </w:rPr>
        <w:t>veículos;</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9"/>
        </w:numPr>
        <w:tabs>
          <w:tab w:val="left" w:pos="1209"/>
          <w:tab w:val="left" w:pos="1210"/>
        </w:tabs>
        <w:spacing w:line="340" w:lineRule="exact"/>
        <w:ind w:left="0" w:firstLine="1701"/>
        <w:jc w:val="both"/>
        <w:rPr>
          <w:rFonts w:ascii="Tahoma" w:hAnsi="Tahoma" w:cs="Tahoma"/>
          <w:sz w:val="24"/>
          <w:szCs w:val="24"/>
        </w:rPr>
      </w:pPr>
      <w:r w:rsidRPr="00B03A37">
        <w:rPr>
          <w:rFonts w:ascii="Tahoma" w:hAnsi="Tahoma" w:cs="Tahoma"/>
          <w:sz w:val="24"/>
          <w:szCs w:val="24"/>
        </w:rPr>
        <w:t>O número de veículos necessários para cada</w:t>
      </w:r>
      <w:r w:rsidR="00DA514B" w:rsidRPr="00B03A37">
        <w:rPr>
          <w:rFonts w:ascii="Tahoma" w:hAnsi="Tahoma" w:cs="Tahoma"/>
          <w:sz w:val="24"/>
          <w:szCs w:val="24"/>
        </w:rPr>
        <w:t xml:space="preserve"> </w:t>
      </w:r>
      <w:r w:rsidRPr="00B03A37">
        <w:rPr>
          <w:rFonts w:ascii="Tahoma" w:hAnsi="Tahoma" w:cs="Tahoma"/>
          <w:sz w:val="24"/>
          <w:szCs w:val="24"/>
        </w:rPr>
        <w:t>linha;</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9"/>
        </w:numPr>
        <w:tabs>
          <w:tab w:val="left" w:pos="1209"/>
          <w:tab w:val="left" w:pos="1210"/>
          <w:tab w:val="left" w:pos="2410"/>
        </w:tabs>
        <w:spacing w:line="340" w:lineRule="exact"/>
        <w:ind w:left="0" w:right="121" w:firstLine="1701"/>
        <w:jc w:val="both"/>
        <w:rPr>
          <w:rFonts w:ascii="Tahoma" w:hAnsi="Tahoma" w:cs="Tahoma"/>
          <w:sz w:val="24"/>
          <w:szCs w:val="24"/>
        </w:rPr>
      </w:pPr>
      <w:r w:rsidRPr="00B03A37">
        <w:rPr>
          <w:rFonts w:ascii="Tahoma" w:hAnsi="Tahoma" w:cs="Tahoma"/>
          <w:sz w:val="24"/>
          <w:szCs w:val="24"/>
        </w:rPr>
        <w:t>As características dos veículos em operação, de acordo com as normas legais e técnicas vigentes;</w:t>
      </w:r>
    </w:p>
    <w:p w:rsidR="00DA514B" w:rsidRPr="00B03A37" w:rsidRDefault="00DA514B" w:rsidP="00D41D12">
      <w:pPr>
        <w:tabs>
          <w:tab w:val="left" w:pos="1209"/>
          <w:tab w:val="left" w:pos="1210"/>
        </w:tabs>
        <w:spacing w:line="340" w:lineRule="exact"/>
        <w:ind w:right="121"/>
        <w:jc w:val="both"/>
        <w:rPr>
          <w:rFonts w:ascii="Tahoma" w:hAnsi="Tahoma" w:cs="Tahoma"/>
          <w:sz w:val="24"/>
          <w:szCs w:val="24"/>
        </w:rPr>
      </w:pPr>
    </w:p>
    <w:p w:rsidR="005A4B0F" w:rsidRPr="00B03A37" w:rsidRDefault="00DF6703" w:rsidP="00D41D12">
      <w:pPr>
        <w:pStyle w:val="PargrafodaLista"/>
        <w:numPr>
          <w:ilvl w:val="0"/>
          <w:numId w:val="9"/>
        </w:numPr>
        <w:tabs>
          <w:tab w:val="left" w:pos="1209"/>
          <w:tab w:val="left" w:pos="1210"/>
          <w:tab w:val="left" w:pos="2410"/>
        </w:tabs>
        <w:spacing w:line="340" w:lineRule="exact"/>
        <w:ind w:left="0" w:firstLine="1701"/>
        <w:jc w:val="both"/>
        <w:rPr>
          <w:rFonts w:ascii="Tahoma" w:hAnsi="Tahoma" w:cs="Tahoma"/>
          <w:sz w:val="24"/>
          <w:szCs w:val="24"/>
        </w:rPr>
      </w:pPr>
      <w:r w:rsidRPr="00B03A37">
        <w:rPr>
          <w:rFonts w:ascii="Tahoma" w:hAnsi="Tahoma" w:cs="Tahoma"/>
          <w:sz w:val="24"/>
          <w:szCs w:val="24"/>
        </w:rPr>
        <w:t>As demais características técnicas e operacionais dos serviços de</w:t>
      </w:r>
      <w:r w:rsidR="00DA514B" w:rsidRPr="00B03A37">
        <w:rPr>
          <w:rFonts w:ascii="Tahoma" w:hAnsi="Tahoma" w:cs="Tahoma"/>
          <w:sz w:val="24"/>
          <w:szCs w:val="24"/>
        </w:rPr>
        <w:t xml:space="preserve"> </w:t>
      </w:r>
      <w:r w:rsidRPr="00B03A37">
        <w:rPr>
          <w:rFonts w:ascii="Tahoma" w:hAnsi="Tahoma" w:cs="Tahoma"/>
          <w:sz w:val="24"/>
          <w:szCs w:val="24"/>
        </w:rPr>
        <w:t>transporte.</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Corpodetexto"/>
        <w:spacing w:line="340" w:lineRule="exact"/>
        <w:ind w:right="123" w:firstLine="1701"/>
        <w:jc w:val="both"/>
        <w:rPr>
          <w:rFonts w:ascii="Tahoma" w:hAnsi="Tahoma" w:cs="Tahoma"/>
          <w:sz w:val="24"/>
          <w:szCs w:val="24"/>
        </w:rPr>
      </w:pPr>
      <w:r w:rsidRPr="00B03A37">
        <w:rPr>
          <w:rFonts w:ascii="Tahoma" w:hAnsi="Tahoma" w:cs="Tahoma"/>
          <w:b/>
          <w:sz w:val="24"/>
          <w:szCs w:val="24"/>
        </w:rPr>
        <w:t>§ 2º</w:t>
      </w:r>
      <w:r w:rsidRPr="00B03A37">
        <w:rPr>
          <w:rFonts w:ascii="Tahoma" w:hAnsi="Tahoma" w:cs="Tahoma"/>
          <w:sz w:val="24"/>
          <w:szCs w:val="24"/>
        </w:rPr>
        <w:t xml:space="preserve"> Fica proibida em todo o território do Município qualquer modalidade de transporte de passageiros sem a devida e específica autorização, permissão ou concessão do Poder Público Municipal.</w:t>
      </w:r>
    </w:p>
    <w:p w:rsidR="0092164A" w:rsidRPr="00B03A37" w:rsidRDefault="0092164A" w:rsidP="00D41D12">
      <w:pPr>
        <w:pStyle w:val="Corpodetexto"/>
        <w:spacing w:line="340" w:lineRule="exact"/>
        <w:ind w:right="123" w:firstLine="1701"/>
        <w:jc w:val="both"/>
        <w:rPr>
          <w:rFonts w:ascii="Tahoma" w:hAnsi="Tahoma" w:cs="Tahoma"/>
          <w:sz w:val="24"/>
          <w:szCs w:val="24"/>
        </w:rPr>
      </w:pPr>
    </w:p>
    <w:p w:rsidR="005A4B0F" w:rsidRPr="00B03A37" w:rsidRDefault="00DF6703" w:rsidP="00D41D12">
      <w:pPr>
        <w:pStyle w:val="Corpodetexto"/>
        <w:spacing w:line="340" w:lineRule="exact"/>
        <w:ind w:right="116" w:firstLine="1701"/>
        <w:jc w:val="both"/>
        <w:rPr>
          <w:rFonts w:ascii="Tahoma" w:hAnsi="Tahoma" w:cs="Tahoma"/>
          <w:sz w:val="24"/>
          <w:szCs w:val="24"/>
        </w:rPr>
      </w:pPr>
      <w:r w:rsidRPr="00306A78">
        <w:rPr>
          <w:rFonts w:ascii="Tahoma" w:hAnsi="Tahoma" w:cs="Tahoma"/>
          <w:b/>
          <w:sz w:val="24"/>
          <w:szCs w:val="24"/>
        </w:rPr>
        <w:t>§ 3º</w:t>
      </w:r>
      <w:r w:rsidRPr="00306A78">
        <w:rPr>
          <w:rFonts w:ascii="Tahoma" w:hAnsi="Tahoma" w:cs="Tahoma"/>
          <w:sz w:val="24"/>
          <w:szCs w:val="24"/>
        </w:rPr>
        <w:t xml:space="preserve"> Os operadores dos serviços de transporte coletivo ficarão sujeitos ao pagamento de taxa de fiscalização mensal, por veículo, a ser fixada pelo Poder Público Municipal.</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Art. 1</w:t>
      </w:r>
      <w:r w:rsidR="006C6503" w:rsidRPr="00B03A37">
        <w:rPr>
          <w:rFonts w:ascii="Tahoma" w:hAnsi="Tahoma" w:cs="Tahoma"/>
          <w:b/>
          <w:sz w:val="24"/>
          <w:szCs w:val="24"/>
        </w:rPr>
        <w:t>3</w:t>
      </w:r>
      <w:r w:rsidRPr="00B03A37">
        <w:rPr>
          <w:rFonts w:ascii="Tahoma" w:hAnsi="Tahoma" w:cs="Tahoma"/>
          <w:b/>
          <w:sz w:val="24"/>
          <w:szCs w:val="24"/>
        </w:rPr>
        <w:t>.</w:t>
      </w:r>
      <w:r w:rsidRPr="00B03A37">
        <w:rPr>
          <w:rFonts w:ascii="Tahoma" w:hAnsi="Tahoma" w:cs="Tahoma"/>
          <w:sz w:val="24"/>
          <w:szCs w:val="24"/>
        </w:rPr>
        <w:t xml:space="preserve"> Os serviços integrantes do Sistema de Transporte Coletivo Urbano são classificados em:</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8"/>
        </w:numPr>
        <w:tabs>
          <w:tab w:val="left" w:pos="1209"/>
          <w:tab w:val="left" w:pos="1210"/>
        </w:tabs>
        <w:spacing w:line="340" w:lineRule="exact"/>
        <w:ind w:left="0" w:firstLine="1701"/>
        <w:jc w:val="both"/>
        <w:rPr>
          <w:rFonts w:ascii="Tahoma" w:hAnsi="Tahoma" w:cs="Tahoma"/>
          <w:sz w:val="24"/>
          <w:szCs w:val="24"/>
        </w:rPr>
      </w:pPr>
      <w:r w:rsidRPr="00B03A37">
        <w:rPr>
          <w:rFonts w:ascii="Tahoma" w:hAnsi="Tahoma" w:cs="Tahoma"/>
          <w:sz w:val="24"/>
          <w:szCs w:val="24"/>
        </w:rPr>
        <w:t>Regular;</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8"/>
        </w:numPr>
        <w:tabs>
          <w:tab w:val="left" w:pos="1209"/>
          <w:tab w:val="left" w:pos="1210"/>
          <w:tab w:val="left" w:pos="2268"/>
        </w:tabs>
        <w:spacing w:line="340" w:lineRule="exact"/>
        <w:ind w:left="0" w:firstLine="1701"/>
        <w:jc w:val="both"/>
        <w:rPr>
          <w:rFonts w:ascii="Tahoma" w:hAnsi="Tahoma" w:cs="Tahoma"/>
          <w:sz w:val="24"/>
          <w:szCs w:val="24"/>
        </w:rPr>
      </w:pPr>
      <w:r w:rsidRPr="00B03A37">
        <w:rPr>
          <w:rFonts w:ascii="Tahoma" w:hAnsi="Tahoma" w:cs="Tahoma"/>
          <w:sz w:val="24"/>
          <w:szCs w:val="24"/>
        </w:rPr>
        <w:t>Fretamento.</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Corpodetexto"/>
        <w:spacing w:line="340" w:lineRule="exact"/>
        <w:ind w:right="118" w:firstLine="1701"/>
        <w:jc w:val="both"/>
        <w:rPr>
          <w:rFonts w:ascii="Tahoma" w:hAnsi="Tahoma" w:cs="Tahoma"/>
          <w:sz w:val="24"/>
          <w:szCs w:val="24"/>
        </w:rPr>
      </w:pPr>
      <w:r w:rsidRPr="00B03A37">
        <w:rPr>
          <w:rFonts w:ascii="Tahoma" w:hAnsi="Tahoma" w:cs="Tahoma"/>
          <w:b/>
          <w:sz w:val="24"/>
          <w:szCs w:val="24"/>
        </w:rPr>
        <w:t>§ 1º</w:t>
      </w:r>
      <w:r w:rsidRPr="00B03A37">
        <w:rPr>
          <w:rFonts w:ascii="Tahoma" w:hAnsi="Tahoma" w:cs="Tahoma"/>
          <w:sz w:val="24"/>
          <w:szCs w:val="24"/>
        </w:rPr>
        <w:t xml:space="preserve"> O transporte regular abarca os serviços executados de forma contínua e permanente na área de operação, por meio de itinerários preestabelecidos, acessíveis a toda população mediante pagamento individualizado de tarifa fixada pelo Poder Público.</w:t>
      </w:r>
    </w:p>
    <w:p w:rsidR="00DA514B" w:rsidRPr="00B03A37" w:rsidRDefault="00DA514B" w:rsidP="00D41D12">
      <w:pPr>
        <w:pStyle w:val="Corpodetexto"/>
        <w:spacing w:line="340" w:lineRule="exact"/>
        <w:ind w:right="118" w:firstLine="1701"/>
        <w:jc w:val="both"/>
        <w:rPr>
          <w:rFonts w:ascii="Tahoma" w:hAnsi="Tahoma" w:cs="Tahoma"/>
          <w:sz w:val="24"/>
          <w:szCs w:val="24"/>
        </w:rPr>
      </w:pPr>
    </w:p>
    <w:p w:rsidR="005A4B0F" w:rsidRPr="00B03A37" w:rsidRDefault="00DF6703" w:rsidP="00D41D12">
      <w:pPr>
        <w:pStyle w:val="Corpodetexto"/>
        <w:spacing w:line="340" w:lineRule="exact"/>
        <w:ind w:right="119" w:firstLine="1701"/>
        <w:jc w:val="both"/>
        <w:rPr>
          <w:rFonts w:ascii="Tahoma" w:hAnsi="Tahoma" w:cs="Tahoma"/>
          <w:sz w:val="24"/>
          <w:szCs w:val="24"/>
        </w:rPr>
      </w:pPr>
      <w:r w:rsidRPr="00B03A37">
        <w:rPr>
          <w:rFonts w:ascii="Tahoma" w:hAnsi="Tahoma" w:cs="Tahoma"/>
          <w:b/>
          <w:sz w:val="24"/>
          <w:szCs w:val="24"/>
        </w:rPr>
        <w:t>§ 2º</w:t>
      </w:r>
      <w:r w:rsidRPr="00B03A37">
        <w:rPr>
          <w:rFonts w:ascii="Tahoma" w:hAnsi="Tahoma" w:cs="Tahoma"/>
          <w:sz w:val="24"/>
          <w:szCs w:val="24"/>
        </w:rPr>
        <w:t xml:space="preserve"> O fretamento refere-se aos serviços não abertos ao público, os quais não admitem a cobrança individualizada de passagem, com preços e itinerários não fixados pelo Poder Público.</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Corpodetexto"/>
        <w:spacing w:line="340" w:lineRule="exact"/>
        <w:ind w:right="120" w:firstLine="1701"/>
        <w:jc w:val="both"/>
        <w:rPr>
          <w:rFonts w:ascii="Tahoma" w:hAnsi="Tahoma" w:cs="Tahoma"/>
          <w:sz w:val="24"/>
          <w:szCs w:val="24"/>
        </w:rPr>
      </w:pPr>
      <w:r w:rsidRPr="00306A78">
        <w:rPr>
          <w:rFonts w:ascii="Tahoma" w:hAnsi="Tahoma" w:cs="Tahoma"/>
          <w:b/>
          <w:sz w:val="24"/>
          <w:szCs w:val="24"/>
        </w:rPr>
        <w:t>Art. 1</w:t>
      </w:r>
      <w:r w:rsidR="006C6503" w:rsidRPr="00306A78">
        <w:rPr>
          <w:rFonts w:ascii="Tahoma" w:hAnsi="Tahoma" w:cs="Tahoma"/>
          <w:b/>
          <w:sz w:val="24"/>
          <w:szCs w:val="24"/>
        </w:rPr>
        <w:t>4</w:t>
      </w:r>
      <w:r w:rsidRPr="00306A78">
        <w:rPr>
          <w:rFonts w:ascii="Tahoma" w:hAnsi="Tahoma" w:cs="Tahoma"/>
          <w:b/>
          <w:sz w:val="24"/>
          <w:szCs w:val="24"/>
        </w:rPr>
        <w:t>.</w:t>
      </w:r>
      <w:r w:rsidRPr="00306A78">
        <w:rPr>
          <w:rFonts w:ascii="Tahoma" w:hAnsi="Tahoma" w:cs="Tahoma"/>
          <w:sz w:val="24"/>
          <w:szCs w:val="24"/>
        </w:rPr>
        <w:t xml:space="preserve"> A área de operação é a delimitação territorial do Município na qual os serviços de transporte serão prestados.</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Corpodetexto"/>
        <w:spacing w:line="340" w:lineRule="exact"/>
        <w:ind w:right="121" w:firstLine="1701"/>
        <w:jc w:val="both"/>
        <w:rPr>
          <w:rFonts w:ascii="Tahoma" w:hAnsi="Tahoma" w:cs="Tahoma"/>
          <w:sz w:val="24"/>
          <w:szCs w:val="24"/>
        </w:rPr>
      </w:pPr>
      <w:r w:rsidRPr="00306A78">
        <w:rPr>
          <w:rFonts w:ascii="Tahoma" w:hAnsi="Tahoma" w:cs="Tahoma"/>
          <w:b/>
          <w:sz w:val="24"/>
          <w:szCs w:val="24"/>
        </w:rPr>
        <w:t>Art. 1</w:t>
      </w:r>
      <w:r w:rsidR="006C6503" w:rsidRPr="00306A78">
        <w:rPr>
          <w:rFonts w:ascii="Tahoma" w:hAnsi="Tahoma" w:cs="Tahoma"/>
          <w:b/>
          <w:sz w:val="24"/>
          <w:szCs w:val="24"/>
        </w:rPr>
        <w:t>5</w:t>
      </w:r>
      <w:r w:rsidRPr="00306A78">
        <w:rPr>
          <w:rFonts w:ascii="Tahoma" w:hAnsi="Tahoma" w:cs="Tahoma"/>
          <w:b/>
          <w:sz w:val="24"/>
          <w:szCs w:val="24"/>
        </w:rPr>
        <w:t>.</w:t>
      </w:r>
      <w:r w:rsidRPr="00306A78">
        <w:rPr>
          <w:rFonts w:ascii="Tahoma" w:hAnsi="Tahoma" w:cs="Tahoma"/>
          <w:sz w:val="24"/>
          <w:szCs w:val="24"/>
        </w:rPr>
        <w:t xml:space="preserve"> Linha é a forma de organização do serviço regular </w:t>
      </w:r>
      <w:r w:rsidRPr="00306A78">
        <w:rPr>
          <w:rFonts w:ascii="Tahoma" w:hAnsi="Tahoma" w:cs="Tahoma"/>
          <w:sz w:val="24"/>
          <w:szCs w:val="24"/>
        </w:rPr>
        <w:lastRenderedPageBreak/>
        <w:t>segundo regras operacionais próprias e com itinerário, pontos de parada e terminais previamente estabelecidos, em função da demanda.</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Art. 1</w:t>
      </w:r>
      <w:r w:rsidR="006C6503" w:rsidRPr="00B03A37">
        <w:rPr>
          <w:rFonts w:ascii="Tahoma" w:hAnsi="Tahoma" w:cs="Tahoma"/>
          <w:b/>
          <w:sz w:val="24"/>
          <w:szCs w:val="24"/>
        </w:rPr>
        <w:t>6</w:t>
      </w:r>
      <w:r w:rsidRPr="00B03A37">
        <w:rPr>
          <w:rFonts w:ascii="Tahoma" w:hAnsi="Tahoma" w:cs="Tahoma"/>
          <w:b/>
          <w:sz w:val="24"/>
          <w:szCs w:val="24"/>
        </w:rPr>
        <w:t>.</w:t>
      </w:r>
      <w:r w:rsidRPr="00B03A37">
        <w:rPr>
          <w:rFonts w:ascii="Tahoma" w:hAnsi="Tahoma" w:cs="Tahoma"/>
          <w:sz w:val="24"/>
          <w:szCs w:val="24"/>
        </w:rPr>
        <w:t xml:space="preserve"> Quanto ao regime jurídico, o serviço de transporte coletivo poderá ser explorado:</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7"/>
        </w:numPr>
        <w:tabs>
          <w:tab w:val="left" w:pos="1209"/>
          <w:tab w:val="left" w:pos="1210"/>
        </w:tabs>
        <w:spacing w:line="340" w:lineRule="exact"/>
        <w:ind w:left="0" w:firstLine="1701"/>
        <w:jc w:val="both"/>
        <w:rPr>
          <w:rFonts w:ascii="Tahoma" w:hAnsi="Tahoma" w:cs="Tahoma"/>
          <w:sz w:val="24"/>
          <w:szCs w:val="24"/>
        </w:rPr>
      </w:pPr>
      <w:r w:rsidRPr="00B03A37">
        <w:rPr>
          <w:rFonts w:ascii="Tahoma" w:hAnsi="Tahoma" w:cs="Tahoma"/>
          <w:sz w:val="24"/>
          <w:szCs w:val="24"/>
        </w:rPr>
        <w:t>Diretamente pela Administração</w:t>
      </w:r>
      <w:r w:rsidR="00DA514B" w:rsidRPr="00B03A37">
        <w:rPr>
          <w:rFonts w:ascii="Tahoma" w:hAnsi="Tahoma" w:cs="Tahoma"/>
          <w:sz w:val="24"/>
          <w:szCs w:val="24"/>
        </w:rPr>
        <w:t xml:space="preserve"> M</w:t>
      </w:r>
      <w:r w:rsidRPr="00B03A37">
        <w:rPr>
          <w:rFonts w:ascii="Tahoma" w:hAnsi="Tahoma" w:cs="Tahoma"/>
          <w:sz w:val="24"/>
          <w:szCs w:val="24"/>
        </w:rPr>
        <w:t>unicipal</w:t>
      </w:r>
      <w:r w:rsidR="00146355">
        <w:rPr>
          <w:rFonts w:ascii="Tahoma" w:hAnsi="Tahoma" w:cs="Tahoma"/>
          <w:sz w:val="24"/>
          <w:szCs w:val="24"/>
        </w:rPr>
        <w:t>, por meios próprios ou contratados de terceiros</w:t>
      </w:r>
      <w:r w:rsidRPr="00B03A37">
        <w:rPr>
          <w:rFonts w:ascii="Tahoma" w:hAnsi="Tahoma" w:cs="Tahoma"/>
          <w:sz w:val="24"/>
          <w:szCs w:val="24"/>
        </w:rPr>
        <w:t>;</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7"/>
        </w:numPr>
        <w:tabs>
          <w:tab w:val="left" w:pos="1209"/>
          <w:tab w:val="left" w:pos="1210"/>
          <w:tab w:val="left" w:pos="2268"/>
        </w:tabs>
        <w:spacing w:line="340" w:lineRule="exact"/>
        <w:ind w:left="0" w:firstLine="1701"/>
        <w:jc w:val="both"/>
        <w:rPr>
          <w:rFonts w:ascii="Tahoma" w:hAnsi="Tahoma" w:cs="Tahoma"/>
          <w:sz w:val="24"/>
          <w:szCs w:val="24"/>
        </w:rPr>
      </w:pPr>
      <w:r w:rsidRPr="00B03A37">
        <w:rPr>
          <w:rFonts w:ascii="Tahoma" w:hAnsi="Tahoma" w:cs="Tahoma"/>
          <w:sz w:val="24"/>
          <w:szCs w:val="24"/>
        </w:rPr>
        <w:t>Mediante concessão, precedida de licitação, para exploração de serviços</w:t>
      </w:r>
      <w:r w:rsidR="00DA514B" w:rsidRPr="00B03A37">
        <w:rPr>
          <w:rFonts w:ascii="Tahoma" w:hAnsi="Tahoma" w:cs="Tahoma"/>
          <w:sz w:val="24"/>
          <w:szCs w:val="24"/>
        </w:rPr>
        <w:t xml:space="preserve"> </w:t>
      </w:r>
      <w:r w:rsidRPr="00B03A37">
        <w:rPr>
          <w:rFonts w:ascii="Tahoma" w:hAnsi="Tahoma" w:cs="Tahoma"/>
          <w:sz w:val="24"/>
          <w:szCs w:val="24"/>
        </w:rPr>
        <w:t>regulares;</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7"/>
        </w:numPr>
        <w:tabs>
          <w:tab w:val="left" w:pos="1209"/>
          <w:tab w:val="left" w:pos="1210"/>
          <w:tab w:val="left" w:pos="2552"/>
        </w:tabs>
        <w:spacing w:line="340" w:lineRule="exact"/>
        <w:ind w:left="0" w:right="110" w:firstLine="1701"/>
        <w:jc w:val="both"/>
        <w:rPr>
          <w:rFonts w:ascii="Tahoma" w:hAnsi="Tahoma" w:cs="Tahoma"/>
          <w:sz w:val="24"/>
          <w:szCs w:val="24"/>
        </w:rPr>
      </w:pPr>
      <w:r w:rsidRPr="00B03A37">
        <w:rPr>
          <w:rFonts w:ascii="Tahoma" w:hAnsi="Tahoma" w:cs="Tahoma"/>
          <w:sz w:val="24"/>
          <w:szCs w:val="24"/>
        </w:rPr>
        <w:t>Mediante permissão, precedida de licitação, para exploração de serviços regulares, quando não exigidos investimentos amortizáveis em longo</w:t>
      </w:r>
      <w:r w:rsidR="00DA514B" w:rsidRPr="00B03A37">
        <w:rPr>
          <w:rFonts w:ascii="Tahoma" w:hAnsi="Tahoma" w:cs="Tahoma"/>
          <w:sz w:val="24"/>
          <w:szCs w:val="24"/>
        </w:rPr>
        <w:t xml:space="preserve"> </w:t>
      </w:r>
      <w:r w:rsidRPr="00B03A37">
        <w:rPr>
          <w:rFonts w:ascii="Tahoma" w:hAnsi="Tahoma" w:cs="Tahoma"/>
          <w:sz w:val="24"/>
          <w:szCs w:val="24"/>
        </w:rPr>
        <w:t>prazo;</w:t>
      </w:r>
    </w:p>
    <w:p w:rsidR="00DA514B" w:rsidRPr="00B03A37" w:rsidRDefault="00DA514B" w:rsidP="00D41D12">
      <w:pPr>
        <w:tabs>
          <w:tab w:val="left" w:pos="1209"/>
          <w:tab w:val="left" w:pos="1210"/>
          <w:tab w:val="left" w:pos="2552"/>
        </w:tabs>
        <w:spacing w:line="340" w:lineRule="exact"/>
        <w:ind w:right="110"/>
        <w:jc w:val="both"/>
        <w:rPr>
          <w:rFonts w:ascii="Tahoma" w:hAnsi="Tahoma" w:cs="Tahoma"/>
          <w:sz w:val="24"/>
          <w:szCs w:val="24"/>
        </w:rPr>
      </w:pPr>
    </w:p>
    <w:p w:rsidR="005A4B0F" w:rsidRPr="00B03A37" w:rsidRDefault="00DF6703" w:rsidP="00D41D12">
      <w:pPr>
        <w:pStyle w:val="PargrafodaLista"/>
        <w:numPr>
          <w:ilvl w:val="0"/>
          <w:numId w:val="7"/>
        </w:numPr>
        <w:tabs>
          <w:tab w:val="left" w:pos="1209"/>
          <w:tab w:val="left" w:pos="1210"/>
          <w:tab w:val="left" w:pos="2552"/>
        </w:tabs>
        <w:spacing w:line="340" w:lineRule="exact"/>
        <w:ind w:left="0" w:firstLine="1701"/>
        <w:jc w:val="both"/>
        <w:rPr>
          <w:rFonts w:ascii="Tahoma" w:hAnsi="Tahoma" w:cs="Tahoma"/>
          <w:sz w:val="24"/>
          <w:szCs w:val="24"/>
        </w:rPr>
      </w:pPr>
      <w:r w:rsidRPr="00B03A37">
        <w:rPr>
          <w:rFonts w:ascii="Tahoma" w:hAnsi="Tahoma" w:cs="Tahoma"/>
          <w:sz w:val="24"/>
          <w:szCs w:val="24"/>
        </w:rPr>
        <w:t>Mediante autorização administrativa, no caso de</w:t>
      </w:r>
      <w:r w:rsidR="00DA514B" w:rsidRPr="00B03A37">
        <w:rPr>
          <w:rFonts w:ascii="Tahoma" w:hAnsi="Tahoma" w:cs="Tahoma"/>
          <w:sz w:val="24"/>
          <w:szCs w:val="24"/>
        </w:rPr>
        <w:t xml:space="preserve"> </w:t>
      </w:r>
      <w:r w:rsidRPr="00B03A37">
        <w:rPr>
          <w:rFonts w:ascii="Tahoma" w:hAnsi="Tahoma" w:cs="Tahoma"/>
          <w:sz w:val="24"/>
          <w:szCs w:val="24"/>
        </w:rPr>
        <w:t>fretamento.</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Corpodetexto"/>
        <w:spacing w:line="340" w:lineRule="exact"/>
        <w:ind w:right="119" w:firstLine="1701"/>
        <w:jc w:val="both"/>
        <w:rPr>
          <w:rFonts w:ascii="Tahoma" w:hAnsi="Tahoma" w:cs="Tahoma"/>
          <w:sz w:val="24"/>
          <w:szCs w:val="24"/>
        </w:rPr>
      </w:pPr>
      <w:r w:rsidRPr="00306A78">
        <w:rPr>
          <w:rFonts w:ascii="Tahoma" w:hAnsi="Tahoma" w:cs="Tahoma"/>
          <w:b/>
          <w:sz w:val="24"/>
          <w:szCs w:val="24"/>
        </w:rPr>
        <w:t>§ 1º</w:t>
      </w:r>
      <w:r w:rsidRPr="00306A78">
        <w:rPr>
          <w:rFonts w:ascii="Tahoma" w:hAnsi="Tahoma" w:cs="Tahoma"/>
          <w:sz w:val="24"/>
          <w:szCs w:val="24"/>
        </w:rPr>
        <w:t xml:space="preserve"> Em situações emergenciais ou excepcionais, a prestação do serviço de transporte regular poderá ser outorgada, independentemente de licitação, mediante autorização extraordinária, formalizada por ato administrativo precário, pelo prazo máximo de 180 (cento e oitenta) dias consecutivos e ininterruptos, renovável uma única vez, contados da ocorrência do fato que a ensejou.</w:t>
      </w:r>
    </w:p>
    <w:p w:rsidR="00DA514B" w:rsidRPr="00B03A37" w:rsidRDefault="00DA514B" w:rsidP="00D41D12">
      <w:pPr>
        <w:pStyle w:val="Corpodetexto"/>
        <w:spacing w:line="340" w:lineRule="exact"/>
        <w:ind w:right="119" w:firstLine="1701"/>
        <w:jc w:val="both"/>
        <w:rPr>
          <w:rFonts w:ascii="Tahoma" w:hAnsi="Tahoma" w:cs="Tahoma"/>
          <w:sz w:val="24"/>
          <w:szCs w:val="24"/>
        </w:rPr>
      </w:pPr>
    </w:p>
    <w:p w:rsidR="005A4B0F" w:rsidRPr="00B03A37" w:rsidRDefault="00DF6703" w:rsidP="00D41D12">
      <w:pPr>
        <w:pStyle w:val="Corpodetexto"/>
        <w:spacing w:line="340" w:lineRule="exact"/>
        <w:ind w:right="119" w:firstLine="1701"/>
        <w:jc w:val="both"/>
        <w:rPr>
          <w:rFonts w:ascii="Tahoma" w:hAnsi="Tahoma" w:cs="Tahoma"/>
          <w:sz w:val="24"/>
          <w:szCs w:val="24"/>
        </w:rPr>
      </w:pPr>
      <w:r w:rsidRPr="00B03A37">
        <w:rPr>
          <w:rFonts w:ascii="Tahoma" w:hAnsi="Tahoma" w:cs="Tahoma"/>
          <w:b/>
          <w:sz w:val="24"/>
          <w:szCs w:val="24"/>
        </w:rPr>
        <w:t>§ 2º</w:t>
      </w:r>
      <w:r w:rsidRPr="00B03A37">
        <w:rPr>
          <w:rFonts w:ascii="Tahoma" w:hAnsi="Tahoma" w:cs="Tahoma"/>
          <w:sz w:val="24"/>
          <w:szCs w:val="24"/>
        </w:rPr>
        <w:t xml:space="preserve"> Os serviços de fretamento, no âmbito do Município, somente poderão ser realizados mediante autorização administrativa do Poder Público, a qual será obtida mediante cadastramento, segundo critérios a serem definidos em ato do Chefe do Poder Executivo municipal.</w:t>
      </w:r>
    </w:p>
    <w:p w:rsidR="005A4B0F" w:rsidRPr="00B03A37" w:rsidRDefault="005A4B0F" w:rsidP="00D41D12">
      <w:pPr>
        <w:pStyle w:val="Corpodetexto"/>
        <w:spacing w:line="340" w:lineRule="exact"/>
        <w:jc w:val="both"/>
        <w:rPr>
          <w:rFonts w:ascii="Tahoma" w:hAnsi="Tahoma" w:cs="Tahoma"/>
          <w:b/>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Art. 1</w:t>
      </w:r>
      <w:r w:rsidR="006C6503" w:rsidRPr="00B03A37">
        <w:rPr>
          <w:rFonts w:ascii="Tahoma" w:hAnsi="Tahoma" w:cs="Tahoma"/>
          <w:b/>
          <w:sz w:val="24"/>
          <w:szCs w:val="24"/>
        </w:rPr>
        <w:t>7</w:t>
      </w:r>
      <w:r w:rsidRPr="00B03A37">
        <w:rPr>
          <w:rFonts w:ascii="Tahoma" w:hAnsi="Tahoma" w:cs="Tahoma"/>
          <w:b/>
          <w:sz w:val="24"/>
          <w:szCs w:val="24"/>
        </w:rPr>
        <w:t>.</w:t>
      </w:r>
      <w:r w:rsidRPr="00B03A37">
        <w:rPr>
          <w:rFonts w:ascii="Tahoma" w:hAnsi="Tahoma" w:cs="Tahoma"/>
          <w:sz w:val="24"/>
          <w:szCs w:val="24"/>
        </w:rPr>
        <w:t xml:space="preserve"> Os terminais de passageiros serão administrados </w:t>
      </w:r>
      <w:r w:rsidR="00F205ED" w:rsidRPr="00B03A37">
        <w:rPr>
          <w:rFonts w:ascii="Tahoma" w:hAnsi="Tahoma" w:cs="Tahoma"/>
          <w:sz w:val="24"/>
          <w:szCs w:val="24"/>
        </w:rPr>
        <w:t>pela Secretaria Municipal de Transporte e Gestão de Frota.</w:t>
      </w:r>
    </w:p>
    <w:p w:rsidR="00F205ED" w:rsidRPr="00B03A37" w:rsidRDefault="00F205ED" w:rsidP="00D41D12">
      <w:pPr>
        <w:pStyle w:val="Corpodetexto"/>
        <w:spacing w:line="340" w:lineRule="exact"/>
        <w:ind w:firstLine="1701"/>
        <w:jc w:val="both"/>
        <w:rPr>
          <w:rFonts w:ascii="Tahoma" w:hAnsi="Tahoma" w:cs="Tahoma"/>
          <w:b/>
          <w:sz w:val="24"/>
          <w:szCs w:val="24"/>
        </w:rPr>
      </w:pPr>
    </w:p>
    <w:p w:rsidR="005A4B0F" w:rsidRPr="00B03A37" w:rsidRDefault="00DA514B" w:rsidP="00D41D12">
      <w:pPr>
        <w:pStyle w:val="Corpodetexto"/>
        <w:spacing w:line="340" w:lineRule="exact"/>
        <w:ind w:right="119" w:firstLine="1701"/>
        <w:jc w:val="both"/>
        <w:rPr>
          <w:rFonts w:ascii="Tahoma" w:hAnsi="Tahoma" w:cs="Tahoma"/>
          <w:sz w:val="24"/>
          <w:szCs w:val="24"/>
        </w:rPr>
      </w:pPr>
      <w:r w:rsidRPr="00B03A37">
        <w:rPr>
          <w:rFonts w:ascii="Tahoma" w:hAnsi="Tahoma" w:cs="Tahoma"/>
          <w:b/>
          <w:sz w:val="24"/>
          <w:szCs w:val="24"/>
        </w:rPr>
        <w:t>Parágrafo único.</w:t>
      </w:r>
      <w:r w:rsidR="00DF6703" w:rsidRPr="00B03A37">
        <w:rPr>
          <w:rFonts w:ascii="Tahoma" w:hAnsi="Tahoma" w:cs="Tahoma"/>
          <w:sz w:val="24"/>
          <w:szCs w:val="24"/>
        </w:rPr>
        <w:t xml:space="preserve"> A construção, administração e exploração comercial dos terminais poderá ser outorgada à iniciativa privada, obedecidas as exigências legais.</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right="116" w:firstLine="1701"/>
        <w:jc w:val="both"/>
        <w:rPr>
          <w:rFonts w:ascii="Tahoma" w:hAnsi="Tahoma" w:cs="Tahoma"/>
          <w:sz w:val="24"/>
          <w:szCs w:val="24"/>
        </w:rPr>
      </w:pPr>
      <w:r w:rsidRPr="00B03A37">
        <w:rPr>
          <w:rFonts w:ascii="Tahoma" w:hAnsi="Tahoma" w:cs="Tahoma"/>
          <w:b/>
          <w:sz w:val="24"/>
          <w:szCs w:val="24"/>
        </w:rPr>
        <w:t>Art.</w:t>
      </w:r>
      <w:r w:rsidR="00DA514B" w:rsidRPr="00B03A37">
        <w:rPr>
          <w:rFonts w:ascii="Tahoma" w:hAnsi="Tahoma" w:cs="Tahoma"/>
          <w:b/>
          <w:sz w:val="24"/>
          <w:szCs w:val="24"/>
        </w:rPr>
        <w:t xml:space="preserve"> </w:t>
      </w:r>
      <w:r w:rsidR="00146355">
        <w:rPr>
          <w:rFonts w:ascii="Tahoma" w:hAnsi="Tahoma" w:cs="Tahoma"/>
          <w:b/>
          <w:sz w:val="24"/>
          <w:szCs w:val="24"/>
        </w:rPr>
        <w:t>18</w:t>
      </w:r>
      <w:r w:rsidRPr="00B03A37">
        <w:rPr>
          <w:rFonts w:ascii="Tahoma" w:hAnsi="Tahoma" w:cs="Tahoma"/>
          <w:b/>
          <w:sz w:val="24"/>
          <w:szCs w:val="24"/>
        </w:rPr>
        <w:t>.</w:t>
      </w:r>
      <w:r w:rsidRPr="00B03A37">
        <w:rPr>
          <w:rFonts w:ascii="Tahoma" w:hAnsi="Tahoma" w:cs="Tahoma"/>
          <w:sz w:val="24"/>
          <w:szCs w:val="24"/>
        </w:rPr>
        <w:t xml:space="preserve"> Os operadores de serviços de fretamento deverão obter autorização administrativa do Poder Público</w:t>
      </w:r>
      <w:r w:rsidR="002548C4" w:rsidRPr="00B03A37">
        <w:rPr>
          <w:rFonts w:ascii="Tahoma" w:hAnsi="Tahoma" w:cs="Tahoma"/>
          <w:sz w:val="24"/>
          <w:szCs w:val="24"/>
        </w:rPr>
        <w:t>.</w:t>
      </w:r>
    </w:p>
    <w:p w:rsidR="005A4B0F" w:rsidRPr="00B03A37" w:rsidRDefault="00DF6703" w:rsidP="00D41D12">
      <w:pPr>
        <w:pStyle w:val="Corpodetexto"/>
        <w:spacing w:line="340" w:lineRule="exact"/>
        <w:ind w:right="118" w:firstLine="1701"/>
        <w:jc w:val="both"/>
        <w:rPr>
          <w:rFonts w:ascii="Tahoma" w:hAnsi="Tahoma" w:cs="Tahoma"/>
          <w:sz w:val="24"/>
          <w:szCs w:val="24"/>
        </w:rPr>
      </w:pPr>
      <w:r w:rsidRPr="00B03A37">
        <w:rPr>
          <w:rFonts w:ascii="Tahoma" w:hAnsi="Tahoma" w:cs="Tahoma"/>
          <w:b/>
          <w:sz w:val="24"/>
          <w:szCs w:val="24"/>
        </w:rPr>
        <w:lastRenderedPageBreak/>
        <w:t xml:space="preserve">Art. </w:t>
      </w:r>
      <w:r w:rsidR="00146355">
        <w:rPr>
          <w:rFonts w:ascii="Tahoma" w:hAnsi="Tahoma" w:cs="Tahoma"/>
          <w:b/>
          <w:sz w:val="24"/>
          <w:szCs w:val="24"/>
        </w:rPr>
        <w:t>19</w:t>
      </w:r>
      <w:r w:rsidRPr="00B03A37">
        <w:rPr>
          <w:rFonts w:ascii="Tahoma" w:hAnsi="Tahoma" w:cs="Tahoma"/>
          <w:b/>
          <w:sz w:val="24"/>
          <w:szCs w:val="24"/>
        </w:rPr>
        <w:t>.</w:t>
      </w:r>
      <w:r w:rsidRPr="00B03A37">
        <w:rPr>
          <w:rFonts w:ascii="Tahoma" w:hAnsi="Tahoma" w:cs="Tahoma"/>
          <w:sz w:val="24"/>
          <w:szCs w:val="24"/>
        </w:rPr>
        <w:t xml:space="preserve"> No serviço de fretamento não se admite a cobrança individual de passagens, por não se tratar de serviço aberto ao público.</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Art. 2</w:t>
      </w:r>
      <w:r w:rsidR="00146355">
        <w:rPr>
          <w:rFonts w:ascii="Tahoma" w:hAnsi="Tahoma" w:cs="Tahoma"/>
          <w:b/>
          <w:sz w:val="24"/>
          <w:szCs w:val="24"/>
        </w:rPr>
        <w:t>0</w:t>
      </w:r>
      <w:r w:rsidRPr="00B03A37">
        <w:rPr>
          <w:rFonts w:ascii="Tahoma" w:hAnsi="Tahoma" w:cs="Tahoma"/>
          <w:b/>
          <w:sz w:val="24"/>
          <w:szCs w:val="24"/>
        </w:rPr>
        <w:t>.</w:t>
      </w:r>
      <w:r w:rsidRPr="00B03A37">
        <w:rPr>
          <w:rFonts w:ascii="Tahoma" w:hAnsi="Tahoma" w:cs="Tahoma"/>
          <w:sz w:val="24"/>
          <w:szCs w:val="24"/>
        </w:rPr>
        <w:t xml:space="preserve"> O fretamento será contínuo ou eventual.</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Corpodetexto"/>
        <w:spacing w:line="340" w:lineRule="exact"/>
        <w:ind w:right="110" w:firstLine="1701"/>
        <w:jc w:val="both"/>
        <w:rPr>
          <w:rFonts w:ascii="Tahoma" w:hAnsi="Tahoma" w:cs="Tahoma"/>
          <w:sz w:val="24"/>
          <w:szCs w:val="24"/>
        </w:rPr>
      </w:pPr>
      <w:r w:rsidRPr="00B03A37">
        <w:rPr>
          <w:rFonts w:ascii="Tahoma" w:hAnsi="Tahoma" w:cs="Tahoma"/>
          <w:b/>
          <w:sz w:val="24"/>
          <w:szCs w:val="24"/>
        </w:rPr>
        <w:t>§ 1º</w:t>
      </w:r>
      <w:r w:rsidRPr="00B03A37">
        <w:rPr>
          <w:rFonts w:ascii="Tahoma" w:hAnsi="Tahoma" w:cs="Tahoma"/>
          <w:sz w:val="24"/>
          <w:szCs w:val="24"/>
        </w:rPr>
        <w:t xml:space="preserve"> Fretamento contínuo é o serviço prestado por empresas ou pessoas físicas, mediante contrato escrito entre o operador e seu cliente, no qual conste a quantidade de viagens contratada, destinado exclusivamente a:</w:t>
      </w:r>
    </w:p>
    <w:p w:rsidR="00DA514B" w:rsidRPr="00B03A37" w:rsidRDefault="00DA514B" w:rsidP="00D41D12">
      <w:pPr>
        <w:pStyle w:val="Corpodetexto"/>
        <w:spacing w:line="340" w:lineRule="exact"/>
        <w:ind w:right="110" w:firstLine="1701"/>
        <w:jc w:val="both"/>
        <w:rPr>
          <w:rFonts w:ascii="Tahoma" w:hAnsi="Tahoma" w:cs="Tahoma"/>
          <w:sz w:val="24"/>
          <w:szCs w:val="24"/>
        </w:rPr>
      </w:pPr>
    </w:p>
    <w:p w:rsidR="005A4B0F" w:rsidRPr="00B03A37" w:rsidRDefault="00DF6703" w:rsidP="00D41D12">
      <w:pPr>
        <w:pStyle w:val="PargrafodaLista"/>
        <w:numPr>
          <w:ilvl w:val="0"/>
          <w:numId w:val="6"/>
        </w:numPr>
        <w:tabs>
          <w:tab w:val="left" w:pos="1209"/>
          <w:tab w:val="left" w:pos="1210"/>
        </w:tabs>
        <w:spacing w:line="340" w:lineRule="exact"/>
        <w:ind w:left="0" w:firstLine="1701"/>
        <w:jc w:val="both"/>
        <w:rPr>
          <w:rFonts w:ascii="Tahoma" w:hAnsi="Tahoma" w:cs="Tahoma"/>
          <w:sz w:val="24"/>
          <w:szCs w:val="24"/>
        </w:rPr>
      </w:pPr>
      <w:r w:rsidRPr="00B03A37">
        <w:rPr>
          <w:rFonts w:ascii="Tahoma" w:hAnsi="Tahoma" w:cs="Tahoma"/>
          <w:sz w:val="24"/>
          <w:szCs w:val="24"/>
        </w:rPr>
        <w:t>Pessoas jurídicas para o transporte de seus empregados;</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6"/>
        </w:numPr>
        <w:tabs>
          <w:tab w:val="left" w:pos="1209"/>
          <w:tab w:val="left" w:pos="1210"/>
          <w:tab w:val="left" w:pos="2410"/>
        </w:tabs>
        <w:spacing w:line="340" w:lineRule="exact"/>
        <w:ind w:left="0" w:right="121" w:firstLine="1701"/>
        <w:jc w:val="both"/>
        <w:rPr>
          <w:rFonts w:ascii="Tahoma" w:hAnsi="Tahoma" w:cs="Tahoma"/>
          <w:sz w:val="24"/>
          <w:szCs w:val="24"/>
        </w:rPr>
      </w:pPr>
      <w:r w:rsidRPr="00B03A37">
        <w:rPr>
          <w:rFonts w:ascii="Tahoma" w:hAnsi="Tahoma" w:cs="Tahoma"/>
          <w:sz w:val="24"/>
          <w:szCs w:val="24"/>
        </w:rPr>
        <w:t>Instituições de ensino ou agremiações estudantis, legalmente constituídas, para o transporte de seus alunos, professores ou</w:t>
      </w:r>
      <w:r w:rsidR="00DA514B" w:rsidRPr="00B03A37">
        <w:rPr>
          <w:rFonts w:ascii="Tahoma" w:hAnsi="Tahoma" w:cs="Tahoma"/>
          <w:sz w:val="24"/>
          <w:szCs w:val="24"/>
        </w:rPr>
        <w:t xml:space="preserve"> </w:t>
      </w:r>
      <w:r w:rsidRPr="00B03A37">
        <w:rPr>
          <w:rFonts w:ascii="Tahoma" w:hAnsi="Tahoma" w:cs="Tahoma"/>
          <w:sz w:val="24"/>
          <w:szCs w:val="24"/>
        </w:rPr>
        <w:t>associados;</w:t>
      </w:r>
    </w:p>
    <w:p w:rsidR="00DA514B" w:rsidRPr="00B03A37" w:rsidRDefault="00DA514B" w:rsidP="00D41D12">
      <w:pPr>
        <w:tabs>
          <w:tab w:val="left" w:pos="1209"/>
          <w:tab w:val="left" w:pos="1210"/>
        </w:tabs>
        <w:spacing w:line="340" w:lineRule="exact"/>
        <w:ind w:right="121"/>
        <w:jc w:val="both"/>
        <w:rPr>
          <w:rFonts w:ascii="Tahoma" w:hAnsi="Tahoma" w:cs="Tahoma"/>
          <w:sz w:val="24"/>
          <w:szCs w:val="24"/>
        </w:rPr>
      </w:pPr>
    </w:p>
    <w:p w:rsidR="005A4B0F" w:rsidRPr="00B03A37" w:rsidRDefault="00DF6703" w:rsidP="00D41D12">
      <w:pPr>
        <w:pStyle w:val="PargrafodaLista"/>
        <w:numPr>
          <w:ilvl w:val="0"/>
          <w:numId w:val="6"/>
        </w:numPr>
        <w:tabs>
          <w:tab w:val="left" w:pos="1209"/>
          <w:tab w:val="left" w:pos="1210"/>
          <w:tab w:val="left" w:pos="2410"/>
        </w:tabs>
        <w:spacing w:line="340" w:lineRule="exact"/>
        <w:ind w:left="0" w:firstLine="1701"/>
        <w:jc w:val="both"/>
        <w:rPr>
          <w:rFonts w:ascii="Tahoma" w:hAnsi="Tahoma" w:cs="Tahoma"/>
          <w:sz w:val="24"/>
          <w:szCs w:val="24"/>
        </w:rPr>
      </w:pPr>
      <w:r w:rsidRPr="00B03A37">
        <w:rPr>
          <w:rFonts w:ascii="Tahoma" w:hAnsi="Tahoma" w:cs="Tahoma"/>
          <w:sz w:val="24"/>
          <w:szCs w:val="24"/>
        </w:rPr>
        <w:t>Entidades do Poder Público.</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Corpodetexto"/>
        <w:spacing w:line="340" w:lineRule="exact"/>
        <w:ind w:right="117" w:firstLine="1701"/>
        <w:jc w:val="both"/>
        <w:rPr>
          <w:rFonts w:ascii="Tahoma" w:hAnsi="Tahoma" w:cs="Tahoma"/>
          <w:sz w:val="24"/>
          <w:szCs w:val="24"/>
        </w:rPr>
      </w:pPr>
      <w:r w:rsidRPr="00B03A37">
        <w:rPr>
          <w:rFonts w:ascii="Tahoma" w:hAnsi="Tahoma" w:cs="Tahoma"/>
          <w:b/>
          <w:sz w:val="24"/>
          <w:szCs w:val="24"/>
        </w:rPr>
        <w:t>§ 2º</w:t>
      </w:r>
      <w:r w:rsidRPr="00B03A37">
        <w:rPr>
          <w:rFonts w:ascii="Tahoma" w:hAnsi="Tahoma" w:cs="Tahoma"/>
          <w:sz w:val="24"/>
          <w:szCs w:val="24"/>
        </w:rPr>
        <w:t xml:space="preserve"> Fretamento eventual é o serviço prestado por empresas, mediante contrato escrito para uma única viagem firmado entre o operador e seu cliente, pessoa jurídica ou física ou grupo de pessoas.</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right="114" w:firstLine="1701"/>
        <w:jc w:val="both"/>
        <w:rPr>
          <w:rFonts w:ascii="Tahoma" w:hAnsi="Tahoma" w:cs="Tahoma"/>
          <w:sz w:val="24"/>
          <w:szCs w:val="24"/>
        </w:rPr>
      </w:pPr>
      <w:r w:rsidRPr="00B03A37">
        <w:rPr>
          <w:rFonts w:ascii="Tahoma" w:hAnsi="Tahoma" w:cs="Tahoma"/>
          <w:b/>
          <w:sz w:val="24"/>
          <w:szCs w:val="24"/>
        </w:rPr>
        <w:t>Art. 2</w:t>
      </w:r>
      <w:r w:rsidR="00146355">
        <w:rPr>
          <w:rFonts w:ascii="Tahoma" w:hAnsi="Tahoma" w:cs="Tahoma"/>
          <w:b/>
          <w:sz w:val="24"/>
          <w:szCs w:val="24"/>
        </w:rPr>
        <w:t>1</w:t>
      </w:r>
      <w:r w:rsidRPr="00B03A37">
        <w:rPr>
          <w:rFonts w:ascii="Tahoma" w:hAnsi="Tahoma" w:cs="Tahoma"/>
          <w:b/>
          <w:sz w:val="24"/>
          <w:szCs w:val="24"/>
        </w:rPr>
        <w:t>.</w:t>
      </w:r>
      <w:r w:rsidRPr="00B03A37">
        <w:rPr>
          <w:rFonts w:ascii="Tahoma" w:hAnsi="Tahoma" w:cs="Tahoma"/>
          <w:sz w:val="24"/>
          <w:szCs w:val="24"/>
        </w:rPr>
        <w:t xml:space="preserve"> Os serviços públicos de transporte individual de passageiros serão organizados, disciplinados e fiscalizados pelo Departamento Municipal de Trânsito </w:t>
      </w:r>
      <w:r w:rsidR="00502288">
        <w:rPr>
          <w:rFonts w:ascii="Tahoma" w:hAnsi="Tahoma" w:cs="Tahoma"/>
          <w:sz w:val="24"/>
          <w:szCs w:val="24"/>
        </w:rPr>
        <w:t xml:space="preserve">da Estância Turística </w:t>
      </w:r>
      <w:r w:rsidRPr="00B03A37">
        <w:rPr>
          <w:rFonts w:ascii="Tahoma" w:hAnsi="Tahoma" w:cs="Tahoma"/>
          <w:sz w:val="24"/>
          <w:szCs w:val="24"/>
        </w:rPr>
        <w:t xml:space="preserve">de </w:t>
      </w:r>
      <w:r w:rsidR="006A64B1" w:rsidRPr="00B03A37">
        <w:rPr>
          <w:rFonts w:ascii="Tahoma" w:hAnsi="Tahoma" w:cs="Tahoma"/>
          <w:sz w:val="24"/>
          <w:szCs w:val="24"/>
        </w:rPr>
        <w:t>Barra Bonita</w:t>
      </w:r>
      <w:r w:rsidRPr="00B03A37">
        <w:rPr>
          <w:rFonts w:ascii="Tahoma" w:hAnsi="Tahoma" w:cs="Tahoma"/>
          <w:sz w:val="24"/>
          <w:szCs w:val="24"/>
        </w:rPr>
        <w:t>.</w:t>
      </w:r>
    </w:p>
    <w:p w:rsidR="00DA514B" w:rsidRPr="00B03A37" w:rsidRDefault="00DA514B" w:rsidP="00D41D12">
      <w:pPr>
        <w:pStyle w:val="Corpodetexto"/>
        <w:spacing w:line="340" w:lineRule="exact"/>
        <w:ind w:right="114" w:firstLine="1701"/>
        <w:jc w:val="both"/>
        <w:rPr>
          <w:rFonts w:ascii="Tahoma" w:hAnsi="Tahoma" w:cs="Tahoma"/>
          <w:sz w:val="24"/>
          <w:szCs w:val="24"/>
        </w:rPr>
      </w:pPr>
    </w:p>
    <w:p w:rsidR="005A4B0F" w:rsidRPr="00B03A37" w:rsidRDefault="00DF6703" w:rsidP="00D41D12">
      <w:pPr>
        <w:pStyle w:val="Corpodetexto"/>
        <w:spacing w:line="340" w:lineRule="exact"/>
        <w:ind w:right="113" w:firstLine="1701"/>
        <w:jc w:val="both"/>
        <w:rPr>
          <w:rFonts w:ascii="Tahoma" w:hAnsi="Tahoma" w:cs="Tahoma"/>
          <w:sz w:val="24"/>
          <w:szCs w:val="24"/>
        </w:rPr>
      </w:pPr>
      <w:r w:rsidRPr="00B03A37">
        <w:rPr>
          <w:rFonts w:ascii="Tahoma" w:hAnsi="Tahoma" w:cs="Tahoma"/>
          <w:b/>
          <w:sz w:val="24"/>
          <w:szCs w:val="24"/>
        </w:rPr>
        <w:t>Art. 2</w:t>
      </w:r>
      <w:r w:rsidR="00146355">
        <w:rPr>
          <w:rFonts w:ascii="Tahoma" w:hAnsi="Tahoma" w:cs="Tahoma"/>
          <w:b/>
          <w:sz w:val="24"/>
          <w:szCs w:val="24"/>
        </w:rPr>
        <w:t>2</w:t>
      </w:r>
      <w:r w:rsidRPr="00B03A37">
        <w:rPr>
          <w:rFonts w:ascii="Tahoma" w:hAnsi="Tahoma" w:cs="Tahoma"/>
          <w:b/>
          <w:sz w:val="24"/>
          <w:szCs w:val="24"/>
        </w:rPr>
        <w:t>.</w:t>
      </w:r>
      <w:r w:rsidRPr="00B03A37">
        <w:rPr>
          <w:rFonts w:ascii="Tahoma" w:hAnsi="Tahoma" w:cs="Tahoma"/>
          <w:sz w:val="24"/>
          <w:szCs w:val="24"/>
        </w:rPr>
        <w:t xml:space="preserve"> Os serviços públicos de transporte individual de passageiros deverão atender requisitos mínimos de seg</w:t>
      </w:r>
      <w:r w:rsidR="00CE1A6B" w:rsidRPr="00B03A37">
        <w:rPr>
          <w:rFonts w:ascii="Tahoma" w:hAnsi="Tahoma" w:cs="Tahoma"/>
          <w:sz w:val="24"/>
          <w:szCs w:val="24"/>
        </w:rPr>
        <w:t>urança, de conforto, de higiene e</w:t>
      </w:r>
      <w:r w:rsidRPr="00B03A37">
        <w:rPr>
          <w:rFonts w:ascii="Tahoma" w:hAnsi="Tahoma" w:cs="Tahoma"/>
          <w:sz w:val="24"/>
          <w:szCs w:val="24"/>
        </w:rPr>
        <w:t xml:space="preserve"> de qualidade dos serviços</w:t>
      </w:r>
      <w:r w:rsidR="00CE1A6B" w:rsidRPr="00B03A37">
        <w:rPr>
          <w:rFonts w:ascii="Tahoma" w:hAnsi="Tahoma" w:cs="Tahoma"/>
          <w:sz w:val="24"/>
          <w:szCs w:val="24"/>
        </w:rPr>
        <w:t>.</w:t>
      </w:r>
    </w:p>
    <w:p w:rsidR="006C6503" w:rsidRPr="00B03A37" w:rsidRDefault="006C6503" w:rsidP="00D41D12">
      <w:pPr>
        <w:pStyle w:val="Corpodetexto"/>
        <w:spacing w:line="340" w:lineRule="exact"/>
        <w:ind w:right="112" w:firstLine="1701"/>
        <w:jc w:val="both"/>
        <w:rPr>
          <w:rFonts w:ascii="Tahoma" w:hAnsi="Tahoma" w:cs="Tahoma"/>
          <w:sz w:val="24"/>
          <w:szCs w:val="24"/>
        </w:rPr>
      </w:pPr>
    </w:p>
    <w:p w:rsidR="005A4B0F" w:rsidRPr="00B03A37" w:rsidRDefault="00DF6703" w:rsidP="00D41D12">
      <w:pPr>
        <w:pStyle w:val="Corpodetexto"/>
        <w:spacing w:line="340" w:lineRule="exact"/>
        <w:ind w:right="112" w:firstLine="1701"/>
        <w:jc w:val="both"/>
        <w:rPr>
          <w:rFonts w:ascii="Tahoma" w:hAnsi="Tahoma" w:cs="Tahoma"/>
          <w:sz w:val="24"/>
          <w:szCs w:val="24"/>
        </w:rPr>
      </w:pPr>
      <w:r w:rsidRPr="00B03A37">
        <w:rPr>
          <w:rFonts w:ascii="Tahoma" w:hAnsi="Tahoma" w:cs="Tahoma"/>
          <w:b/>
          <w:sz w:val="24"/>
          <w:szCs w:val="24"/>
        </w:rPr>
        <w:t>Art. 2</w:t>
      </w:r>
      <w:r w:rsidR="00146355">
        <w:rPr>
          <w:rFonts w:ascii="Tahoma" w:hAnsi="Tahoma" w:cs="Tahoma"/>
          <w:b/>
          <w:sz w:val="24"/>
          <w:szCs w:val="24"/>
        </w:rPr>
        <w:t>3</w:t>
      </w:r>
      <w:r w:rsidRPr="00B03A37">
        <w:rPr>
          <w:rFonts w:ascii="Tahoma" w:hAnsi="Tahoma" w:cs="Tahoma"/>
          <w:b/>
          <w:sz w:val="24"/>
          <w:szCs w:val="24"/>
        </w:rPr>
        <w:t>.</w:t>
      </w:r>
      <w:r w:rsidRPr="00B03A37">
        <w:rPr>
          <w:rFonts w:ascii="Tahoma" w:hAnsi="Tahoma" w:cs="Tahoma"/>
          <w:sz w:val="24"/>
          <w:szCs w:val="24"/>
        </w:rPr>
        <w:t xml:space="preserve"> O serviço de táxi é o transporte público individual remunerado de passageiros mediante a utilização de veículo automotor, cuja capacidade será de, no máximo, 5 (cinco) passageiros</w:t>
      </w:r>
      <w:r w:rsidR="00146355">
        <w:rPr>
          <w:rFonts w:ascii="Tahoma" w:hAnsi="Tahoma" w:cs="Tahoma"/>
          <w:sz w:val="24"/>
          <w:szCs w:val="24"/>
        </w:rPr>
        <w:t>.</w:t>
      </w:r>
    </w:p>
    <w:p w:rsidR="00DA514B" w:rsidRPr="00B03A37" w:rsidRDefault="00DA514B" w:rsidP="00D41D12">
      <w:pPr>
        <w:pStyle w:val="Corpodetexto"/>
        <w:spacing w:line="340" w:lineRule="exact"/>
        <w:ind w:right="112" w:firstLine="1701"/>
        <w:jc w:val="both"/>
        <w:rPr>
          <w:rFonts w:ascii="Tahoma" w:hAnsi="Tahoma" w:cs="Tahoma"/>
          <w:sz w:val="24"/>
          <w:szCs w:val="24"/>
        </w:rPr>
      </w:pPr>
    </w:p>
    <w:p w:rsidR="005A4B0F" w:rsidRPr="00B03A37" w:rsidRDefault="009549E0" w:rsidP="00D41D12">
      <w:pPr>
        <w:pStyle w:val="Corpodetexto"/>
        <w:spacing w:line="340" w:lineRule="exact"/>
        <w:ind w:right="118" w:firstLine="1701"/>
        <w:jc w:val="both"/>
        <w:rPr>
          <w:rFonts w:ascii="Tahoma" w:hAnsi="Tahoma" w:cs="Tahoma"/>
          <w:sz w:val="24"/>
          <w:szCs w:val="24"/>
        </w:rPr>
      </w:pPr>
      <w:r w:rsidRPr="00B03A37">
        <w:rPr>
          <w:rFonts w:ascii="Tahoma" w:hAnsi="Tahoma" w:cs="Tahoma"/>
          <w:b/>
          <w:sz w:val="24"/>
          <w:szCs w:val="24"/>
        </w:rPr>
        <w:t>Parágrafo ú</w:t>
      </w:r>
      <w:r w:rsidR="00DF6703" w:rsidRPr="00B03A37">
        <w:rPr>
          <w:rFonts w:ascii="Tahoma" w:hAnsi="Tahoma" w:cs="Tahoma"/>
          <w:b/>
          <w:sz w:val="24"/>
          <w:szCs w:val="24"/>
        </w:rPr>
        <w:t>ni</w:t>
      </w:r>
      <w:r w:rsidRPr="00B03A37">
        <w:rPr>
          <w:rFonts w:ascii="Tahoma" w:hAnsi="Tahoma" w:cs="Tahoma"/>
          <w:b/>
          <w:sz w:val="24"/>
          <w:szCs w:val="24"/>
        </w:rPr>
        <w:t>co.</w:t>
      </w:r>
      <w:r w:rsidR="00DF6703" w:rsidRPr="00B03A37">
        <w:rPr>
          <w:rFonts w:ascii="Tahoma" w:hAnsi="Tahoma" w:cs="Tahoma"/>
          <w:sz w:val="24"/>
          <w:szCs w:val="24"/>
        </w:rPr>
        <w:t xml:space="preserve"> O Poder Executivo fixará, por decreto, os valores mínimos de cobrança "bandeirada" e também da tarifa quilométrica do serviço de táxi.</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right="121" w:firstLine="1701"/>
        <w:jc w:val="both"/>
        <w:rPr>
          <w:rFonts w:ascii="Tahoma" w:hAnsi="Tahoma" w:cs="Tahoma"/>
          <w:sz w:val="24"/>
          <w:szCs w:val="24"/>
        </w:rPr>
      </w:pPr>
      <w:r w:rsidRPr="00B03A37">
        <w:rPr>
          <w:rFonts w:ascii="Tahoma" w:hAnsi="Tahoma" w:cs="Tahoma"/>
          <w:b/>
          <w:sz w:val="24"/>
          <w:szCs w:val="24"/>
        </w:rPr>
        <w:t>Art. 2</w:t>
      </w:r>
      <w:r w:rsidR="00146355">
        <w:rPr>
          <w:rFonts w:ascii="Tahoma" w:hAnsi="Tahoma" w:cs="Tahoma"/>
          <w:b/>
          <w:sz w:val="24"/>
          <w:szCs w:val="24"/>
        </w:rPr>
        <w:t>4</w:t>
      </w:r>
      <w:r w:rsidRPr="00B03A37">
        <w:rPr>
          <w:rFonts w:ascii="Tahoma" w:hAnsi="Tahoma" w:cs="Tahoma"/>
          <w:b/>
          <w:sz w:val="24"/>
          <w:szCs w:val="24"/>
        </w:rPr>
        <w:t>.</w:t>
      </w:r>
      <w:r w:rsidRPr="00B03A37">
        <w:rPr>
          <w:rFonts w:ascii="Tahoma" w:hAnsi="Tahoma" w:cs="Tahoma"/>
          <w:sz w:val="24"/>
          <w:szCs w:val="24"/>
        </w:rPr>
        <w:t xml:space="preserve"> A exploração do serviço de táxi dependerá de autorização do Poder Público municipal nos termos da legislação municipal pertinente e da Lei Federal nº 12.468, de 26 de agosto de 2011.</w:t>
      </w:r>
    </w:p>
    <w:p w:rsidR="005A4B0F" w:rsidRPr="00B03A37" w:rsidRDefault="00DF6703" w:rsidP="00D41D12">
      <w:pPr>
        <w:pStyle w:val="Corpodetexto"/>
        <w:spacing w:line="340" w:lineRule="exact"/>
        <w:ind w:right="125" w:firstLine="1701"/>
        <w:jc w:val="both"/>
        <w:rPr>
          <w:rFonts w:ascii="Tahoma" w:hAnsi="Tahoma" w:cs="Tahoma"/>
          <w:sz w:val="24"/>
          <w:szCs w:val="24"/>
        </w:rPr>
      </w:pPr>
      <w:r w:rsidRPr="00B03A37">
        <w:rPr>
          <w:rFonts w:ascii="Tahoma" w:hAnsi="Tahoma" w:cs="Tahoma"/>
          <w:b/>
          <w:sz w:val="24"/>
          <w:szCs w:val="24"/>
        </w:rPr>
        <w:lastRenderedPageBreak/>
        <w:t>Art. 2</w:t>
      </w:r>
      <w:r w:rsidR="00146355">
        <w:rPr>
          <w:rFonts w:ascii="Tahoma" w:hAnsi="Tahoma" w:cs="Tahoma"/>
          <w:b/>
          <w:sz w:val="24"/>
          <w:szCs w:val="24"/>
        </w:rPr>
        <w:t>5</w:t>
      </w:r>
      <w:r w:rsidRPr="00B03A37">
        <w:rPr>
          <w:rFonts w:ascii="Tahoma" w:hAnsi="Tahoma" w:cs="Tahoma"/>
          <w:b/>
          <w:sz w:val="24"/>
          <w:szCs w:val="24"/>
        </w:rPr>
        <w:t>.</w:t>
      </w:r>
      <w:r w:rsidRPr="00B03A37">
        <w:rPr>
          <w:rFonts w:ascii="Tahoma" w:hAnsi="Tahoma" w:cs="Tahoma"/>
          <w:sz w:val="24"/>
          <w:szCs w:val="24"/>
        </w:rPr>
        <w:t xml:space="preserve"> O serviço de mototáxi é o transporte público individual remunerado de passageiros mediante a utilização de</w:t>
      </w:r>
      <w:r w:rsidR="00DA514B" w:rsidRPr="00B03A37">
        <w:rPr>
          <w:rFonts w:ascii="Tahoma" w:hAnsi="Tahoma" w:cs="Tahoma"/>
          <w:sz w:val="24"/>
          <w:szCs w:val="24"/>
        </w:rPr>
        <w:t xml:space="preserve"> </w:t>
      </w:r>
      <w:r w:rsidRPr="00B03A37">
        <w:rPr>
          <w:rFonts w:ascii="Tahoma" w:hAnsi="Tahoma" w:cs="Tahoma"/>
          <w:sz w:val="24"/>
          <w:szCs w:val="24"/>
        </w:rPr>
        <w:t>motocicletas.</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right="120" w:firstLine="1701"/>
        <w:jc w:val="both"/>
        <w:rPr>
          <w:rFonts w:ascii="Tahoma" w:hAnsi="Tahoma" w:cs="Tahoma"/>
          <w:sz w:val="24"/>
          <w:szCs w:val="24"/>
        </w:rPr>
      </w:pPr>
      <w:r w:rsidRPr="00B03A37">
        <w:rPr>
          <w:rFonts w:ascii="Tahoma" w:hAnsi="Tahoma" w:cs="Tahoma"/>
          <w:b/>
          <w:sz w:val="24"/>
          <w:szCs w:val="24"/>
        </w:rPr>
        <w:t>Art. 2</w:t>
      </w:r>
      <w:r w:rsidR="00146355">
        <w:rPr>
          <w:rFonts w:ascii="Tahoma" w:hAnsi="Tahoma" w:cs="Tahoma"/>
          <w:b/>
          <w:sz w:val="24"/>
          <w:szCs w:val="24"/>
        </w:rPr>
        <w:t>6</w:t>
      </w:r>
      <w:r w:rsidRPr="00B03A37">
        <w:rPr>
          <w:rFonts w:ascii="Tahoma" w:hAnsi="Tahoma" w:cs="Tahoma"/>
          <w:b/>
          <w:sz w:val="24"/>
          <w:szCs w:val="24"/>
        </w:rPr>
        <w:t>.</w:t>
      </w:r>
      <w:r w:rsidRPr="00B03A37">
        <w:rPr>
          <w:rFonts w:ascii="Tahoma" w:hAnsi="Tahoma" w:cs="Tahoma"/>
          <w:sz w:val="24"/>
          <w:szCs w:val="24"/>
        </w:rPr>
        <w:t xml:space="preserve"> A exploração do serviço de mototáxi dependerá de autorização do Poder Público municipal, nos termos da legislação municipal pertinente e da Lei Federal nº 12.009, de 29 de julho de 2009.</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right="118" w:firstLine="1701"/>
        <w:jc w:val="both"/>
        <w:rPr>
          <w:rFonts w:ascii="Tahoma" w:hAnsi="Tahoma" w:cs="Tahoma"/>
          <w:sz w:val="24"/>
          <w:szCs w:val="24"/>
        </w:rPr>
      </w:pPr>
      <w:r w:rsidRPr="00B03A37">
        <w:rPr>
          <w:rFonts w:ascii="Tahoma" w:hAnsi="Tahoma" w:cs="Tahoma"/>
          <w:b/>
          <w:sz w:val="24"/>
          <w:szCs w:val="24"/>
        </w:rPr>
        <w:t xml:space="preserve">Art. </w:t>
      </w:r>
      <w:r w:rsidR="006C6503" w:rsidRPr="00B03A37">
        <w:rPr>
          <w:rFonts w:ascii="Tahoma" w:hAnsi="Tahoma" w:cs="Tahoma"/>
          <w:b/>
          <w:sz w:val="24"/>
          <w:szCs w:val="24"/>
        </w:rPr>
        <w:t>2</w:t>
      </w:r>
      <w:r w:rsidR="00146355">
        <w:rPr>
          <w:rFonts w:ascii="Tahoma" w:hAnsi="Tahoma" w:cs="Tahoma"/>
          <w:b/>
          <w:sz w:val="24"/>
          <w:szCs w:val="24"/>
        </w:rPr>
        <w:t>7</w:t>
      </w:r>
      <w:r w:rsidRPr="00B03A37">
        <w:rPr>
          <w:rFonts w:ascii="Tahoma" w:hAnsi="Tahoma" w:cs="Tahoma"/>
          <w:b/>
          <w:sz w:val="24"/>
          <w:szCs w:val="24"/>
        </w:rPr>
        <w:t>.</w:t>
      </w:r>
      <w:r w:rsidRPr="00B03A37">
        <w:rPr>
          <w:rFonts w:ascii="Tahoma" w:hAnsi="Tahoma" w:cs="Tahoma"/>
          <w:sz w:val="24"/>
          <w:szCs w:val="24"/>
        </w:rPr>
        <w:t xml:space="preserve"> Cada via urbana ou vicinal obedecerá a uma composição programada para a sua pista de rolamento e os seus passeios públicos, caracterizados pelo conjunto de sistemas que importem ao bom desempenho da </w:t>
      </w:r>
      <w:r w:rsidR="00146355">
        <w:rPr>
          <w:rFonts w:ascii="Tahoma" w:hAnsi="Tahoma" w:cs="Tahoma"/>
          <w:sz w:val="24"/>
          <w:szCs w:val="24"/>
        </w:rPr>
        <w:t>via</w:t>
      </w:r>
      <w:r w:rsidRPr="00B03A37">
        <w:rPr>
          <w:rFonts w:ascii="Tahoma" w:hAnsi="Tahoma" w:cs="Tahoma"/>
          <w:sz w:val="24"/>
          <w:szCs w:val="24"/>
        </w:rPr>
        <w:t>, dentro do conjunto da malha viária.</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right="116" w:firstLine="1701"/>
        <w:jc w:val="both"/>
        <w:rPr>
          <w:rFonts w:ascii="Tahoma" w:hAnsi="Tahoma" w:cs="Tahoma"/>
          <w:sz w:val="24"/>
          <w:szCs w:val="24"/>
        </w:rPr>
      </w:pPr>
      <w:r w:rsidRPr="004A66A4">
        <w:rPr>
          <w:rFonts w:ascii="Tahoma" w:hAnsi="Tahoma" w:cs="Tahoma"/>
          <w:b/>
          <w:sz w:val="24"/>
          <w:szCs w:val="24"/>
        </w:rPr>
        <w:t xml:space="preserve">Art. </w:t>
      </w:r>
      <w:r w:rsidR="00146355">
        <w:rPr>
          <w:rFonts w:ascii="Tahoma" w:hAnsi="Tahoma" w:cs="Tahoma"/>
          <w:b/>
          <w:sz w:val="24"/>
          <w:szCs w:val="24"/>
        </w:rPr>
        <w:t>28</w:t>
      </w:r>
      <w:r w:rsidRPr="004A66A4">
        <w:rPr>
          <w:rFonts w:ascii="Tahoma" w:hAnsi="Tahoma" w:cs="Tahoma"/>
          <w:b/>
          <w:sz w:val="24"/>
          <w:szCs w:val="24"/>
        </w:rPr>
        <w:t>.</w:t>
      </w:r>
      <w:r w:rsidRPr="004A66A4">
        <w:rPr>
          <w:rFonts w:ascii="Tahoma" w:hAnsi="Tahoma" w:cs="Tahoma"/>
          <w:sz w:val="24"/>
          <w:szCs w:val="24"/>
        </w:rPr>
        <w:t xml:space="preserve"> A composição das rodovias e vias urbanas deverá, ainda, atender aos preceitos instituídos pela Lei Federal nº 9.503, de 23 de setembro de 1997, Código de Trânsito Brasileiro e pela </w:t>
      </w:r>
      <w:r w:rsidR="004A66A4">
        <w:rPr>
          <w:rFonts w:ascii="Tahoma" w:hAnsi="Tahoma" w:cs="Tahoma"/>
          <w:sz w:val="24"/>
          <w:szCs w:val="24"/>
        </w:rPr>
        <w:t>NBR</w:t>
      </w:r>
      <w:r w:rsidRPr="004A66A4">
        <w:rPr>
          <w:rFonts w:ascii="Tahoma" w:hAnsi="Tahoma" w:cs="Tahoma"/>
          <w:sz w:val="24"/>
          <w:szCs w:val="24"/>
        </w:rPr>
        <w:t xml:space="preserve"> que trata da acessibilidade </w:t>
      </w:r>
      <w:r w:rsidR="004A66A4">
        <w:rPr>
          <w:rFonts w:ascii="Tahoma" w:hAnsi="Tahoma" w:cs="Tahoma"/>
          <w:sz w:val="24"/>
          <w:szCs w:val="24"/>
        </w:rPr>
        <w:t>a</w:t>
      </w:r>
      <w:r w:rsidRPr="004A66A4">
        <w:rPr>
          <w:rFonts w:ascii="Tahoma" w:hAnsi="Tahoma" w:cs="Tahoma"/>
          <w:sz w:val="24"/>
          <w:szCs w:val="24"/>
        </w:rPr>
        <w:t xml:space="preserve"> edificações, mobiliários, espaços e equipamentos urbanos.</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right="120" w:firstLine="1701"/>
        <w:jc w:val="both"/>
        <w:rPr>
          <w:rFonts w:ascii="Tahoma" w:hAnsi="Tahoma" w:cs="Tahoma"/>
          <w:sz w:val="24"/>
          <w:szCs w:val="24"/>
        </w:rPr>
      </w:pPr>
      <w:r w:rsidRPr="00B03A37">
        <w:rPr>
          <w:rFonts w:ascii="Tahoma" w:hAnsi="Tahoma" w:cs="Tahoma"/>
          <w:b/>
          <w:sz w:val="24"/>
          <w:szCs w:val="24"/>
        </w:rPr>
        <w:t xml:space="preserve">Art. </w:t>
      </w:r>
      <w:r w:rsidR="00146355">
        <w:rPr>
          <w:rFonts w:ascii="Tahoma" w:hAnsi="Tahoma" w:cs="Tahoma"/>
          <w:b/>
          <w:sz w:val="24"/>
          <w:szCs w:val="24"/>
        </w:rPr>
        <w:t>29</w:t>
      </w:r>
      <w:r w:rsidRPr="00B03A37">
        <w:rPr>
          <w:rFonts w:ascii="Tahoma" w:hAnsi="Tahoma" w:cs="Tahoma"/>
          <w:b/>
          <w:sz w:val="24"/>
          <w:szCs w:val="24"/>
        </w:rPr>
        <w:t>.</w:t>
      </w:r>
      <w:r w:rsidRPr="00B03A37">
        <w:rPr>
          <w:rFonts w:ascii="Tahoma" w:hAnsi="Tahoma" w:cs="Tahoma"/>
          <w:sz w:val="24"/>
          <w:szCs w:val="24"/>
        </w:rPr>
        <w:t xml:space="preserve"> O estacionamento de veículos na via pública, não terá prioridade sobre quaisquer outros sistemas da composição das vias.</w:t>
      </w:r>
    </w:p>
    <w:p w:rsidR="00DA514B" w:rsidRPr="00B03A37" w:rsidRDefault="00DA514B" w:rsidP="00D41D12">
      <w:pPr>
        <w:pStyle w:val="Corpodetexto"/>
        <w:spacing w:line="340" w:lineRule="exact"/>
        <w:ind w:right="120" w:firstLine="1701"/>
        <w:jc w:val="both"/>
        <w:rPr>
          <w:rFonts w:ascii="Tahoma" w:hAnsi="Tahoma" w:cs="Tahoma"/>
          <w:sz w:val="24"/>
          <w:szCs w:val="24"/>
        </w:rPr>
      </w:pPr>
    </w:p>
    <w:p w:rsidR="005A4B0F" w:rsidRPr="00B03A37" w:rsidRDefault="00DA514B" w:rsidP="00D41D12">
      <w:pPr>
        <w:pStyle w:val="Corpodetexto"/>
        <w:spacing w:line="340" w:lineRule="exact"/>
        <w:ind w:right="115" w:firstLine="1701"/>
        <w:jc w:val="both"/>
        <w:rPr>
          <w:rFonts w:ascii="Tahoma" w:hAnsi="Tahoma" w:cs="Tahoma"/>
          <w:sz w:val="24"/>
          <w:szCs w:val="24"/>
        </w:rPr>
      </w:pPr>
      <w:r w:rsidRPr="00B03A37">
        <w:rPr>
          <w:rFonts w:ascii="Tahoma" w:hAnsi="Tahoma" w:cs="Tahoma"/>
          <w:b/>
          <w:sz w:val="24"/>
          <w:szCs w:val="24"/>
        </w:rPr>
        <w:t>Parágrafo ú</w:t>
      </w:r>
      <w:r w:rsidR="00DF6703" w:rsidRPr="00B03A37">
        <w:rPr>
          <w:rFonts w:ascii="Tahoma" w:hAnsi="Tahoma" w:cs="Tahoma"/>
          <w:b/>
          <w:sz w:val="24"/>
          <w:szCs w:val="24"/>
        </w:rPr>
        <w:t>nico</w:t>
      </w:r>
      <w:r w:rsidRPr="00B03A37">
        <w:rPr>
          <w:rFonts w:ascii="Tahoma" w:hAnsi="Tahoma" w:cs="Tahoma"/>
          <w:b/>
          <w:sz w:val="24"/>
          <w:szCs w:val="24"/>
        </w:rPr>
        <w:t>.</w:t>
      </w:r>
      <w:r w:rsidR="00DF6703" w:rsidRPr="00B03A37">
        <w:rPr>
          <w:rFonts w:ascii="Tahoma" w:hAnsi="Tahoma" w:cs="Tahoma"/>
          <w:sz w:val="24"/>
          <w:szCs w:val="24"/>
        </w:rPr>
        <w:t xml:space="preserve"> É prerrogativa exclusiva do Poder Público Municipal determinar os trechos passíveis de implantação de vagas para estacionamento público, ou de forma que impliquem o seu uso.</w:t>
      </w:r>
    </w:p>
    <w:p w:rsidR="00DA514B" w:rsidRPr="00B03A37" w:rsidRDefault="00DA514B" w:rsidP="00D41D12">
      <w:pPr>
        <w:pStyle w:val="Corpodetexto"/>
        <w:spacing w:line="340" w:lineRule="exact"/>
        <w:ind w:right="115" w:firstLine="1701"/>
        <w:jc w:val="both"/>
        <w:rPr>
          <w:rFonts w:ascii="Tahoma" w:hAnsi="Tahoma" w:cs="Tahoma"/>
          <w:sz w:val="24"/>
          <w:szCs w:val="24"/>
        </w:rPr>
      </w:pPr>
    </w:p>
    <w:p w:rsidR="005A4B0F" w:rsidRPr="00B03A37" w:rsidRDefault="006C6503" w:rsidP="00D41D12">
      <w:pPr>
        <w:pStyle w:val="Corpodetexto"/>
        <w:spacing w:line="340" w:lineRule="exact"/>
        <w:ind w:right="122" w:firstLine="1701"/>
        <w:jc w:val="both"/>
        <w:rPr>
          <w:rFonts w:ascii="Tahoma" w:hAnsi="Tahoma" w:cs="Tahoma"/>
          <w:sz w:val="24"/>
          <w:szCs w:val="24"/>
        </w:rPr>
      </w:pPr>
      <w:r w:rsidRPr="00B03A37">
        <w:rPr>
          <w:rFonts w:ascii="Tahoma" w:hAnsi="Tahoma" w:cs="Tahoma"/>
          <w:b/>
          <w:sz w:val="24"/>
          <w:szCs w:val="24"/>
        </w:rPr>
        <w:t>Art. 3</w:t>
      </w:r>
      <w:r w:rsidR="00146355">
        <w:rPr>
          <w:rFonts w:ascii="Tahoma" w:hAnsi="Tahoma" w:cs="Tahoma"/>
          <w:b/>
          <w:sz w:val="24"/>
          <w:szCs w:val="24"/>
        </w:rPr>
        <w:t>0</w:t>
      </w:r>
      <w:r w:rsidR="00DF6703" w:rsidRPr="00B03A37">
        <w:rPr>
          <w:rFonts w:ascii="Tahoma" w:hAnsi="Tahoma" w:cs="Tahoma"/>
          <w:b/>
          <w:sz w:val="24"/>
          <w:szCs w:val="24"/>
        </w:rPr>
        <w:t>.</w:t>
      </w:r>
      <w:r w:rsidR="00DF6703" w:rsidRPr="00B03A37">
        <w:rPr>
          <w:rFonts w:ascii="Tahoma" w:hAnsi="Tahoma" w:cs="Tahoma"/>
          <w:sz w:val="24"/>
          <w:szCs w:val="24"/>
        </w:rPr>
        <w:t xml:space="preserve"> O Município </w:t>
      </w:r>
      <w:r w:rsidR="00502288">
        <w:rPr>
          <w:rFonts w:ascii="Tahoma" w:hAnsi="Tahoma" w:cs="Tahoma"/>
          <w:sz w:val="24"/>
          <w:szCs w:val="24"/>
        </w:rPr>
        <w:t xml:space="preserve">da Estância Turística </w:t>
      </w:r>
      <w:r w:rsidR="00DF6703" w:rsidRPr="00B03A37">
        <w:rPr>
          <w:rFonts w:ascii="Tahoma" w:hAnsi="Tahoma" w:cs="Tahoma"/>
          <w:sz w:val="24"/>
          <w:szCs w:val="24"/>
        </w:rPr>
        <w:t xml:space="preserve">de </w:t>
      </w:r>
      <w:r w:rsidR="006A64B1" w:rsidRPr="00B03A37">
        <w:rPr>
          <w:rFonts w:ascii="Tahoma" w:hAnsi="Tahoma" w:cs="Tahoma"/>
          <w:sz w:val="24"/>
          <w:szCs w:val="24"/>
        </w:rPr>
        <w:t>Barra Bonita</w:t>
      </w:r>
      <w:r w:rsidR="00DF6703" w:rsidRPr="00B03A37">
        <w:rPr>
          <w:rFonts w:ascii="Tahoma" w:hAnsi="Tahoma" w:cs="Tahoma"/>
          <w:sz w:val="24"/>
          <w:szCs w:val="24"/>
        </w:rPr>
        <w:t xml:space="preserve"> </w:t>
      </w:r>
      <w:r w:rsidR="00146355">
        <w:rPr>
          <w:rFonts w:ascii="Tahoma" w:hAnsi="Tahoma" w:cs="Tahoma"/>
          <w:sz w:val="24"/>
          <w:szCs w:val="24"/>
        </w:rPr>
        <w:t>poderá</w:t>
      </w:r>
      <w:r w:rsidR="00DF6703" w:rsidRPr="00B03A37">
        <w:rPr>
          <w:rFonts w:ascii="Tahoma" w:hAnsi="Tahoma" w:cs="Tahoma"/>
          <w:sz w:val="24"/>
          <w:szCs w:val="24"/>
        </w:rPr>
        <w:t xml:space="preserve"> dispor sobre o uso dos espaços de estacionamento públicos implantados, de forma equânime e distributiva, inferindo tributo sobre o uso </w:t>
      </w:r>
      <w:r w:rsidR="00146355">
        <w:rPr>
          <w:rFonts w:ascii="Tahoma" w:hAnsi="Tahoma" w:cs="Tahoma"/>
          <w:sz w:val="24"/>
          <w:szCs w:val="24"/>
        </w:rPr>
        <w:t>dos espaços.</w:t>
      </w:r>
    </w:p>
    <w:p w:rsidR="005A4B0F" w:rsidRPr="00B03A37" w:rsidRDefault="005A4B0F" w:rsidP="00D41D12">
      <w:pPr>
        <w:pStyle w:val="Corpodetexto"/>
        <w:spacing w:line="340" w:lineRule="exact"/>
        <w:jc w:val="both"/>
        <w:rPr>
          <w:rFonts w:ascii="Tahoma" w:hAnsi="Tahoma" w:cs="Tahoma"/>
          <w:sz w:val="24"/>
          <w:szCs w:val="24"/>
        </w:rPr>
      </w:pPr>
    </w:p>
    <w:p w:rsidR="005A4B0F" w:rsidRPr="004A66A4" w:rsidRDefault="006C6503" w:rsidP="00D41D12">
      <w:pPr>
        <w:pStyle w:val="Corpodetexto"/>
        <w:spacing w:line="340" w:lineRule="exact"/>
        <w:ind w:right="117" w:firstLine="1701"/>
        <w:jc w:val="both"/>
        <w:rPr>
          <w:rFonts w:ascii="Tahoma" w:hAnsi="Tahoma" w:cs="Tahoma"/>
          <w:sz w:val="24"/>
          <w:szCs w:val="24"/>
        </w:rPr>
      </w:pPr>
      <w:r w:rsidRPr="004A66A4">
        <w:rPr>
          <w:rFonts w:ascii="Tahoma" w:hAnsi="Tahoma" w:cs="Tahoma"/>
          <w:b/>
          <w:sz w:val="24"/>
          <w:szCs w:val="24"/>
        </w:rPr>
        <w:t>Art. 3</w:t>
      </w:r>
      <w:r w:rsidR="00146355">
        <w:rPr>
          <w:rFonts w:ascii="Tahoma" w:hAnsi="Tahoma" w:cs="Tahoma"/>
          <w:b/>
          <w:sz w:val="24"/>
          <w:szCs w:val="24"/>
        </w:rPr>
        <w:t>1</w:t>
      </w:r>
      <w:r w:rsidR="00DF6703" w:rsidRPr="004A66A4">
        <w:rPr>
          <w:rFonts w:ascii="Tahoma" w:hAnsi="Tahoma" w:cs="Tahoma"/>
          <w:b/>
          <w:sz w:val="24"/>
          <w:szCs w:val="24"/>
        </w:rPr>
        <w:t>.</w:t>
      </w:r>
      <w:r w:rsidR="00DF6703" w:rsidRPr="004A66A4">
        <w:rPr>
          <w:rFonts w:ascii="Tahoma" w:hAnsi="Tahoma" w:cs="Tahoma"/>
          <w:sz w:val="24"/>
          <w:szCs w:val="24"/>
        </w:rPr>
        <w:t xml:space="preserve"> Serão destinadas </w:t>
      </w:r>
      <w:bookmarkStart w:id="1" w:name="_Hlk136250894"/>
      <w:r w:rsidR="00DF6703" w:rsidRPr="004A66A4">
        <w:rPr>
          <w:rFonts w:ascii="Tahoma" w:hAnsi="Tahoma" w:cs="Tahoma"/>
          <w:sz w:val="24"/>
          <w:szCs w:val="24"/>
        </w:rPr>
        <w:t xml:space="preserve">sem tributação </w:t>
      </w:r>
      <w:bookmarkEnd w:id="1"/>
      <w:r w:rsidR="00DF6703" w:rsidRPr="004A66A4">
        <w:rPr>
          <w:rFonts w:ascii="Tahoma" w:hAnsi="Tahoma" w:cs="Tahoma"/>
          <w:sz w:val="24"/>
          <w:szCs w:val="24"/>
        </w:rPr>
        <w:t xml:space="preserve">2% (dois por cento) ou ao menos uma para cada 50 (cinquenta) vagas disponíveis para estacionamento público, a veículos destinados ao transporte de </w:t>
      </w:r>
      <w:r w:rsidR="004A66A4">
        <w:rPr>
          <w:rFonts w:ascii="Tahoma" w:hAnsi="Tahoma" w:cs="Tahoma"/>
          <w:sz w:val="24"/>
          <w:szCs w:val="24"/>
        </w:rPr>
        <w:t>pessoas com</w:t>
      </w:r>
      <w:r w:rsidR="004A66A4" w:rsidRPr="004A66A4">
        <w:rPr>
          <w:rFonts w:ascii="Tahoma" w:hAnsi="Tahoma" w:cs="Tahoma"/>
          <w:sz w:val="24"/>
          <w:szCs w:val="24"/>
        </w:rPr>
        <w:t xml:space="preserve"> deficiência</w:t>
      </w:r>
      <w:r w:rsidR="00DF6703" w:rsidRPr="004A66A4">
        <w:rPr>
          <w:rFonts w:ascii="Tahoma" w:hAnsi="Tahoma" w:cs="Tahoma"/>
          <w:sz w:val="24"/>
          <w:szCs w:val="24"/>
        </w:rPr>
        <w:t>, preferencialmente em finais de quadra ou a frente do acesso de escolas, hospitais e equipamentos assistenciais públicos.</w:t>
      </w:r>
    </w:p>
    <w:p w:rsidR="0036128A" w:rsidRPr="00B03A37" w:rsidRDefault="0036128A" w:rsidP="00D41D12">
      <w:pPr>
        <w:pStyle w:val="Corpodetexto"/>
        <w:spacing w:line="340" w:lineRule="exact"/>
        <w:ind w:right="117" w:firstLine="1701"/>
        <w:jc w:val="both"/>
        <w:rPr>
          <w:rFonts w:ascii="Tahoma" w:hAnsi="Tahoma" w:cs="Tahoma"/>
          <w:sz w:val="24"/>
          <w:szCs w:val="24"/>
        </w:rPr>
      </w:pPr>
    </w:p>
    <w:p w:rsidR="005A4B0F" w:rsidRPr="00B03A37" w:rsidRDefault="00DF6703" w:rsidP="00D41D12">
      <w:pPr>
        <w:pStyle w:val="Corpodetexto"/>
        <w:spacing w:line="340" w:lineRule="exact"/>
        <w:ind w:right="122" w:firstLine="1701"/>
        <w:jc w:val="both"/>
        <w:rPr>
          <w:rFonts w:ascii="Tahoma" w:hAnsi="Tahoma" w:cs="Tahoma"/>
          <w:sz w:val="24"/>
          <w:szCs w:val="24"/>
        </w:rPr>
      </w:pPr>
      <w:r w:rsidRPr="00B03A37">
        <w:rPr>
          <w:rFonts w:ascii="Tahoma" w:hAnsi="Tahoma" w:cs="Tahoma"/>
          <w:b/>
          <w:sz w:val="24"/>
          <w:szCs w:val="24"/>
        </w:rPr>
        <w:t>§ 1º</w:t>
      </w:r>
      <w:r w:rsidRPr="00B03A37">
        <w:rPr>
          <w:rFonts w:ascii="Tahoma" w:hAnsi="Tahoma" w:cs="Tahoma"/>
          <w:sz w:val="24"/>
          <w:szCs w:val="24"/>
        </w:rPr>
        <w:t xml:space="preserve"> O Departamento Municipal de Trânsito regulará o credenciamento dos veículos </w:t>
      </w:r>
      <w:r w:rsidRPr="004A66A4">
        <w:rPr>
          <w:rFonts w:ascii="Tahoma" w:hAnsi="Tahoma" w:cs="Tahoma"/>
          <w:sz w:val="24"/>
          <w:szCs w:val="24"/>
        </w:rPr>
        <w:t xml:space="preserve">destinados ao transporte de </w:t>
      </w:r>
      <w:r w:rsidR="004A66A4" w:rsidRPr="004A66A4">
        <w:rPr>
          <w:rFonts w:ascii="Tahoma" w:hAnsi="Tahoma" w:cs="Tahoma"/>
          <w:sz w:val="24"/>
          <w:szCs w:val="24"/>
        </w:rPr>
        <w:t>pessoas com deficiência</w:t>
      </w:r>
      <w:r w:rsidRPr="004A66A4">
        <w:rPr>
          <w:rFonts w:ascii="Tahoma" w:hAnsi="Tahoma" w:cs="Tahoma"/>
          <w:sz w:val="24"/>
          <w:szCs w:val="24"/>
        </w:rPr>
        <w:t>, identificando-os adequadamente.</w:t>
      </w:r>
    </w:p>
    <w:p w:rsidR="0036128A" w:rsidRPr="00B03A37" w:rsidRDefault="0036128A" w:rsidP="00D41D12">
      <w:pPr>
        <w:pStyle w:val="Corpodetexto"/>
        <w:spacing w:line="340" w:lineRule="exact"/>
        <w:ind w:right="122" w:firstLine="1701"/>
        <w:jc w:val="both"/>
        <w:rPr>
          <w:rFonts w:ascii="Tahoma" w:hAnsi="Tahoma" w:cs="Tahoma"/>
          <w:sz w:val="24"/>
          <w:szCs w:val="24"/>
        </w:rPr>
      </w:pPr>
    </w:p>
    <w:p w:rsidR="005A4B0F" w:rsidRPr="00B03A37" w:rsidRDefault="00DF6703" w:rsidP="00D41D12">
      <w:pPr>
        <w:pStyle w:val="Corpodetexto"/>
        <w:spacing w:line="340" w:lineRule="exact"/>
        <w:ind w:right="119" w:firstLine="1701"/>
        <w:jc w:val="both"/>
        <w:rPr>
          <w:rFonts w:ascii="Tahoma" w:hAnsi="Tahoma" w:cs="Tahoma"/>
          <w:sz w:val="24"/>
          <w:szCs w:val="24"/>
        </w:rPr>
      </w:pPr>
      <w:r w:rsidRPr="00B03A37">
        <w:rPr>
          <w:rFonts w:ascii="Tahoma" w:hAnsi="Tahoma" w:cs="Tahoma"/>
          <w:b/>
          <w:sz w:val="24"/>
          <w:szCs w:val="24"/>
        </w:rPr>
        <w:t>§ 2º</w:t>
      </w:r>
      <w:r w:rsidRPr="00B03A37">
        <w:rPr>
          <w:rFonts w:ascii="Tahoma" w:hAnsi="Tahoma" w:cs="Tahoma"/>
          <w:sz w:val="24"/>
          <w:szCs w:val="24"/>
        </w:rPr>
        <w:t xml:space="preserve"> Nas vagas destinadas ao embarque e desembarque de </w:t>
      </w:r>
      <w:r w:rsidR="004A66A4" w:rsidRPr="004A66A4">
        <w:rPr>
          <w:rFonts w:ascii="Tahoma" w:hAnsi="Tahoma" w:cs="Tahoma"/>
          <w:sz w:val="24"/>
          <w:szCs w:val="24"/>
        </w:rPr>
        <w:t>pessoas com deficiência</w:t>
      </w:r>
      <w:r w:rsidRPr="004A66A4">
        <w:rPr>
          <w:rFonts w:ascii="Tahoma" w:hAnsi="Tahoma" w:cs="Tahoma"/>
          <w:sz w:val="24"/>
          <w:szCs w:val="24"/>
        </w:rPr>
        <w:t xml:space="preserve"> </w:t>
      </w:r>
      <w:r w:rsidRPr="00B03A37">
        <w:rPr>
          <w:rFonts w:ascii="Tahoma" w:hAnsi="Tahoma" w:cs="Tahoma"/>
          <w:sz w:val="24"/>
          <w:szCs w:val="24"/>
        </w:rPr>
        <w:t xml:space="preserve">em frente de escolas e estabelecimentos correlatos, o </w:t>
      </w:r>
      <w:r w:rsidRPr="00B03A37">
        <w:rPr>
          <w:rFonts w:ascii="Tahoma" w:hAnsi="Tahoma" w:cs="Tahoma"/>
          <w:sz w:val="24"/>
          <w:szCs w:val="24"/>
        </w:rPr>
        <w:lastRenderedPageBreak/>
        <w:t>Departamento Municipal de Trânsito regulamentará horários de permanência precária, objetivando o atendimento paritário dos</w:t>
      </w:r>
      <w:r w:rsidR="0036128A" w:rsidRPr="00B03A37">
        <w:rPr>
          <w:rFonts w:ascii="Tahoma" w:hAnsi="Tahoma" w:cs="Tahoma"/>
          <w:sz w:val="24"/>
          <w:szCs w:val="24"/>
        </w:rPr>
        <w:t xml:space="preserve"> </w:t>
      </w:r>
      <w:r w:rsidRPr="00B03A37">
        <w:rPr>
          <w:rFonts w:ascii="Tahoma" w:hAnsi="Tahoma" w:cs="Tahoma"/>
          <w:sz w:val="24"/>
          <w:szCs w:val="24"/>
        </w:rPr>
        <w:t>escolares.</w:t>
      </w:r>
    </w:p>
    <w:p w:rsidR="0036128A" w:rsidRPr="00B03A37" w:rsidRDefault="0036128A" w:rsidP="00D41D12">
      <w:pPr>
        <w:pStyle w:val="Corpodetexto"/>
        <w:spacing w:line="340" w:lineRule="exact"/>
        <w:ind w:right="119" w:firstLine="1701"/>
        <w:jc w:val="both"/>
        <w:rPr>
          <w:rFonts w:ascii="Tahoma" w:hAnsi="Tahoma" w:cs="Tahoma"/>
          <w:sz w:val="24"/>
          <w:szCs w:val="24"/>
        </w:rPr>
      </w:pPr>
    </w:p>
    <w:p w:rsidR="005A4B0F" w:rsidRPr="00B03A37" w:rsidRDefault="00DF6703" w:rsidP="00D41D12">
      <w:pPr>
        <w:pStyle w:val="Corpodetexto"/>
        <w:spacing w:line="340" w:lineRule="exact"/>
        <w:ind w:right="120" w:firstLine="1701"/>
        <w:jc w:val="both"/>
        <w:rPr>
          <w:rFonts w:ascii="Tahoma" w:hAnsi="Tahoma" w:cs="Tahoma"/>
          <w:sz w:val="24"/>
          <w:szCs w:val="24"/>
        </w:rPr>
      </w:pPr>
      <w:r w:rsidRPr="00B03A37">
        <w:rPr>
          <w:rFonts w:ascii="Tahoma" w:hAnsi="Tahoma" w:cs="Tahoma"/>
          <w:b/>
          <w:sz w:val="24"/>
          <w:szCs w:val="24"/>
        </w:rPr>
        <w:t>§ 3º</w:t>
      </w:r>
      <w:r w:rsidRPr="00B03A37">
        <w:rPr>
          <w:rFonts w:ascii="Tahoma" w:hAnsi="Tahoma" w:cs="Tahoma"/>
          <w:sz w:val="24"/>
          <w:szCs w:val="24"/>
        </w:rPr>
        <w:t xml:space="preserve"> Serão destinadas </w:t>
      </w:r>
      <w:r w:rsidR="00146355" w:rsidRPr="004A66A4">
        <w:rPr>
          <w:rFonts w:ascii="Tahoma" w:hAnsi="Tahoma" w:cs="Tahoma"/>
          <w:sz w:val="24"/>
          <w:szCs w:val="24"/>
        </w:rPr>
        <w:t xml:space="preserve">sem tributação </w:t>
      </w:r>
      <w:r w:rsidRPr="00B03A37">
        <w:rPr>
          <w:rFonts w:ascii="Tahoma" w:hAnsi="Tahoma" w:cs="Tahoma"/>
          <w:sz w:val="24"/>
          <w:szCs w:val="24"/>
        </w:rPr>
        <w:t xml:space="preserve">a veículo </w:t>
      </w:r>
      <w:r w:rsidR="004A66A4">
        <w:rPr>
          <w:rFonts w:ascii="Tahoma" w:hAnsi="Tahoma" w:cs="Tahoma"/>
          <w:sz w:val="24"/>
          <w:szCs w:val="24"/>
        </w:rPr>
        <w:t xml:space="preserve">destinado ao </w:t>
      </w:r>
      <w:r w:rsidRPr="00B03A37">
        <w:rPr>
          <w:rFonts w:ascii="Tahoma" w:hAnsi="Tahoma" w:cs="Tahoma"/>
          <w:sz w:val="24"/>
          <w:szCs w:val="24"/>
        </w:rPr>
        <w:t xml:space="preserve">transporte de idoso 5% (cinco por cento) ou ao menos uma </w:t>
      </w:r>
      <w:r w:rsidR="004A66A4">
        <w:rPr>
          <w:rFonts w:ascii="Tahoma" w:hAnsi="Tahoma" w:cs="Tahoma"/>
          <w:sz w:val="24"/>
          <w:szCs w:val="24"/>
        </w:rPr>
        <w:t xml:space="preserve">vaga </w:t>
      </w:r>
      <w:r w:rsidRPr="00B03A37">
        <w:rPr>
          <w:rFonts w:ascii="Tahoma" w:hAnsi="Tahoma" w:cs="Tahoma"/>
          <w:sz w:val="24"/>
          <w:szCs w:val="24"/>
        </w:rPr>
        <w:t xml:space="preserve">para cada 20 (vinte) vagas disponíveis para estacionamento público, preferencialmente em locais que possam garantir a melhor comodidade ao </w:t>
      </w:r>
      <w:r w:rsidR="004A66A4">
        <w:rPr>
          <w:rFonts w:ascii="Tahoma" w:hAnsi="Tahoma" w:cs="Tahoma"/>
          <w:sz w:val="24"/>
          <w:szCs w:val="24"/>
        </w:rPr>
        <w:t>idoso</w:t>
      </w:r>
      <w:r w:rsidRPr="00B03A37">
        <w:rPr>
          <w:rFonts w:ascii="Tahoma" w:hAnsi="Tahoma" w:cs="Tahoma"/>
          <w:sz w:val="24"/>
          <w:szCs w:val="24"/>
        </w:rPr>
        <w:t>.</w:t>
      </w:r>
    </w:p>
    <w:p w:rsidR="0036128A" w:rsidRPr="00B03A37" w:rsidRDefault="0036128A" w:rsidP="00D41D12">
      <w:pPr>
        <w:pStyle w:val="Corpodetexto"/>
        <w:spacing w:line="340" w:lineRule="exact"/>
        <w:ind w:right="120" w:firstLine="1701"/>
        <w:jc w:val="both"/>
        <w:rPr>
          <w:rFonts w:ascii="Tahoma" w:hAnsi="Tahoma" w:cs="Tahoma"/>
          <w:sz w:val="24"/>
          <w:szCs w:val="24"/>
        </w:rPr>
      </w:pPr>
    </w:p>
    <w:p w:rsidR="005A4B0F" w:rsidRPr="00B03A37" w:rsidRDefault="0036128A" w:rsidP="00D41D12">
      <w:pPr>
        <w:pStyle w:val="Corpodetexto"/>
        <w:spacing w:line="340" w:lineRule="exact"/>
        <w:ind w:right="119" w:firstLine="1701"/>
        <w:jc w:val="both"/>
        <w:rPr>
          <w:rFonts w:ascii="Tahoma" w:hAnsi="Tahoma" w:cs="Tahoma"/>
          <w:sz w:val="24"/>
          <w:szCs w:val="24"/>
        </w:rPr>
      </w:pPr>
      <w:r w:rsidRPr="00B03A37">
        <w:rPr>
          <w:rFonts w:ascii="Tahoma" w:hAnsi="Tahoma" w:cs="Tahoma"/>
          <w:b/>
          <w:sz w:val="24"/>
          <w:szCs w:val="24"/>
        </w:rPr>
        <w:t>Parágrafo único.</w:t>
      </w:r>
      <w:r w:rsidR="00DF6703" w:rsidRPr="00B03A37">
        <w:rPr>
          <w:rFonts w:ascii="Tahoma" w:hAnsi="Tahoma" w:cs="Tahoma"/>
          <w:b/>
          <w:sz w:val="24"/>
          <w:szCs w:val="24"/>
        </w:rPr>
        <w:t xml:space="preserve"> </w:t>
      </w:r>
      <w:r w:rsidR="00DF6703" w:rsidRPr="00B03A37">
        <w:rPr>
          <w:rFonts w:ascii="Tahoma" w:hAnsi="Tahoma" w:cs="Tahoma"/>
          <w:sz w:val="24"/>
          <w:szCs w:val="24"/>
        </w:rPr>
        <w:t>O Departamento Municipal de Trânsito regulará o credenciamento dos veículos destinados ao transporte ou conduzidos por idosos, identificando-os adequadamente.</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right="108" w:firstLine="1701"/>
        <w:jc w:val="both"/>
        <w:rPr>
          <w:rFonts w:ascii="Tahoma" w:hAnsi="Tahoma" w:cs="Tahoma"/>
          <w:sz w:val="24"/>
          <w:szCs w:val="24"/>
        </w:rPr>
      </w:pPr>
      <w:r w:rsidRPr="00B03A37">
        <w:rPr>
          <w:rFonts w:ascii="Tahoma" w:hAnsi="Tahoma" w:cs="Tahoma"/>
          <w:b/>
          <w:sz w:val="24"/>
          <w:szCs w:val="24"/>
        </w:rPr>
        <w:t>Art. 3</w:t>
      </w:r>
      <w:r w:rsidR="00146355">
        <w:rPr>
          <w:rFonts w:ascii="Tahoma" w:hAnsi="Tahoma" w:cs="Tahoma"/>
          <w:b/>
          <w:sz w:val="24"/>
          <w:szCs w:val="24"/>
        </w:rPr>
        <w:t>2</w:t>
      </w:r>
      <w:r w:rsidRPr="00B03A37">
        <w:rPr>
          <w:rFonts w:ascii="Tahoma" w:hAnsi="Tahoma" w:cs="Tahoma"/>
          <w:b/>
          <w:sz w:val="24"/>
          <w:szCs w:val="24"/>
        </w:rPr>
        <w:t>.</w:t>
      </w:r>
      <w:r w:rsidRPr="00B03A37">
        <w:rPr>
          <w:rFonts w:ascii="Tahoma" w:hAnsi="Tahoma" w:cs="Tahoma"/>
          <w:sz w:val="24"/>
          <w:szCs w:val="24"/>
        </w:rPr>
        <w:t xml:space="preserve"> As vagas de uso para carga e descarga de mercadorias em áreas comerciais da cidade serão dispostas em razão da maior proximidade dos pontos coletores e de forma a evitar-se o fluxo abrupto de volumes pelos passeios, resguardando-se os horários especiais de maior contingência de transeuntes.</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right="112" w:firstLine="1701"/>
        <w:jc w:val="both"/>
        <w:rPr>
          <w:rFonts w:ascii="Tahoma" w:hAnsi="Tahoma" w:cs="Tahoma"/>
          <w:sz w:val="24"/>
          <w:szCs w:val="24"/>
        </w:rPr>
      </w:pPr>
      <w:r w:rsidRPr="00B03A37">
        <w:rPr>
          <w:rFonts w:ascii="Tahoma" w:hAnsi="Tahoma" w:cs="Tahoma"/>
          <w:b/>
          <w:sz w:val="24"/>
          <w:szCs w:val="24"/>
        </w:rPr>
        <w:t>Art. 3</w:t>
      </w:r>
      <w:r w:rsidR="00146355">
        <w:rPr>
          <w:rFonts w:ascii="Tahoma" w:hAnsi="Tahoma" w:cs="Tahoma"/>
          <w:b/>
          <w:sz w:val="24"/>
          <w:szCs w:val="24"/>
        </w:rPr>
        <w:t>3</w:t>
      </w:r>
      <w:r w:rsidRPr="00B03A37">
        <w:rPr>
          <w:rFonts w:ascii="Tahoma" w:hAnsi="Tahoma" w:cs="Tahoma"/>
          <w:b/>
          <w:sz w:val="24"/>
          <w:szCs w:val="24"/>
        </w:rPr>
        <w:t>.</w:t>
      </w:r>
      <w:r w:rsidRPr="00B03A37">
        <w:rPr>
          <w:rFonts w:ascii="Tahoma" w:hAnsi="Tahoma" w:cs="Tahoma"/>
          <w:sz w:val="24"/>
          <w:szCs w:val="24"/>
        </w:rPr>
        <w:t xml:space="preserve"> Deverão ser previstos espaços em número adequado para o estacionamento de motos nas faixas de estacionamento, sempre em sentido oblíquo ao do trânsito e somente em condições onde o estacionamento de carros, contíguos ou suprimidos, estivesse paralelo ao meio-fio.</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right="118" w:firstLine="1701"/>
        <w:jc w:val="both"/>
        <w:rPr>
          <w:rFonts w:ascii="Tahoma" w:hAnsi="Tahoma" w:cs="Tahoma"/>
          <w:sz w:val="24"/>
          <w:szCs w:val="24"/>
        </w:rPr>
      </w:pPr>
      <w:r w:rsidRPr="00B03A37">
        <w:rPr>
          <w:rFonts w:ascii="Tahoma" w:hAnsi="Tahoma" w:cs="Tahoma"/>
          <w:b/>
          <w:sz w:val="24"/>
          <w:szCs w:val="24"/>
        </w:rPr>
        <w:t>Art. 3</w:t>
      </w:r>
      <w:r w:rsidR="00146355">
        <w:rPr>
          <w:rFonts w:ascii="Tahoma" w:hAnsi="Tahoma" w:cs="Tahoma"/>
          <w:b/>
          <w:sz w:val="24"/>
          <w:szCs w:val="24"/>
        </w:rPr>
        <w:t>4</w:t>
      </w:r>
      <w:r w:rsidRPr="00B03A37">
        <w:rPr>
          <w:rFonts w:ascii="Tahoma" w:hAnsi="Tahoma" w:cs="Tahoma"/>
          <w:b/>
          <w:sz w:val="24"/>
          <w:szCs w:val="24"/>
        </w:rPr>
        <w:t>.</w:t>
      </w:r>
      <w:r w:rsidRPr="00B03A37">
        <w:rPr>
          <w:rFonts w:ascii="Tahoma" w:hAnsi="Tahoma" w:cs="Tahoma"/>
          <w:sz w:val="24"/>
          <w:szCs w:val="24"/>
        </w:rPr>
        <w:t xml:space="preserve"> As vagas de uso do transporte público, coletivo e individual, serão dispostas igualmente, em razão do maior interesse público relativo ao serviço.</w:t>
      </w:r>
    </w:p>
    <w:p w:rsidR="006C6503" w:rsidRPr="00B03A37" w:rsidRDefault="006C6503" w:rsidP="00D41D12">
      <w:pPr>
        <w:pStyle w:val="Corpodetexto"/>
        <w:spacing w:line="340" w:lineRule="exact"/>
        <w:ind w:right="118" w:firstLine="1701"/>
        <w:jc w:val="both"/>
        <w:rPr>
          <w:rFonts w:ascii="Tahoma" w:hAnsi="Tahoma" w:cs="Tahoma"/>
          <w:sz w:val="24"/>
          <w:szCs w:val="24"/>
        </w:rPr>
      </w:pPr>
    </w:p>
    <w:p w:rsidR="005A4B0F" w:rsidRPr="00B03A37" w:rsidRDefault="00DF6703" w:rsidP="00D41D12">
      <w:pPr>
        <w:pStyle w:val="Corpodetexto"/>
        <w:spacing w:line="340" w:lineRule="exact"/>
        <w:ind w:right="118" w:firstLine="1701"/>
        <w:jc w:val="both"/>
        <w:rPr>
          <w:rFonts w:ascii="Tahoma" w:hAnsi="Tahoma" w:cs="Tahoma"/>
          <w:sz w:val="24"/>
          <w:szCs w:val="24"/>
        </w:rPr>
      </w:pPr>
      <w:r w:rsidRPr="00B03A37">
        <w:rPr>
          <w:rFonts w:ascii="Tahoma" w:hAnsi="Tahoma" w:cs="Tahoma"/>
          <w:b/>
          <w:sz w:val="24"/>
          <w:szCs w:val="24"/>
        </w:rPr>
        <w:t>Art. 3</w:t>
      </w:r>
      <w:r w:rsidR="00146355">
        <w:rPr>
          <w:rFonts w:ascii="Tahoma" w:hAnsi="Tahoma" w:cs="Tahoma"/>
          <w:b/>
          <w:sz w:val="24"/>
          <w:szCs w:val="24"/>
        </w:rPr>
        <w:t>5</w:t>
      </w:r>
      <w:r w:rsidRPr="00B03A37">
        <w:rPr>
          <w:rFonts w:ascii="Tahoma" w:hAnsi="Tahoma" w:cs="Tahoma"/>
          <w:b/>
          <w:sz w:val="24"/>
          <w:szCs w:val="24"/>
        </w:rPr>
        <w:t>.</w:t>
      </w:r>
      <w:r w:rsidRPr="00B03A37">
        <w:rPr>
          <w:rFonts w:ascii="Tahoma" w:hAnsi="Tahoma" w:cs="Tahoma"/>
          <w:sz w:val="24"/>
          <w:szCs w:val="24"/>
        </w:rPr>
        <w:t xml:space="preserve"> Os recuos frontais de edificações poderão ser utilizados como vagas de estacionamento, desde que autorizados </w:t>
      </w:r>
      <w:r w:rsidR="002548C4" w:rsidRPr="00B03A37">
        <w:rPr>
          <w:rFonts w:ascii="Tahoma" w:hAnsi="Tahoma" w:cs="Tahoma"/>
          <w:sz w:val="24"/>
          <w:szCs w:val="24"/>
        </w:rPr>
        <w:t>pela Secretaria Municipal de Desenvolvimento Urbano</w:t>
      </w:r>
      <w:r w:rsidRPr="00B03A37">
        <w:rPr>
          <w:rFonts w:ascii="Tahoma" w:hAnsi="Tahoma" w:cs="Tahoma"/>
          <w:sz w:val="24"/>
          <w:szCs w:val="24"/>
        </w:rPr>
        <w:t xml:space="preserve"> em virtude de projeto apresentado e mediante as seguintes condições:</w:t>
      </w:r>
    </w:p>
    <w:p w:rsidR="0036128A" w:rsidRPr="00B03A37" w:rsidRDefault="0036128A" w:rsidP="00D41D12">
      <w:pPr>
        <w:pStyle w:val="Corpodetexto"/>
        <w:spacing w:line="340" w:lineRule="exact"/>
        <w:ind w:right="118" w:firstLine="1701"/>
        <w:jc w:val="both"/>
        <w:rPr>
          <w:rFonts w:ascii="Tahoma" w:hAnsi="Tahoma" w:cs="Tahoma"/>
          <w:sz w:val="24"/>
          <w:szCs w:val="24"/>
        </w:rPr>
      </w:pPr>
    </w:p>
    <w:p w:rsidR="005A4B0F" w:rsidRPr="00B03A37" w:rsidRDefault="00DF6703" w:rsidP="00D41D12">
      <w:pPr>
        <w:pStyle w:val="PargrafodaLista"/>
        <w:numPr>
          <w:ilvl w:val="0"/>
          <w:numId w:val="5"/>
        </w:numPr>
        <w:tabs>
          <w:tab w:val="left" w:pos="1209"/>
          <w:tab w:val="left" w:pos="1210"/>
        </w:tabs>
        <w:spacing w:line="340" w:lineRule="exact"/>
        <w:ind w:left="0" w:right="111" w:firstLine="1701"/>
        <w:jc w:val="both"/>
        <w:rPr>
          <w:rFonts w:ascii="Tahoma" w:hAnsi="Tahoma" w:cs="Tahoma"/>
          <w:sz w:val="24"/>
          <w:szCs w:val="24"/>
        </w:rPr>
      </w:pPr>
      <w:r w:rsidRPr="00B03A37">
        <w:rPr>
          <w:rFonts w:ascii="Tahoma" w:hAnsi="Tahoma" w:cs="Tahoma"/>
          <w:sz w:val="24"/>
          <w:szCs w:val="24"/>
        </w:rPr>
        <w:t>Serem implantados sempre de forma oblíqua ao meio-fio, respeitando as medidas mínimas de instalação neste</w:t>
      </w:r>
      <w:r w:rsidR="0036128A" w:rsidRPr="00B03A37">
        <w:rPr>
          <w:rFonts w:ascii="Tahoma" w:hAnsi="Tahoma" w:cs="Tahoma"/>
          <w:sz w:val="24"/>
          <w:szCs w:val="24"/>
        </w:rPr>
        <w:t xml:space="preserve"> </w:t>
      </w:r>
      <w:r w:rsidRPr="00B03A37">
        <w:rPr>
          <w:rFonts w:ascii="Tahoma" w:hAnsi="Tahoma" w:cs="Tahoma"/>
          <w:sz w:val="24"/>
          <w:szCs w:val="24"/>
        </w:rPr>
        <w:t>caso;</w:t>
      </w:r>
    </w:p>
    <w:p w:rsidR="0036128A" w:rsidRPr="00B03A37" w:rsidRDefault="0036128A" w:rsidP="00D41D12">
      <w:pPr>
        <w:pStyle w:val="PargrafodaLista"/>
        <w:tabs>
          <w:tab w:val="left" w:pos="1209"/>
          <w:tab w:val="left" w:pos="1210"/>
        </w:tabs>
        <w:spacing w:line="340" w:lineRule="exact"/>
        <w:ind w:left="1701" w:right="111" w:firstLine="0"/>
        <w:jc w:val="right"/>
        <w:rPr>
          <w:rFonts w:ascii="Tahoma" w:hAnsi="Tahoma" w:cs="Tahoma"/>
          <w:sz w:val="24"/>
          <w:szCs w:val="24"/>
        </w:rPr>
      </w:pPr>
    </w:p>
    <w:p w:rsidR="005A4B0F" w:rsidRPr="00B03A37" w:rsidRDefault="00DF6703" w:rsidP="00D41D12">
      <w:pPr>
        <w:pStyle w:val="PargrafodaLista"/>
        <w:numPr>
          <w:ilvl w:val="0"/>
          <w:numId w:val="5"/>
        </w:numPr>
        <w:tabs>
          <w:tab w:val="left" w:pos="1209"/>
          <w:tab w:val="left" w:pos="1210"/>
        </w:tabs>
        <w:spacing w:line="340" w:lineRule="exact"/>
        <w:ind w:left="0" w:right="114" w:firstLine="1701"/>
        <w:jc w:val="both"/>
        <w:rPr>
          <w:rFonts w:ascii="Tahoma" w:hAnsi="Tahoma" w:cs="Tahoma"/>
          <w:sz w:val="24"/>
          <w:szCs w:val="24"/>
        </w:rPr>
      </w:pPr>
      <w:r w:rsidRPr="00B03A37">
        <w:rPr>
          <w:rFonts w:ascii="Tahoma" w:hAnsi="Tahoma" w:cs="Tahoma"/>
          <w:sz w:val="24"/>
          <w:szCs w:val="24"/>
        </w:rPr>
        <w:t>Em caso de sobreposição parcial com o passeio público, somente ocuparem faixa de paragem da calçada em contiguidade e não destinada a passagem e trânsito de</w:t>
      </w:r>
      <w:r w:rsidR="0036128A" w:rsidRPr="00B03A37">
        <w:rPr>
          <w:rFonts w:ascii="Tahoma" w:hAnsi="Tahoma" w:cs="Tahoma"/>
          <w:sz w:val="24"/>
          <w:szCs w:val="24"/>
        </w:rPr>
        <w:t xml:space="preserve"> </w:t>
      </w:r>
      <w:r w:rsidRPr="00B03A37">
        <w:rPr>
          <w:rFonts w:ascii="Tahoma" w:hAnsi="Tahoma" w:cs="Tahoma"/>
          <w:sz w:val="24"/>
          <w:szCs w:val="24"/>
        </w:rPr>
        <w:t>pedestres.</w:t>
      </w:r>
    </w:p>
    <w:p w:rsidR="0036128A" w:rsidRPr="00B03A37" w:rsidRDefault="0036128A" w:rsidP="00D41D12">
      <w:pPr>
        <w:tabs>
          <w:tab w:val="left" w:pos="1209"/>
          <w:tab w:val="left" w:pos="1210"/>
        </w:tabs>
        <w:spacing w:line="340" w:lineRule="exact"/>
        <w:ind w:right="114"/>
        <w:rPr>
          <w:rFonts w:ascii="Tahoma" w:hAnsi="Tahoma" w:cs="Tahoma"/>
          <w:sz w:val="24"/>
          <w:szCs w:val="24"/>
        </w:rPr>
      </w:pPr>
    </w:p>
    <w:p w:rsidR="005A4B0F" w:rsidRPr="00B03A37" w:rsidRDefault="00DF6703" w:rsidP="00D41D12">
      <w:pPr>
        <w:pStyle w:val="PargrafodaLista"/>
        <w:numPr>
          <w:ilvl w:val="0"/>
          <w:numId w:val="5"/>
        </w:numPr>
        <w:tabs>
          <w:tab w:val="left" w:pos="1209"/>
          <w:tab w:val="left" w:pos="1210"/>
        </w:tabs>
        <w:spacing w:line="340" w:lineRule="exact"/>
        <w:ind w:left="0" w:firstLine="1701"/>
        <w:jc w:val="both"/>
        <w:rPr>
          <w:rFonts w:ascii="Tahoma" w:hAnsi="Tahoma" w:cs="Tahoma"/>
          <w:sz w:val="24"/>
          <w:szCs w:val="24"/>
        </w:rPr>
      </w:pPr>
      <w:r w:rsidRPr="00B03A37">
        <w:rPr>
          <w:rFonts w:ascii="Tahoma" w:hAnsi="Tahoma" w:cs="Tahoma"/>
          <w:sz w:val="24"/>
          <w:szCs w:val="24"/>
        </w:rPr>
        <w:t xml:space="preserve">Manterem inclinação transversal máxima de 2% (dois </w:t>
      </w:r>
      <w:r w:rsidRPr="00B03A37">
        <w:rPr>
          <w:rFonts w:ascii="Tahoma" w:hAnsi="Tahoma" w:cs="Tahoma"/>
          <w:sz w:val="24"/>
          <w:szCs w:val="24"/>
        </w:rPr>
        <w:lastRenderedPageBreak/>
        <w:t>por cento) em relação ao</w:t>
      </w:r>
      <w:r w:rsidR="0036128A" w:rsidRPr="00B03A37">
        <w:rPr>
          <w:rFonts w:ascii="Tahoma" w:hAnsi="Tahoma" w:cs="Tahoma"/>
          <w:sz w:val="24"/>
          <w:szCs w:val="24"/>
        </w:rPr>
        <w:t xml:space="preserve"> </w:t>
      </w:r>
      <w:r w:rsidRPr="00B03A37">
        <w:rPr>
          <w:rFonts w:ascii="Tahoma" w:hAnsi="Tahoma" w:cs="Tahoma"/>
          <w:sz w:val="24"/>
          <w:szCs w:val="24"/>
        </w:rPr>
        <w:t>meio-fio;</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5"/>
        </w:numPr>
        <w:tabs>
          <w:tab w:val="left" w:pos="1209"/>
          <w:tab w:val="left" w:pos="1210"/>
        </w:tabs>
        <w:spacing w:line="340" w:lineRule="exact"/>
        <w:ind w:left="0" w:right="115" w:firstLine="1701"/>
        <w:jc w:val="both"/>
        <w:rPr>
          <w:rFonts w:ascii="Tahoma" w:hAnsi="Tahoma" w:cs="Tahoma"/>
          <w:sz w:val="24"/>
          <w:szCs w:val="24"/>
        </w:rPr>
      </w:pPr>
      <w:r w:rsidRPr="00B03A37">
        <w:rPr>
          <w:rFonts w:ascii="Tahoma" w:hAnsi="Tahoma" w:cs="Tahoma"/>
          <w:sz w:val="24"/>
          <w:szCs w:val="24"/>
        </w:rPr>
        <w:t>Não obstruírem em qualquer circunstância o fluxo longitudinal de pedestres e cadeirantes, como também o acesso destes aos estabelecimentos que as</w:t>
      </w:r>
      <w:r w:rsidR="0036128A" w:rsidRPr="00B03A37">
        <w:rPr>
          <w:rFonts w:ascii="Tahoma" w:hAnsi="Tahoma" w:cs="Tahoma"/>
          <w:sz w:val="24"/>
          <w:szCs w:val="24"/>
        </w:rPr>
        <w:t xml:space="preserve"> </w:t>
      </w:r>
      <w:r w:rsidRPr="00B03A37">
        <w:rPr>
          <w:rFonts w:ascii="Tahoma" w:hAnsi="Tahoma" w:cs="Tahoma"/>
          <w:sz w:val="24"/>
          <w:szCs w:val="24"/>
        </w:rPr>
        <w:t>contenham;</w:t>
      </w:r>
    </w:p>
    <w:p w:rsidR="0036128A" w:rsidRPr="00B03A37" w:rsidRDefault="0036128A" w:rsidP="00D41D12">
      <w:pPr>
        <w:tabs>
          <w:tab w:val="left" w:pos="1209"/>
          <w:tab w:val="left" w:pos="1210"/>
        </w:tabs>
        <w:spacing w:line="340" w:lineRule="exact"/>
        <w:ind w:right="115"/>
        <w:rPr>
          <w:rFonts w:ascii="Tahoma" w:hAnsi="Tahoma" w:cs="Tahoma"/>
          <w:sz w:val="24"/>
          <w:szCs w:val="24"/>
        </w:rPr>
      </w:pPr>
    </w:p>
    <w:p w:rsidR="005A4B0F" w:rsidRPr="00B03A37" w:rsidRDefault="00DF6703" w:rsidP="00D41D12">
      <w:pPr>
        <w:pStyle w:val="PargrafodaLista"/>
        <w:numPr>
          <w:ilvl w:val="0"/>
          <w:numId w:val="5"/>
        </w:numPr>
        <w:tabs>
          <w:tab w:val="left" w:pos="1209"/>
          <w:tab w:val="left" w:pos="1210"/>
        </w:tabs>
        <w:spacing w:line="340" w:lineRule="exact"/>
        <w:ind w:left="0" w:right="121" w:firstLine="1701"/>
        <w:jc w:val="both"/>
        <w:rPr>
          <w:rFonts w:ascii="Tahoma" w:hAnsi="Tahoma" w:cs="Tahoma"/>
          <w:sz w:val="24"/>
          <w:szCs w:val="24"/>
        </w:rPr>
      </w:pPr>
      <w:r w:rsidRPr="00B03A37">
        <w:rPr>
          <w:rFonts w:ascii="Tahoma" w:hAnsi="Tahoma" w:cs="Tahoma"/>
          <w:sz w:val="24"/>
          <w:szCs w:val="24"/>
        </w:rPr>
        <w:t>Estarem devidamente sinalizados ao transeunte quanto ao acesso transversal de veículos sobre o passeio, por meio de sinalizador luminoso e</w:t>
      </w:r>
      <w:r w:rsidR="00F46579">
        <w:rPr>
          <w:rFonts w:ascii="Tahoma" w:hAnsi="Tahoma" w:cs="Tahoma"/>
          <w:sz w:val="24"/>
          <w:szCs w:val="24"/>
        </w:rPr>
        <w:t xml:space="preserve"> </w:t>
      </w:r>
      <w:r w:rsidRPr="00B03A37">
        <w:rPr>
          <w:rFonts w:ascii="Tahoma" w:hAnsi="Tahoma" w:cs="Tahoma"/>
          <w:sz w:val="24"/>
          <w:szCs w:val="24"/>
        </w:rPr>
        <w:t>placa.</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6C6503" w:rsidP="00D41D12">
      <w:pPr>
        <w:pStyle w:val="Corpodetexto"/>
        <w:spacing w:line="340" w:lineRule="exact"/>
        <w:ind w:right="118" w:firstLine="1701"/>
        <w:jc w:val="both"/>
        <w:rPr>
          <w:rFonts w:ascii="Tahoma" w:hAnsi="Tahoma" w:cs="Tahoma"/>
          <w:sz w:val="24"/>
          <w:szCs w:val="24"/>
        </w:rPr>
      </w:pPr>
      <w:r w:rsidRPr="00B03A37">
        <w:rPr>
          <w:rFonts w:ascii="Tahoma" w:hAnsi="Tahoma" w:cs="Tahoma"/>
          <w:b/>
          <w:sz w:val="24"/>
          <w:szCs w:val="24"/>
        </w:rPr>
        <w:t>Art. 3</w:t>
      </w:r>
      <w:r w:rsidR="00146355">
        <w:rPr>
          <w:rFonts w:ascii="Tahoma" w:hAnsi="Tahoma" w:cs="Tahoma"/>
          <w:b/>
          <w:sz w:val="24"/>
          <w:szCs w:val="24"/>
        </w:rPr>
        <w:t>6</w:t>
      </w:r>
      <w:r w:rsidR="00DF6703" w:rsidRPr="00B03A37">
        <w:rPr>
          <w:rFonts w:ascii="Tahoma" w:hAnsi="Tahoma" w:cs="Tahoma"/>
          <w:b/>
          <w:sz w:val="24"/>
          <w:szCs w:val="24"/>
        </w:rPr>
        <w:t>.</w:t>
      </w:r>
      <w:r w:rsidR="00DF6703" w:rsidRPr="00B03A37">
        <w:rPr>
          <w:rFonts w:ascii="Tahoma" w:hAnsi="Tahoma" w:cs="Tahoma"/>
          <w:sz w:val="24"/>
          <w:szCs w:val="24"/>
        </w:rPr>
        <w:t xml:space="preserve"> Em uso dos recuos frontais como estacionamento, não serão aceitos projetos que desloquem o alinhamento do meio-fio, conferindo descontinuidade ao passeio público, salvo projeto especial devidamente justificado e aprovado </w:t>
      </w:r>
      <w:r w:rsidR="002548C4" w:rsidRPr="00B03A37">
        <w:rPr>
          <w:rFonts w:ascii="Tahoma" w:hAnsi="Tahoma" w:cs="Tahoma"/>
          <w:sz w:val="24"/>
          <w:szCs w:val="24"/>
        </w:rPr>
        <w:t>pela Secretaria Municipal de Desenvolvimento Urbano</w:t>
      </w:r>
      <w:r w:rsidR="00DF6703" w:rsidRPr="00B03A37">
        <w:rPr>
          <w:rFonts w:ascii="Tahoma" w:hAnsi="Tahoma" w:cs="Tahoma"/>
          <w:sz w:val="24"/>
          <w:szCs w:val="24"/>
        </w:rPr>
        <w:t>.</w:t>
      </w:r>
    </w:p>
    <w:p w:rsidR="0036128A" w:rsidRPr="00B03A37" w:rsidRDefault="0036128A" w:rsidP="00D41D12">
      <w:pPr>
        <w:pStyle w:val="Corpodetexto"/>
        <w:spacing w:line="340" w:lineRule="exact"/>
        <w:ind w:right="118" w:firstLine="1701"/>
        <w:jc w:val="both"/>
        <w:rPr>
          <w:rFonts w:ascii="Tahoma" w:hAnsi="Tahoma" w:cs="Tahoma"/>
          <w:sz w:val="24"/>
          <w:szCs w:val="24"/>
        </w:rPr>
      </w:pPr>
    </w:p>
    <w:p w:rsidR="005A4B0F" w:rsidRPr="00B03A37" w:rsidRDefault="0036128A" w:rsidP="00D41D12">
      <w:pPr>
        <w:pStyle w:val="Corpodetexto"/>
        <w:spacing w:line="340" w:lineRule="exact"/>
        <w:ind w:right="112" w:firstLine="1701"/>
        <w:jc w:val="both"/>
        <w:rPr>
          <w:rFonts w:ascii="Tahoma" w:hAnsi="Tahoma" w:cs="Tahoma"/>
          <w:sz w:val="24"/>
          <w:szCs w:val="24"/>
        </w:rPr>
      </w:pPr>
      <w:r w:rsidRPr="00B03A37">
        <w:rPr>
          <w:rFonts w:ascii="Tahoma" w:hAnsi="Tahoma" w:cs="Tahoma"/>
          <w:b/>
          <w:sz w:val="24"/>
          <w:szCs w:val="24"/>
        </w:rPr>
        <w:t>Parágrafo único.</w:t>
      </w:r>
      <w:r w:rsidR="00DF6703" w:rsidRPr="00B03A37">
        <w:rPr>
          <w:rFonts w:ascii="Tahoma" w:hAnsi="Tahoma" w:cs="Tahoma"/>
          <w:sz w:val="24"/>
          <w:szCs w:val="24"/>
        </w:rPr>
        <w:t xml:space="preserve"> Os eventuais projetos de deslocamento de meio-fio deverão considerar a contiguidade de seu uso ao longo da quadra, mantendo a mais que possível a continuidade de suas calçadas e antecipando projeto de alargamento de via.</w:t>
      </w:r>
    </w:p>
    <w:p w:rsidR="005A4B0F" w:rsidRPr="00B03A37" w:rsidRDefault="005A4B0F" w:rsidP="00D41D12">
      <w:pPr>
        <w:pStyle w:val="Corpodetexto"/>
        <w:spacing w:line="340" w:lineRule="exact"/>
        <w:jc w:val="both"/>
        <w:rPr>
          <w:rFonts w:ascii="Tahoma" w:hAnsi="Tahoma" w:cs="Tahoma"/>
          <w:b/>
          <w:sz w:val="24"/>
          <w:szCs w:val="24"/>
        </w:rPr>
      </w:pPr>
    </w:p>
    <w:p w:rsidR="005A4B0F" w:rsidRPr="00B03A37" w:rsidRDefault="006C6503" w:rsidP="00D41D12">
      <w:pPr>
        <w:pStyle w:val="Corpodetexto"/>
        <w:spacing w:line="340" w:lineRule="exact"/>
        <w:ind w:right="113" w:firstLine="1701"/>
        <w:jc w:val="both"/>
        <w:rPr>
          <w:rFonts w:ascii="Tahoma" w:hAnsi="Tahoma" w:cs="Tahoma"/>
          <w:sz w:val="24"/>
          <w:szCs w:val="24"/>
        </w:rPr>
      </w:pPr>
      <w:r w:rsidRPr="00B03A37">
        <w:rPr>
          <w:rFonts w:ascii="Tahoma" w:hAnsi="Tahoma" w:cs="Tahoma"/>
          <w:b/>
          <w:sz w:val="24"/>
          <w:szCs w:val="24"/>
        </w:rPr>
        <w:t>Art. 3</w:t>
      </w:r>
      <w:r w:rsidR="00146355">
        <w:rPr>
          <w:rFonts w:ascii="Tahoma" w:hAnsi="Tahoma" w:cs="Tahoma"/>
          <w:b/>
          <w:sz w:val="24"/>
          <w:szCs w:val="24"/>
        </w:rPr>
        <w:t>7</w:t>
      </w:r>
      <w:r w:rsidR="00DF6703" w:rsidRPr="00B03A37">
        <w:rPr>
          <w:rFonts w:ascii="Tahoma" w:hAnsi="Tahoma" w:cs="Tahoma"/>
          <w:b/>
          <w:sz w:val="24"/>
          <w:szCs w:val="24"/>
        </w:rPr>
        <w:t>.</w:t>
      </w:r>
      <w:r w:rsidR="00DF6703" w:rsidRPr="00B03A37">
        <w:rPr>
          <w:rFonts w:ascii="Tahoma" w:hAnsi="Tahoma" w:cs="Tahoma"/>
          <w:sz w:val="24"/>
          <w:szCs w:val="24"/>
        </w:rPr>
        <w:t xml:space="preserve"> Com referência às calçadas, configuradas pelo conjunto de faixa destinad</w:t>
      </w:r>
      <w:r w:rsidR="007D1BB5" w:rsidRPr="00B03A37">
        <w:rPr>
          <w:rFonts w:ascii="Tahoma" w:hAnsi="Tahoma" w:cs="Tahoma"/>
          <w:sz w:val="24"/>
          <w:szCs w:val="24"/>
        </w:rPr>
        <w:t>o</w:t>
      </w:r>
      <w:r w:rsidR="00DF6703" w:rsidRPr="00B03A37">
        <w:rPr>
          <w:rFonts w:ascii="Tahoma" w:hAnsi="Tahoma" w:cs="Tahoma"/>
          <w:sz w:val="24"/>
          <w:szCs w:val="24"/>
        </w:rPr>
        <w:t xml:space="preserve"> ao deslocamento de pedestres, paragem, acessos, serviços, vegetação e mobiliário urbano, devem possuir revestimento apropriado e dar continuidade longitudinal ao fluxo de pedestres e acessibilidade universal.</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E34F0C" w:rsidP="00D41D12">
      <w:pPr>
        <w:pStyle w:val="Corpodetexto"/>
        <w:spacing w:line="340" w:lineRule="exact"/>
        <w:ind w:right="114" w:firstLine="1701"/>
        <w:jc w:val="both"/>
        <w:rPr>
          <w:rFonts w:ascii="Tahoma" w:hAnsi="Tahoma" w:cs="Tahoma"/>
          <w:sz w:val="24"/>
          <w:szCs w:val="24"/>
        </w:rPr>
      </w:pPr>
      <w:r w:rsidRPr="00B03A37">
        <w:rPr>
          <w:rFonts w:ascii="Tahoma" w:hAnsi="Tahoma" w:cs="Tahoma"/>
          <w:b/>
          <w:sz w:val="24"/>
          <w:szCs w:val="24"/>
        </w:rPr>
        <w:t xml:space="preserve">Art. </w:t>
      </w:r>
      <w:r w:rsidR="00146355">
        <w:rPr>
          <w:rFonts w:ascii="Tahoma" w:hAnsi="Tahoma" w:cs="Tahoma"/>
          <w:b/>
          <w:sz w:val="24"/>
          <w:szCs w:val="24"/>
        </w:rPr>
        <w:t>38</w:t>
      </w:r>
      <w:r w:rsidR="00DF6703" w:rsidRPr="00B03A37">
        <w:rPr>
          <w:rFonts w:ascii="Tahoma" w:hAnsi="Tahoma" w:cs="Tahoma"/>
          <w:sz w:val="24"/>
          <w:szCs w:val="24"/>
        </w:rPr>
        <w:t xml:space="preserve">. O proprietário ou possuidor do terreno contíguo à testada é obrigado a instalar e manter os passeios públicos, dentro das diretrizes e </w:t>
      </w:r>
      <w:r w:rsidR="00146355">
        <w:rPr>
          <w:rFonts w:ascii="Tahoma" w:hAnsi="Tahoma" w:cs="Tahoma"/>
          <w:sz w:val="24"/>
          <w:szCs w:val="24"/>
        </w:rPr>
        <w:t>padrões técnicos aplicáveis.</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E34F0C" w:rsidP="00D41D12">
      <w:pPr>
        <w:pStyle w:val="Corpodetexto"/>
        <w:spacing w:line="340" w:lineRule="exact"/>
        <w:ind w:right="123" w:firstLine="1701"/>
        <w:jc w:val="both"/>
        <w:rPr>
          <w:rFonts w:ascii="Tahoma" w:hAnsi="Tahoma" w:cs="Tahoma"/>
          <w:sz w:val="24"/>
          <w:szCs w:val="24"/>
        </w:rPr>
      </w:pPr>
      <w:r w:rsidRPr="00B03A37">
        <w:rPr>
          <w:rFonts w:ascii="Tahoma" w:hAnsi="Tahoma" w:cs="Tahoma"/>
          <w:b/>
          <w:sz w:val="24"/>
          <w:szCs w:val="24"/>
        </w:rPr>
        <w:t xml:space="preserve">Art. </w:t>
      </w:r>
      <w:r w:rsidR="00146355">
        <w:rPr>
          <w:rFonts w:ascii="Tahoma" w:hAnsi="Tahoma" w:cs="Tahoma"/>
          <w:b/>
          <w:sz w:val="24"/>
          <w:szCs w:val="24"/>
        </w:rPr>
        <w:t>39</w:t>
      </w:r>
      <w:r w:rsidR="00DF6703" w:rsidRPr="00B03A37">
        <w:rPr>
          <w:rFonts w:ascii="Tahoma" w:hAnsi="Tahoma" w:cs="Tahoma"/>
          <w:b/>
          <w:sz w:val="24"/>
          <w:szCs w:val="24"/>
        </w:rPr>
        <w:t>.</w:t>
      </w:r>
      <w:r w:rsidR="00DF6703" w:rsidRPr="00B03A37">
        <w:rPr>
          <w:rFonts w:ascii="Tahoma" w:hAnsi="Tahoma" w:cs="Tahoma"/>
          <w:sz w:val="24"/>
          <w:szCs w:val="24"/>
        </w:rPr>
        <w:t xml:space="preserve"> Na execução, manutenção e recuperação das calçadas deverão ser observadas as</w:t>
      </w:r>
      <w:r w:rsidR="00146355">
        <w:rPr>
          <w:rFonts w:ascii="Tahoma" w:hAnsi="Tahoma" w:cs="Tahoma"/>
          <w:sz w:val="24"/>
          <w:szCs w:val="24"/>
        </w:rPr>
        <w:t xml:space="preserve"> seguintes</w:t>
      </w:r>
      <w:r w:rsidR="00DF6703" w:rsidRPr="00B03A37">
        <w:rPr>
          <w:rFonts w:ascii="Tahoma" w:hAnsi="Tahoma" w:cs="Tahoma"/>
          <w:sz w:val="24"/>
          <w:szCs w:val="24"/>
        </w:rPr>
        <w:t xml:space="preserve"> regras</w:t>
      </w:r>
      <w:r w:rsidR="00146355">
        <w:rPr>
          <w:rFonts w:ascii="Tahoma" w:hAnsi="Tahoma" w:cs="Tahoma"/>
          <w:sz w:val="24"/>
          <w:szCs w:val="24"/>
        </w:rPr>
        <w:t>:</w:t>
      </w:r>
    </w:p>
    <w:p w:rsidR="0036128A" w:rsidRPr="00B03A37" w:rsidRDefault="0036128A" w:rsidP="00D41D12">
      <w:pPr>
        <w:pStyle w:val="Corpodetexto"/>
        <w:spacing w:line="340" w:lineRule="exact"/>
        <w:ind w:right="123" w:firstLine="1701"/>
        <w:jc w:val="both"/>
        <w:rPr>
          <w:rFonts w:ascii="Tahoma" w:hAnsi="Tahoma" w:cs="Tahoma"/>
          <w:sz w:val="24"/>
          <w:szCs w:val="24"/>
        </w:rPr>
      </w:pPr>
    </w:p>
    <w:p w:rsidR="005A4B0F" w:rsidRPr="00B03A37" w:rsidRDefault="00DF6703" w:rsidP="00D41D12">
      <w:pPr>
        <w:pStyle w:val="PargrafodaLista"/>
        <w:numPr>
          <w:ilvl w:val="0"/>
          <w:numId w:val="4"/>
        </w:numPr>
        <w:tabs>
          <w:tab w:val="left" w:pos="1209"/>
          <w:tab w:val="left" w:pos="1210"/>
        </w:tabs>
        <w:spacing w:line="340" w:lineRule="exact"/>
        <w:ind w:left="0" w:firstLine="1701"/>
        <w:jc w:val="both"/>
        <w:rPr>
          <w:rFonts w:ascii="Tahoma" w:hAnsi="Tahoma" w:cs="Tahoma"/>
          <w:sz w:val="24"/>
          <w:szCs w:val="24"/>
        </w:rPr>
      </w:pPr>
      <w:r w:rsidRPr="00B03A37">
        <w:rPr>
          <w:rFonts w:ascii="Tahoma" w:hAnsi="Tahoma" w:cs="Tahoma"/>
          <w:sz w:val="24"/>
          <w:szCs w:val="24"/>
        </w:rPr>
        <w:t>Acessibilidade a edificações, mobiliário, espaços e equipamentos urbanos</w:t>
      </w:r>
      <w:r w:rsidR="004A66A4">
        <w:rPr>
          <w:rFonts w:ascii="Tahoma" w:hAnsi="Tahoma" w:cs="Tahoma"/>
          <w:sz w:val="24"/>
          <w:szCs w:val="24"/>
        </w:rPr>
        <w:t>;</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4"/>
        </w:numPr>
        <w:tabs>
          <w:tab w:val="left" w:pos="1209"/>
          <w:tab w:val="left" w:pos="1210"/>
          <w:tab w:val="left" w:pos="2268"/>
        </w:tabs>
        <w:spacing w:line="340" w:lineRule="exact"/>
        <w:ind w:left="0" w:firstLine="1701"/>
        <w:jc w:val="both"/>
        <w:rPr>
          <w:rFonts w:ascii="Tahoma" w:hAnsi="Tahoma" w:cs="Tahoma"/>
          <w:sz w:val="24"/>
          <w:szCs w:val="24"/>
        </w:rPr>
      </w:pPr>
      <w:r w:rsidRPr="00B03A37">
        <w:rPr>
          <w:rFonts w:ascii="Tahoma" w:hAnsi="Tahoma" w:cs="Tahoma"/>
          <w:sz w:val="24"/>
          <w:szCs w:val="24"/>
        </w:rPr>
        <w:t>Mobiliário urbano</w:t>
      </w:r>
      <w:r w:rsidR="004A66A4">
        <w:rPr>
          <w:rFonts w:ascii="Tahoma" w:hAnsi="Tahoma" w:cs="Tahoma"/>
          <w:sz w:val="24"/>
          <w:szCs w:val="24"/>
        </w:rPr>
        <w:t>;</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4"/>
        </w:numPr>
        <w:tabs>
          <w:tab w:val="left" w:pos="1209"/>
          <w:tab w:val="left" w:pos="1210"/>
          <w:tab w:val="left" w:pos="2410"/>
        </w:tabs>
        <w:spacing w:line="340" w:lineRule="exact"/>
        <w:ind w:left="0" w:firstLine="1701"/>
        <w:jc w:val="both"/>
        <w:rPr>
          <w:rFonts w:ascii="Tahoma" w:hAnsi="Tahoma" w:cs="Tahoma"/>
          <w:sz w:val="24"/>
          <w:szCs w:val="24"/>
        </w:rPr>
      </w:pPr>
      <w:r w:rsidRPr="00B03A37">
        <w:rPr>
          <w:rFonts w:ascii="Tahoma" w:hAnsi="Tahoma" w:cs="Tahoma"/>
          <w:sz w:val="24"/>
          <w:szCs w:val="24"/>
        </w:rPr>
        <w:t>Equipamento urbano</w:t>
      </w:r>
      <w:r w:rsidR="004A66A4">
        <w:rPr>
          <w:rFonts w:ascii="Tahoma" w:hAnsi="Tahoma" w:cs="Tahoma"/>
          <w:sz w:val="24"/>
          <w:szCs w:val="24"/>
        </w:rPr>
        <w:t>.</w:t>
      </w:r>
    </w:p>
    <w:p w:rsidR="00E34F0C" w:rsidRPr="00B03A37" w:rsidRDefault="00E34F0C" w:rsidP="00D41D12">
      <w:pPr>
        <w:pStyle w:val="Corpodetexto"/>
        <w:spacing w:line="340" w:lineRule="exact"/>
        <w:ind w:right="116" w:firstLine="1701"/>
        <w:jc w:val="both"/>
        <w:rPr>
          <w:rFonts w:ascii="Tahoma" w:hAnsi="Tahoma" w:cs="Tahoma"/>
          <w:sz w:val="24"/>
          <w:szCs w:val="24"/>
        </w:rPr>
      </w:pPr>
    </w:p>
    <w:p w:rsidR="005A4B0F" w:rsidRPr="00B03A37" w:rsidRDefault="0036128A" w:rsidP="00D41D12">
      <w:pPr>
        <w:pStyle w:val="Corpodetexto"/>
        <w:spacing w:line="340" w:lineRule="exact"/>
        <w:ind w:right="116" w:firstLine="1701"/>
        <w:jc w:val="both"/>
        <w:rPr>
          <w:rFonts w:ascii="Tahoma" w:hAnsi="Tahoma" w:cs="Tahoma"/>
          <w:sz w:val="24"/>
          <w:szCs w:val="24"/>
        </w:rPr>
      </w:pPr>
      <w:r w:rsidRPr="00B03A37">
        <w:rPr>
          <w:rFonts w:ascii="Tahoma" w:hAnsi="Tahoma" w:cs="Tahoma"/>
          <w:b/>
          <w:sz w:val="24"/>
          <w:szCs w:val="24"/>
        </w:rPr>
        <w:t>Parágrafo único.</w:t>
      </w:r>
      <w:r w:rsidR="00DF6703" w:rsidRPr="00B03A37">
        <w:rPr>
          <w:rFonts w:ascii="Tahoma" w:hAnsi="Tahoma" w:cs="Tahoma"/>
          <w:sz w:val="24"/>
          <w:szCs w:val="24"/>
        </w:rPr>
        <w:t xml:space="preserve"> Deverão, ainda, obedecer às disposições </w:t>
      </w:r>
      <w:r w:rsidR="00DF6703" w:rsidRPr="00B03A37">
        <w:rPr>
          <w:rFonts w:ascii="Tahoma" w:hAnsi="Tahoma" w:cs="Tahoma"/>
          <w:sz w:val="24"/>
          <w:szCs w:val="24"/>
        </w:rPr>
        <w:lastRenderedPageBreak/>
        <w:t>contidas em legislação federal, estadual e</w:t>
      </w:r>
      <w:r w:rsidRPr="00B03A37">
        <w:rPr>
          <w:rFonts w:ascii="Tahoma" w:hAnsi="Tahoma" w:cs="Tahoma"/>
          <w:sz w:val="24"/>
          <w:szCs w:val="24"/>
        </w:rPr>
        <w:t xml:space="preserve"> </w:t>
      </w:r>
      <w:r w:rsidR="00DF6703" w:rsidRPr="00B03A37">
        <w:rPr>
          <w:rFonts w:ascii="Tahoma" w:hAnsi="Tahoma" w:cs="Tahoma"/>
          <w:sz w:val="24"/>
          <w:szCs w:val="24"/>
        </w:rPr>
        <w:t>municipal.</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E34F0C" w:rsidP="00D41D12">
      <w:pPr>
        <w:pStyle w:val="Corpodetexto"/>
        <w:spacing w:line="340" w:lineRule="exact"/>
        <w:ind w:right="121" w:firstLine="1701"/>
        <w:jc w:val="both"/>
        <w:rPr>
          <w:rFonts w:ascii="Tahoma" w:hAnsi="Tahoma" w:cs="Tahoma"/>
          <w:sz w:val="24"/>
          <w:szCs w:val="24"/>
        </w:rPr>
      </w:pPr>
      <w:r w:rsidRPr="00B03A37">
        <w:rPr>
          <w:rFonts w:ascii="Tahoma" w:hAnsi="Tahoma" w:cs="Tahoma"/>
          <w:b/>
          <w:sz w:val="24"/>
          <w:szCs w:val="24"/>
        </w:rPr>
        <w:t>Art. 4</w:t>
      </w:r>
      <w:r w:rsidR="00146355">
        <w:rPr>
          <w:rFonts w:ascii="Tahoma" w:hAnsi="Tahoma" w:cs="Tahoma"/>
          <w:b/>
          <w:sz w:val="24"/>
          <w:szCs w:val="24"/>
        </w:rPr>
        <w:t>0</w:t>
      </w:r>
      <w:r w:rsidR="00DF6703" w:rsidRPr="00B03A37">
        <w:rPr>
          <w:rFonts w:ascii="Tahoma" w:hAnsi="Tahoma" w:cs="Tahoma"/>
          <w:b/>
          <w:sz w:val="24"/>
          <w:szCs w:val="24"/>
        </w:rPr>
        <w:t>.</w:t>
      </w:r>
      <w:r w:rsidR="00DF6703" w:rsidRPr="00B03A37">
        <w:rPr>
          <w:rFonts w:ascii="Tahoma" w:hAnsi="Tahoma" w:cs="Tahoma"/>
          <w:sz w:val="24"/>
          <w:szCs w:val="24"/>
        </w:rPr>
        <w:t xml:space="preserve"> </w:t>
      </w:r>
      <w:r w:rsidR="00146355">
        <w:rPr>
          <w:rFonts w:ascii="Tahoma" w:hAnsi="Tahoma" w:cs="Tahoma"/>
          <w:sz w:val="24"/>
          <w:szCs w:val="24"/>
        </w:rPr>
        <w:t>Os</w:t>
      </w:r>
      <w:r w:rsidR="00DF6703" w:rsidRPr="00B03A37">
        <w:rPr>
          <w:rFonts w:ascii="Tahoma" w:hAnsi="Tahoma" w:cs="Tahoma"/>
          <w:sz w:val="24"/>
          <w:szCs w:val="24"/>
        </w:rPr>
        <w:t xml:space="preserve"> passeios públicos são faixas destinadas exclusivamente ao deslocamento de pedestres em sentido duplo longitudinal, sem definição de mão e com restrição de paragem ou instalação de qualquer obstáculo</w:t>
      </w:r>
      <w:r w:rsidR="0036128A" w:rsidRPr="00B03A37">
        <w:rPr>
          <w:rFonts w:ascii="Tahoma" w:hAnsi="Tahoma" w:cs="Tahoma"/>
          <w:sz w:val="24"/>
          <w:szCs w:val="24"/>
        </w:rPr>
        <w:t xml:space="preserve"> </w:t>
      </w:r>
      <w:r w:rsidR="00DF6703" w:rsidRPr="00B03A37">
        <w:rPr>
          <w:rFonts w:ascii="Tahoma" w:hAnsi="Tahoma" w:cs="Tahoma"/>
          <w:sz w:val="24"/>
          <w:szCs w:val="24"/>
        </w:rPr>
        <w:t>injustificado.</w:t>
      </w:r>
    </w:p>
    <w:p w:rsidR="0036128A" w:rsidRPr="00B03A37" w:rsidRDefault="0036128A" w:rsidP="00D41D12">
      <w:pPr>
        <w:pStyle w:val="Corpodetexto"/>
        <w:spacing w:line="340" w:lineRule="exact"/>
        <w:ind w:right="121" w:firstLine="1701"/>
        <w:jc w:val="both"/>
        <w:rPr>
          <w:rFonts w:ascii="Tahoma" w:hAnsi="Tahoma" w:cs="Tahoma"/>
          <w:sz w:val="24"/>
          <w:szCs w:val="24"/>
        </w:rPr>
      </w:pPr>
    </w:p>
    <w:p w:rsidR="005A4B0F" w:rsidRPr="00B03A37" w:rsidRDefault="00DF6703" w:rsidP="00D41D12">
      <w:pPr>
        <w:pStyle w:val="Corpodetexto"/>
        <w:spacing w:line="340" w:lineRule="exact"/>
        <w:ind w:right="126" w:firstLine="1701"/>
        <w:jc w:val="both"/>
        <w:rPr>
          <w:rFonts w:ascii="Tahoma" w:hAnsi="Tahoma" w:cs="Tahoma"/>
          <w:sz w:val="24"/>
          <w:szCs w:val="24"/>
        </w:rPr>
      </w:pPr>
      <w:r w:rsidRPr="00B03A37">
        <w:rPr>
          <w:rFonts w:ascii="Tahoma" w:hAnsi="Tahoma" w:cs="Tahoma"/>
          <w:b/>
          <w:sz w:val="24"/>
          <w:szCs w:val="24"/>
        </w:rPr>
        <w:t>§ 1º</w:t>
      </w:r>
      <w:r w:rsidRPr="00B03A37">
        <w:rPr>
          <w:rFonts w:ascii="Tahoma" w:hAnsi="Tahoma" w:cs="Tahoma"/>
          <w:sz w:val="24"/>
          <w:szCs w:val="24"/>
        </w:rPr>
        <w:t xml:space="preserve"> Os passeios públicos somente serão bloqueados ou reduzidos em seu gabarito nas intervenções relativas às redes e serviços instalados nas calçadas e nas hipóteses previstas </w:t>
      </w:r>
      <w:r w:rsidR="002548C4" w:rsidRPr="00B03A37">
        <w:rPr>
          <w:rFonts w:ascii="Tahoma" w:hAnsi="Tahoma" w:cs="Tahoma"/>
          <w:sz w:val="24"/>
          <w:szCs w:val="24"/>
        </w:rPr>
        <w:t>na legislação vigente.</w:t>
      </w:r>
    </w:p>
    <w:p w:rsidR="0036128A" w:rsidRPr="00B03A37" w:rsidRDefault="0036128A" w:rsidP="00D41D12">
      <w:pPr>
        <w:pStyle w:val="Corpodetexto"/>
        <w:spacing w:line="340" w:lineRule="exact"/>
        <w:ind w:right="126" w:firstLine="1701"/>
        <w:jc w:val="both"/>
        <w:rPr>
          <w:rFonts w:ascii="Tahoma" w:hAnsi="Tahoma" w:cs="Tahoma"/>
          <w:sz w:val="24"/>
          <w:szCs w:val="24"/>
        </w:rPr>
      </w:pPr>
    </w:p>
    <w:p w:rsidR="005A4B0F" w:rsidRPr="00B03A37" w:rsidRDefault="00DF6703" w:rsidP="00D41D12">
      <w:pPr>
        <w:pStyle w:val="Corpodetexto"/>
        <w:spacing w:line="340" w:lineRule="exact"/>
        <w:ind w:right="120" w:firstLine="1701"/>
        <w:jc w:val="both"/>
        <w:rPr>
          <w:rFonts w:ascii="Tahoma" w:hAnsi="Tahoma" w:cs="Tahoma"/>
          <w:sz w:val="24"/>
          <w:szCs w:val="24"/>
        </w:rPr>
      </w:pPr>
      <w:r w:rsidRPr="00B03A37">
        <w:rPr>
          <w:rFonts w:ascii="Tahoma" w:hAnsi="Tahoma" w:cs="Tahoma"/>
          <w:b/>
          <w:sz w:val="24"/>
          <w:szCs w:val="24"/>
        </w:rPr>
        <w:t>§ 2º</w:t>
      </w:r>
      <w:r w:rsidRPr="00B03A37">
        <w:rPr>
          <w:rFonts w:ascii="Tahoma" w:hAnsi="Tahoma" w:cs="Tahoma"/>
          <w:sz w:val="24"/>
          <w:szCs w:val="24"/>
        </w:rPr>
        <w:t xml:space="preserve"> O caminho longitudinal dos passeios públicos será transposto pelos acessos transversais dos lotes e terrenos, sobre o</w:t>
      </w:r>
      <w:r w:rsidR="00146355">
        <w:rPr>
          <w:rFonts w:ascii="Tahoma" w:hAnsi="Tahoma" w:cs="Tahoma"/>
          <w:sz w:val="24"/>
          <w:szCs w:val="24"/>
        </w:rPr>
        <w:t>s</w:t>
      </w:r>
      <w:r w:rsidRPr="00B03A37">
        <w:rPr>
          <w:rFonts w:ascii="Tahoma" w:hAnsi="Tahoma" w:cs="Tahoma"/>
          <w:sz w:val="24"/>
          <w:szCs w:val="24"/>
        </w:rPr>
        <w:t xml:space="preserve"> qua</w:t>
      </w:r>
      <w:r w:rsidR="00146355">
        <w:rPr>
          <w:rFonts w:ascii="Tahoma" w:hAnsi="Tahoma" w:cs="Tahoma"/>
          <w:sz w:val="24"/>
          <w:szCs w:val="24"/>
        </w:rPr>
        <w:t>is</w:t>
      </w:r>
      <w:r w:rsidRPr="00B03A37">
        <w:rPr>
          <w:rFonts w:ascii="Tahoma" w:hAnsi="Tahoma" w:cs="Tahoma"/>
          <w:sz w:val="24"/>
          <w:szCs w:val="24"/>
        </w:rPr>
        <w:t xml:space="preserve"> conserva preferência.</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E34F0C"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Art. 4</w:t>
      </w:r>
      <w:r w:rsidR="00146355">
        <w:rPr>
          <w:rFonts w:ascii="Tahoma" w:hAnsi="Tahoma" w:cs="Tahoma"/>
          <w:b/>
          <w:sz w:val="24"/>
          <w:szCs w:val="24"/>
        </w:rPr>
        <w:t>1</w:t>
      </w:r>
      <w:r w:rsidR="00DF6703" w:rsidRPr="00B03A37">
        <w:rPr>
          <w:rFonts w:ascii="Tahoma" w:hAnsi="Tahoma" w:cs="Tahoma"/>
          <w:b/>
          <w:sz w:val="24"/>
          <w:szCs w:val="24"/>
        </w:rPr>
        <w:t>.</w:t>
      </w:r>
      <w:r w:rsidR="00DF6703" w:rsidRPr="00B03A37">
        <w:rPr>
          <w:rFonts w:ascii="Tahoma" w:hAnsi="Tahoma" w:cs="Tahoma"/>
          <w:sz w:val="24"/>
          <w:szCs w:val="24"/>
        </w:rPr>
        <w:t xml:space="preserve"> O pavimento dos passeios públicos deverá</w:t>
      </w:r>
      <w:r w:rsidR="002548C4" w:rsidRPr="00B03A37">
        <w:rPr>
          <w:rFonts w:ascii="Tahoma" w:hAnsi="Tahoma" w:cs="Tahoma"/>
          <w:sz w:val="24"/>
          <w:szCs w:val="24"/>
        </w:rPr>
        <w:t xml:space="preserve">, </w:t>
      </w:r>
      <w:r w:rsidR="00D41D12">
        <w:rPr>
          <w:rFonts w:ascii="Tahoma" w:hAnsi="Tahoma" w:cs="Tahoma"/>
          <w:sz w:val="24"/>
          <w:szCs w:val="24"/>
        </w:rPr>
        <w:t>preferencialmente</w:t>
      </w:r>
      <w:r w:rsidR="002548C4" w:rsidRPr="00B03A37">
        <w:rPr>
          <w:rFonts w:ascii="Tahoma" w:hAnsi="Tahoma" w:cs="Tahoma"/>
          <w:sz w:val="24"/>
          <w:szCs w:val="24"/>
        </w:rPr>
        <w:t>,</w:t>
      </w:r>
      <w:r w:rsidR="00DF6703" w:rsidRPr="00B03A37">
        <w:rPr>
          <w:rFonts w:ascii="Tahoma" w:hAnsi="Tahoma" w:cs="Tahoma"/>
          <w:sz w:val="24"/>
          <w:szCs w:val="24"/>
        </w:rPr>
        <w:t xml:space="preserve"> atender as seguintes especificações:</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41D12" w:rsidP="00D41D12">
      <w:pPr>
        <w:pStyle w:val="PargrafodaLista"/>
        <w:numPr>
          <w:ilvl w:val="0"/>
          <w:numId w:val="3"/>
        </w:numPr>
        <w:tabs>
          <w:tab w:val="left" w:pos="1209"/>
          <w:tab w:val="left" w:pos="1210"/>
        </w:tabs>
        <w:spacing w:line="340" w:lineRule="exact"/>
        <w:ind w:left="0" w:right="115" w:firstLine="1701"/>
        <w:jc w:val="both"/>
        <w:rPr>
          <w:rFonts w:ascii="Tahoma" w:hAnsi="Tahoma" w:cs="Tahoma"/>
          <w:sz w:val="24"/>
          <w:szCs w:val="24"/>
        </w:rPr>
      </w:pPr>
      <w:r>
        <w:rPr>
          <w:rFonts w:ascii="Tahoma" w:hAnsi="Tahoma" w:cs="Tahoma"/>
          <w:sz w:val="24"/>
          <w:szCs w:val="24"/>
        </w:rPr>
        <w:t>s</w:t>
      </w:r>
      <w:r w:rsidR="00DF6703" w:rsidRPr="00B03A37">
        <w:rPr>
          <w:rFonts w:ascii="Tahoma" w:hAnsi="Tahoma" w:cs="Tahoma"/>
          <w:sz w:val="24"/>
          <w:szCs w:val="24"/>
        </w:rPr>
        <w:t xml:space="preserve">er permeável </w:t>
      </w:r>
      <w:r>
        <w:rPr>
          <w:rFonts w:ascii="Tahoma" w:hAnsi="Tahoma" w:cs="Tahoma"/>
          <w:sz w:val="24"/>
          <w:szCs w:val="24"/>
        </w:rPr>
        <w:t>a</w:t>
      </w:r>
      <w:r w:rsidR="00DF6703" w:rsidRPr="00B03A37">
        <w:rPr>
          <w:rFonts w:ascii="Tahoma" w:hAnsi="Tahoma" w:cs="Tahoma"/>
          <w:sz w:val="24"/>
          <w:szCs w:val="24"/>
        </w:rPr>
        <w:t xml:space="preserve"> águas pluviais, com o uso de material com grau de permeabilidade atestado por conformidade técnica</w:t>
      </w:r>
      <w:r w:rsidR="0036128A" w:rsidRPr="00B03A37">
        <w:rPr>
          <w:rFonts w:ascii="Tahoma" w:hAnsi="Tahoma" w:cs="Tahoma"/>
          <w:sz w:val="24"/>
          <w:szCs w:val="24"/>
        </w:rPr>
        <w:t xml:space="preserve"> </w:t>
      </w:r>
      <w:r w:rsidR="00DF6703" w:rsidRPr="00B03A37">
        <w:rPr>
          <w:rFonts w:ascii="Tahoma" w:hAnsi="Tahoma" w:cs="Tahoma"/>
          <w:sz w:val="24"/>
          <w:szCs w:val="24"/>
        </w:rPr>
        <w:t>específica;</w:t>
      </w:r>
    </w:p>
    <w:p w:rsidR="0036128A" w:rsidRPr="00B03A37" w:rsidRDefault="0036128A" w:rsidP="00D41D12">
      <w:pPr>
        <w:pStyle w:val="PargrafodaLista"/>
        <w:tabs>
          <w:tab w:val="left" w:pos="1209"/>
          <w:tab w:val="left" w:pos="1210"/>
        </w:tabs>
        <w:spacing w:line="340" w:lineRule="exact"/>
        <w:ind w:left="1701" w:right="115" w:firstLine="0"/>
        <w:jc w:val="right"/>
        <w:rPr>
          <w:rFonts w:ascii="Tahoma" w:hAnsi="Tahoma" w:cs="Tahoma"/>
          <w:sz w:val="24"/>
          <w:szCs w:val="24"/>
        </w:rPr>
      </w:pPr>
    </w:p>
    <w:p w:rsidR="005A4B0F" w:rsidRPr="00B03A37" w:rsidRDefault="00D41D12" w:rsidP="00D41D12">
      <w:pPr>
        <w:pStyle w:val="PargrafodaLista"/>
        <w:numPr>
          <w:ilvl w:val="0"/>
          <w:numId w:val="3"/>
        </w:numPr>
        <w:tabs>
          <w:tab w:val="left" w:pos="1209"/>
          <w:tab w:val="left" w:pos="1210"/>
          <w:tab w:val="left" w:pos="2268"/>
        </w:tabs>
        <w:spacing w:line="340" w:lineRule="exact"/>
        <w:ind w:left="0" w:right="120" w:firstLine="1701"/>
        <w:jc w:val="both"/>
        <w:rPr>
          <w:rFonts w:ascii="Tahoma" w:hAnsi="Tahoma" w:cs="Tahoma"/>
          <w:sz w:val="24"/>
          <w:szCs w:val="24"/>
        </w:rPr>
      </w:pPr>
      <w:r>
        <w:rPr>
          <w:rFonts w:ascii="Tahoma" w:hAnsi="Tahoma" w:cs="Tahoma"/>
          <w:sz w:val="24"/>
          <w:szCs w:val="24"/>
        </w:rPr>
        <w:t>n</w:t>
      </w:r>
      <w:r w:rsidR="00DF6703" w:rsidRPr="00B03A37">
        <w:rPr>
          <w:rFonts w:ascii="Tahoma" w:hAnsi="Tahoma" w:cs="Tahoma"/>
          <w:sz w:val="24"/>
          <w:szCs w:val="24"/>
        </w:rPr>
        <w:t>ão possuir materiais soltos, escamados ou isolados, que impliquem alteração no nivelamento da</w:t>
      </w:r>
      <w:r w:rsidR="0036128A" w:rsidRPr="00B03A37">
        <w:rPr>
          <w:rFonts w:ascii="Tahoma" w:hAnsi="Tahoma" w:cs="Tahoma"/>
          <w:sz w:val="24"/>
          <w:szCs w:val="24"/>
        </w:rPr>
        <w:t xml:space="preserve"> </w:t>
      </w:r>
      <w:r w:rsidR="00DF6703" w:rsidRPr="00B03A37">
        <w:rPr>
          <w:rFonts w:ascii="Tahoma" w:hAnsi="Tahoma" w:cs="Tahoma"/>
          <w:sz w:val="24"/>
          <w:szCs w:val="24"/>
        </w:rPr>
        <w:t>calçada;</w:t>
      </w:r>
    </w:p>
    <w:p w:rsidR="0036128A" w:rsidRPr="00B03A37" w:rsidRDefault="0036128A" w:rsidP="00D41D12">
      <w:pPr>
        <w:tabs>
          <w:tab w:val="left" w:pos="1209"/>
          <w:tab w:val="left" w:pos="1210"/>
        </w:tabs>
        <w:spacing w:line="340" w:lineRule="exact"/>
        <w:ind w:right="120"/>
        <w:rPr>
          <w:rFonts w:ascii="Tahoma" w:hAnsi="Tahoma" w:cs="Tahoma"/>
          <w:sz w:val="24"/>
          <w:szCs w:val="24"/>
        </w:rPr>
      </w:pPr>
    </w:p>
    <w:p w:rsidR="005A4B0F" w:rsidRPr="00B03A37" w:rsidRDefault="00D41D12" w:rsidP="00D41D12">
      <w:pPr>
        <w:pStyle w:val="PargrafodaLista"/>
        <w:numPr>
          <w:ilvl w:val="0"/>
          <w:numId w:val="3"/>
        </w:numPr>
        <w:tabs>
          <w:tab w:val="left" w:pos="1209"/>
          <w:tab w:val="left" w:pos="1210"/>
          <w:tab w:val="left" w:pos="2552"/>
        </w:tabs>
        <w:spacing w:line="340" w:lineRule="exact"/>
        <w:ind w:left="0" w:firstLine="1701"/>
        <w:jc w:val="both"/>
        <w:rPr>
          <w:rFonts w:ascii="Tahoma" w:hAnsi="Tahoma" w:cs="Tahoma"/>
          <w:sz w:val="24"/>
          <w:szCs w:val="24"/>
        </w:rPr>
      </w:pPr>
      <w:r>
        <w:rPr>
          <w:rFonts w:ascii="Tahoma" w:hAnsi="Tahoma" w:cs="Tahoma"/>
          <w:sz w:val="24"/>
          <w:szCs w:val="24"/>
        </w:rPr>
        <w:t>p</w:t>
      </w:r>
      <w:r w:rsidR="00DF6703" w:rsidRPr="00B03A37">
        <w:rPr>
          <w:rFonts w:ascii="Tahoma" w:hAnsi="Tahoma" w:cs="Tahoma"/>
          <w:sz w:val="24"/>
          <w:szCs w:val="24"/>
        </w:rPr>
        <w:t>ossuir textura</w:t>
      </w:r>
      <w:r w:rsidR="0036128A" w:rsidRPr="00B03A37">
        <w:rPr>
          <w:rFonts w:ascii="Tahoma" w:hAnsi="Tahoma" w:cs="Tahoma"/>
          <w:sz w:val="24"/>
          <w:szCs w:val="24"/>
        </w:rPr>
        <w:t xml:space="preserve"> </w:t>
      </w:r>
      <w:r w:rsidR="00DF6703" w:rsidRPr="00B03A37">
        <w:rPr>
          <w:rFonts w:ascii="Tahoma" w:hAnsi="Tahoma" w:cs="Tahoma"/>
          <w:sz w:val="24"/>
          <w:szCs w:val="24"/>
        </w:rPr>
        <w:t>antiderrapante;</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41D12" w:rsidP="00D41D12">
      <w:pPr>
        <w:pStyle w:val="PargrafodaLista"/>
        <w:numPr>
          <w:ilvl w:val="0"/>
          <w:numId w:val="3"/>
        </w:numPr>
        <w:tabs>
          <w:tab w:val="left" w:pos="1209"/>
          <w:tab w:val="left" w:pos="1210"/>
          <w:tab w:val="left" w:pos="2410"/>
        </w:tabs>
        <w:spacing w:line="340" w:lineRule="exact"/>
        <w:ind w:left="0" w:firstLine="1701"/>
        <w:jc w:val="both"/>
        <w:rPr>
          <w:rFonts w:ascii="Tahoma" w:hAnsi="Tahoma" w:cs="Tahoma"/>
          <w:sz w:val="24"/>
          <w:szCs w:val="24"/>
        </w:rPr>
      </w:pPr>
      <w:r>
        <w:rPr>
          <w:rFonts w:ascii="Tahoma" w:hAnsi="Tahoma" w:cs="Tahoma"/>
          <w:sz w:val="24"/>
          <w:szCs w:val="24"/>
        </w:rPr>
        <w:t>n</w:t>
      </w:r>
      <w:r w:rsidR="00DF6703" w:rsidRPr="00B03A37">
        <w:rPr>
          <w:rFonts w:ascii="Tahoma" w:hAnsi="Tahoma" w:cs="Tahoma"/>
          <w:sz w:val="24"/>
          <w:szCs w:val="24"/>
        </w:rPr>
        <w:t>ão possuir inclinações convergentes sem drenagem apropriada para as águas</w:t>
      </w:r>
      <w:r w:rsidR="0036128A" w:rsidRPr="00B03A37">
        <w:rPr>
          <w:rFonts w:ascii="Tahoma" w:hAnsi="Tahoma" w:cs="Tahoma"/>
          <w:sz w:val="24"/>
          <w:szCs w:val="24"/>
        </w:rPr>
        <w:t xml:space="preserve"> </w:t>
      </w:r>
      <w:r w:rsidR="00DF6703" w:rsidRPr="00B03A37">
        <w:rPr>
          <w:rFonts w:ascii="Tahoma" w:hAnsi="Tahoma" w:cs="Tahoma"/>
          <w:sz w:val="24"/>
          <w:szCs w:val="24"/>
        </w:rPr>
        <w:t>pluviais;</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41D12" w:rsidP="00D41D12">
      <w:pPr>
        <w:pStyle w:val="PargrafodaLista"/>
        <w:numPr>
          <w:ilvl w:val="0"/>
          <w:numId w:val="3"/>
        </w:numPr>
        <w:tabs>
          <w:tab w:val="left" w:pos="1209"/>
          <w:tab w:val="left" w:pos="1210"/>
        </w:tabs>
        <w:spacing w:line="340" w:lineRule="exact"/>
        <w:ind w:left="0" w:firstLine="1701"/>
        <w:jc w:val="both"/>
        <w:rPr>
          <w:rFonts w:ascii="Tahoma" w:hAnsi="Tahoma" w:cs="Tahoma"/>
          <w:sz w:val="24"/>
          <w:szCs w:val="24"/>
        </w:rPr>
      </w:pPr>
      <w:r>
        <w:rPr>
          <w:rFonts w:ascii="Tahoma" w:hAnsi="Tahoma" w:cs="Tahoma"/>
          <w:sz w:val="24"/>
          <w:szCs w:val="24"/>
        </w:rPr>
        <w:t>possuir</w:t>
      </w:r>
      <w:r w:rsidR="00DF6703" w:rsidRPr="00B03A37">
        <w:rPr>
          <w:rFonts w:ascii="Tahoma" w:hAnsi="Tahoma" w:cs="Tahoma"/>
          <w:sz w:val="24"/>
          <w:szCs w:val="24"/>
        </w:rPr>
        <w:t xml:space="preserve"> piso </w:t>
      </w:r>
      <w:proofErr w:type="spellStart"/>
      <w:r w:rsidR="00DF6703" w:rsidRPr="00B03A37">
        <w:rPr>
          <w:rFonts w:ascii="Tahoma" w:hAnsi="Tahoma" w:cs="Tahoma"/>
          <w:sz w:val="24"/>
          <w:szCs w:val="24"/>
        </w:rPr>
        <w:t>podotátil</w:t>
      </w:r>
      <w:proofErr w:type="spellEnd"/>
      <w:r>
        <w:rPr>
          <w:rFonts w:ascii="Tahoma" w:hAnsi="Tahoma" w:cs="Tahoma"/>
          <w:sz w:val="24"/>
          <w:szCs w:val="24"/>
        </w:rPr>
        <w:t>.</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E34F0C" w:rsidP="00D41D12">
      <w:pPr>
        <w:pStyle w:val="Corpodetexto"/>
        <w:spacing w:line="340" w:lineRule="exact"/>
        <w:ind w:right="124" w:firstLine="1701"/>
        <w:jc w:val="both"/>
        <w:rPr>
          <w:rFonts w:ascii="Tahoma" w:hAnsi="Tahoma" w:cs="Tahoma"/>
          <w:sz w:val="24"/>
          <w:szCs w:val="24"/>
        </w:rPr>
      </w:pPr>
      <w:r w:rsidRPr="00B03A37">
        <w:rPr>
          <w:rFonts w:ascii="Tahoma" w:hAnsi="Tahoma" w:cs="Tahoma"/>
          <w:b/>
          <w:sz w:val="24"/>
          <w:szCs w:val="24"/>
        </w:rPr>
        <w:t>Art. 4</w:t>
      </w:r>
      <w:r w:rsidR="00D41D12">
        <w:rPr>
          <w:rFonts w:ascii="Tahoma" w:hAnsi="Tahoma" w:cs="Tahoma"/>
          <w:b/>
          <w:sz w:val="24"/>
          <w:szCs w:val="24"/>
        </w:rPr>
        <w:t>2</w:t>
      </w:r>
      <w:r w:rsidR="00DF6703" w:rsidRPr="00B03A37">
        <w:rPr>
          <w:rFonts w:ascii="Tahoma" w:hAnsi="Tahoma" w:cs="Tahoma"/>
          <w:b/>
          <w:sz w:val="24"/>
          <w:szCs w:val="24"/>
        </w:rPr>
        <w:t>.</w:t>
      </w:r>
      <w:r w:rsidR="00DF6703" w:rsidRPr="00B03A37">
        <w:rPr>
          <w:rFonts w:ascii="Tahoma" w:hAnsi="Tahoma" w:cs="Tahoma"/>
          <w:sz w:val="24"/>
          <w:szCs w:val="24"/>
        </w:rPr>
        <w:t xml:space="preserve"> </w:t>
      </w:r>
      <w:r w:rsidR="00D41D12">
        <w:rPr>
          <w:rFonts w:ascii="Tahoma" w:hAnsi="Tahoma" w:cs="Tahoma"/>
          <w:sz w:val="24"/>
          <w:szCs w:val="24"/>
        </w:rPr>
        <w:t>Os</w:t>
      </w:r>
      <w:r w:rsidR="00DF6703" w:rsidRPr="00B03A37">
        <w:rPr>
          <w:rFonts w:ascii="Tahoma" w:hAnsi="Tahoma" w:cs="Tahoma"/>
          <w:sz w:val="24"/>
          <w:szCs w:val="24"/>
        </w:rPr>
        <w:t xml:space="preserve"> mobiliários urbanos são elementos instalados sobre as faixas excedentes dos passeios públicos, em trecho específico das faixas de serviço, das faixas de acesso e paradas ou em locais planejados para tal.</w:t>
      </w:r>
      <w:r w:rsidR="0036128A" w:rsidRPr="00B03A37">
        <w:rPr>
          <w:rFonts w:ascii="Tahoma" w:hAnsi="Tahoma" w:cs="Tahoma"/>
          <w:sz w:val="24"/>
          <w:szCs w:val="24"/>
        </w:rPr>
        <w:t xml:space="preserve"> </w:t>
      </w:r>
    </w:p>
    <w:p w:rsidR="0036128A" w:rsidRPr="00B03A37" w:rsidRDefault="0036128A" w:rsidP="00D41D12">
      <w:pPr>
        <w:pStyle w:val="Corpodetexto"/>
        <w:spacing w:line="340" w:lineRule="exact"/>
        <w:ind w:right="124" w:firstLine="1701"/>
        <w:jc w:val="both"/>
        <w:rPr>
          <w:rFonts w:ascii="Tahoma" w:hAnsi="Tahoma" w:cs="Tahoma"/>
          <w:sz w:val="24"/>
          <w:szCs w:val="24"/>
        </w:rPr>
      </w:pPr>
    </w:p>
    <w:p w:rsidR="005A4B0F" w:rsidRPr="00B03A37" w:rsidRDefault="0036128A" w:rsidP="00D41D12">
      <w:pPr>
        <w:pStyle w:val="Corpodetexto"/>
        <w:spacing w:line="340" w:lineRule="exact"/>
        <w:ind w:right="119" w:firstLine="1701"/>
        <w:jc w:val="both"/>
        <w:rPr>
          <w:rFonts w:ascii="Tahoma" w:hAnsi="Tahoma" w:cs="Tahoma"/>
          <w:sz w:val="24"/>
          <w:szCs w:val="24"/>
        </w:rPr>
      </w:pPr>
      <w:r w:rsidRPr="00B03A37">
        <w:rPr>
          <w:rFonts w:ascii="Tahoma" w:hAnsi="Tahoma" w:cs="Tahoma"/>
          <w:b/>
          <w:sz w:val="24"/>
          <w:szCs w:val="24"/>
        </w:rPr>
        <w:t>Parágrafo único.</w:t>
      </w:r>
      <w:r w:rsidR="00DF6703" w:rsidRPr="00B03A37">
        <w:rPr>
          <w:rFonts w:ascii="Tahoma" w:hAnsi="Tahoma" w:cs="Tahoma"/>
          <w:sz w:val="24"/>
          <w:szCs w:val="24"/>
        </w:rPr>
        <w:t xml:space="preserve"> Todos os mobiliários urbanos deverão seguir o padrão instituído pela Prefeitura Municipal, com as seguintes características:</w:t>
      </w:r>
    </w:p>
    <w:p w:rsidR="005A4B0F" w:rsidRPr="00B03A37" w:rsidRDefault="00DF6703" w:rsidP="00D41D12">
      <w:pPr>
        <w:pStyle w:val="PargrafodaLista"/>
        <w:numPr>
          <w:ilvl w:val="1"/>
          <w:numId w:val="3"/>
        </w:numPr>
        <w:tabs>
          <w:tab w:val="left" w:pos="1210"/>
        </w:tabs>
        <w:spacing w:line="340" w:lineRule="exact"/>
        <w:ind w:left="0" w:firstLine="1701"/>
        <w:jc w:val="both"/>
        <w:rPr>
          <w:rFonts w:ascii="Tahoma" w:hAnsi="Tahoma" w:cs="Tahoma"/>
          <w:sz w:val="24"/>
          <w:szCs w:val="24"/>
        </w:rPr>
      </w:pPr>
      <w:proofErr w:type="gramStart"/>
      <w:r w:rsidRPr="00B03A37">
        <w:rPr>
          <w:rFonts w:ascii="Tahoma" w:hAnsi="Tahoma" w:cs="Tahoma"/>
          <w:sz w:val="24"/>
          <w:szCs w:val="24"/>
        </w:rPr>
        <w:t>manterem</w:t>
      </w:r>
      <w:proofErr w:type="gramEnd"/>
      <w:r w:rsidRPr="00B03A37">
        <w:rPr>
          <w:rFonts w:ascii="Tahoma" w:hAnsi="Tahoma" w:cs="Tahoma"/>
          <w:sz w:val="24"/>
          <w:szCs w:val="24"/>
        </w:rPr>
        <w:t xml:space="preserve"> permeabilidade visual por entre si, não sendo admissível o uso de painéis</w:t>
      </w:r>
      <w:r w:rsidR="0036128A" w:rsidRPr="00B03A37">
        <w:rPr>
          <w:rFonts w:ascii="Tahoma" w:hAnsi="Tahoma" w:cs="Tahoma"/>
          <w:sz w:val="24"/>
          <w:szCs w:val="24"/>
        </w:rPr>
        <w:t xml:space="preserve"> </w:t>
      </w:r>
      <w:r w:rsidRPr="00B03A37">
        <w:rPr>
          <w:rFonts w:ascii="Tahoma" w:hAnsi="Tahoma" w:cs="Tahoma"/>
          <w:sz w:val="24"/>
          <w:szCs w:val="24"/>
        </w:rPr>
        <w:t>opacos;</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1"/>
          <w:numId w:val="3"/>
        </w:numPr>
        <w:tabs>
          <w:tab w:val="left" w:pos="1210"/>
          <w:tab w:val="left" w:pos="2410"/>
        </w:tabs>
        <w:spacing w:line="340" w:lineRule="exact"/>
        <w:ind w:left="0" w:right="119" w:firstLine="1701"/>
        <w:jc w:val="both"/>
        <w:rPr>
          <w:rFonts w:ascii="Tahoma" w:hAnsi="Tahoma" w:cs="Tahoma"/>
          <w:sz w:val="24"/>
          <w:szCs w:val="24"/>
        </w:rPr>
      </w:pPr>
      <w:r w:rsidRPr="00B03A37">
        <w:rPr>
          <w:rFonts w:ascii="Tahoma" w:hAnsi="Tahoma" w:cs="Tahoma"/>
          <w:sz w:val="24"/>
          <w:szCs w:val="24"/>
        </w:rPr>
        <w:lastRenderedPageBreak/>
        <w:t>serem instalado</w:t>
      </w:r>
      <w:r w:rsidR="00D41D12">
        <w:rPr>
          <w:rFonts w:ascii="Tahoma" w:hAnsi="Tahoma" w:cs="Tahoma"/>
          <w:sz w:val="24"/>
          <w:szCs w:val="24"/>
        </w:rPr>
        <w:t>s</w:t>
      </w:r>
      <w:r w:rsidRPr="00B03A37">
        <w:rPr>
          <w:rFonts w:ascii="Tahoma" w:hAnsi="Tahoma" w:cs="Tahoma"/>
          <w:sz w:val="24"/>
          <w:szCs w:val="24"/>
        </w:rPr>
        <w:t xml:space="preserve"> com material resistente, seguro ao uso e ao vandalismo e de fácil manutenção;</w:t>
      </w:r>
    </w:p>
    <w:p w:rsidR="0036128A" w:rsidRPr="00B03A37" w:rsidRDefault="0036128A" w:rsidP="00D41D12">
      <w:pPr>
        <w:tabs>
          <w:tab w:val="left" w:pos="1210"/>
          <w:tab w:val="left" w:pos="2410"/>
        </w:tabs>
        <w:spacing w:line="340" w:lineRule="exact"/>
        <w:ind w:right="119"/>
        <w:rPr>
          <w:rFonts w:ascii="Tahoma" w:hAnsi="Tahoma" w:cs="Tahoma"/>
          <w:sz w:val="24"/>
          <w:szCs w:val="24"/>
        </w:rPr>
      </w:pPr>
    </w:p>
    <w:p w:rsidR="005A4B0F" w:rsidRPr="00B03A37" w:rsidRDefault="00DF6703" w:rsidP="00D41D12">
      <w:pPr>
        <w:pStyle w:val="PargrafodaLista"/>
        <w:numPr>
          <w:ilvl w:val="1"/>
          <w:numId w:val="3"/>
        </w:numPr>
        <w:tabs>
          <w:tab w:val="left" w:pos="1210"/>
          <w:tab w:val="left" w:pos="2410"/>
        </w:tabs>
        <w:spacing w:line="340" w:lineRule="exact"/>
        <w:ind w:left="0" w:right="110" w:firstLine="1701"/>
        <w:jc w:val="both"/>
        <w:rPr>
          <w:rFonts w:ascii="Tahoma" w:hAnsi="Tahoma" w:cs="Tahoma"/>
          <w:sz w:val="24"/>
          <w:szCs w:val="24"/>
        </w:rPr>
      </w:pPr>
      <w:r w:rsidRPr="00B03A37">
        <w:rPr>
          <w:rFonts w:ascii="Tahoma" w:hAnsi="Tahoma" w:cs="Tahoma"/>
          <w:sz w:val="24"/>
          <w:szCs w:val="24"/>
        </w:rPr>
        <w:t>serem devidamente identificados por meio de cor, padrão ou logomarca, caracterizando-o como patrimônio</w:t>
      </w:r>
      <w:r w:rsidR="0036128A" w:rsidRPr="00B03A37">
        <w:rPr>
          <w:rFonts w:ascii="Tahoma" w:hAnsi="Tahoma" w:cs="Tahoma"/>
          <w:sz w:val="24"/>
          <w:szCs w:val="24"/>
        </w:rPr>
        <w:t xml:space="preserve"> </w:t>
      </w:r>
      <w:r w:rsidRPr="00B03A37">
        <w:rPr>
          <w:rFonts w:ascii="Tahoma" w:hAnsi="Tahoma" w:cs="Tahoma"/>
          <w:sz w:val="24"/>
          <w:szCs w:val="24"/>
        </w:rPr>
        <w:t>comunitário.</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E34F0C"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Art. 4</w:t>
      </w:r>
      <w:r w:rsidR="00D41D12">
        <w:rPr>
          <w:rFonts w:ascii="Tahoma" w:hAnsi="Tahoma" w:cs="Tahoma"/>
          <w:b/>
          <w:sz w:val="24"/>
          <w:szCs w:val="24"/>
        </w:rPr>
        <w:t>3</w:t>
      </w:r>
      <w:r w:rsidR="00DF6703" w:rsidRPr="00B03A37">
        <w:rPr>
          <w:rFonts w:ascii="Tahoma" w:hAnsi="Tahoma" w:cs="Tahoma"/>
          <w:b/>
          <w:sz w:val="24"/>
          <w:szCs w:val="24"/>
        </w:rPr>
        <w:t>.</w:t>
      </w:r>
      <w:r w:rsidR="00DF6703" w:rsidRPr="00B03A37">
        <w:rPr>
          <w:rFonts w:ascii="Tahoma" w:hAnsi="Tahoma" w:cs="Tahoma"/>
          <w:sz w:val="24"/>
          <w:szCs w:val="24"/>
        </w:rPr>
        <w:t xml:space="preserve"> Os mobiliários urbanos constituem-se em:</w:t>
      </w:r>
    </w:p>
    <w:p w:rsidR="0036128A" w:rsidRPr="00B03A37" w:rsidRDefault="0036128A"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2"/>
        </w:numPr>
        <w:tabs>
          <w:tab w:val="left" w:pos="1210"/>
          <w:tab w:val="left" w:pos="2410"/>
        </w:tabs>
        <w:spacing w:line="340" w:lineRule="exact"/>
        <w:ind w:left="0" w:right="113" w:firstLine="1701"/>
        <w:jc w:val="both"/>
        <w:rPr>
          <w:rFonts w:ascii="Tahoma" w:hAnsi="Tahoma" w:cs="Tahoma"/>
          <w:sz w:val="24"/>
          <w:szCs w:val="24"/>
        </w:rPr>
      </w:pPr>
      <w:r w:rsidRPr="00B03A37">
        <w:rPr>
          <w:rFonts w:ascii="Tahoma" w:hAnsi="Tahoma" w:cs="Tahoma"/>
          <w:sz w:val="24"/>
          <w:szCs w:val="24"/>
        </w:rPr>
        <w:t xml:space="preserve">de usufruto direto do cidadão, sem a necessidade de prestadores do serviço, tais como: lixeiras, bancos de praça, paradas de ônibus, sinalizadores de nomeação das </w:t>
      </w:r>
      <w:r w:rsidRPr="00B03A37">
        <w:rPr>
          <w:rFonts w:ascii="Tahoma" w:hAnsi="Tahoma" w:cs="Tahoma"/>
          <w:spacing w:val="2"/>
          <w:sz w:val="24"/>
          <w:szCs w:val="24"/>
        </w:rPr>
        <w:t xml:space="preserve">ruas, </w:t>
      </w:r>
      <w:r w:rsidRPr="00B03A37">
        <w:rPr>
          <w:rFonts w:ascii="Tahoma" w:hAnsi="Tahoma" w:cs="Tahoma"/>
          <w:sz w:val="24"/>
          <w:szCs w:val="24"/>
        </w:rPr>
        <w:t>aparelhos de ginástica, luminárias, chafarizes, bebedouros, obeliscos, monumentos e</w:t>
      </w:r>
      <w:r w:rsidR="0036128A" w:rsidRPr="00B03A37">
        <w:rPr>
          <w:rFonts w:ascii="Tahoma" w:hAnsi="Tahoma" w:cs="Tahoma"/>
          <w:sz w:val="24"/>
          <w:szCs w:val="24"/>
        </w:rPr>
        <w:t xml:space="preserve"> </w:t>
      </w:r>
      <w:r w:rsidRPr="00B03A37">
        <w:rPr>
          <w:rFonts w:ascii="Tahoma" w:hAnsi="Tahoma" w:cs="Tahoma"/>
          <w:sz w:val="24"/>
          <w:szCs w:val="24"/>
        </w:rPr>
        <w:t>similares;</w:t>
      </w:r>
    </w:p>
    <w:p w:rsidR="0036128A" w:rsidRPr="00B03A37" w:rsidRDefault="0036128A" w:rsidP="00D41D12">
      <w:pPr>
        <w:pStyle w:val="PargrafodaLista"/>
        <w:tabs>
          <w:tab w:val="left" w:pos="1210"/>
        </w:tabs>
        <w:spacing w:line="340" w:lineRule="exact"/>
        <w:ind w:left="1701" w:right="113" w:firstLine="0"/>
        <w:jc w:val="both"/>
        <w:rPr>
          <w:rFonts w:ascii="Tahoma" w:hAnsi="Tahoma" w:cs="Tahoma"/>
          <w:sz w:val="24"/>
          <w:szCs w:val="24"/>
        </w:rPr>
      </w:pPr>
    </w:p>
    <w:p w:rsidR="005A4B0F" w:rsidRPr="00B03A37" w:rsidRDefault="00DF6703" w:rsidP="00D41D12">
      <w:pPr>
        <w:pStyle w:val="PargrafodaLista"/>
        <w:numPr>
          <w:ilvl w:val="0"/>
          <w:numId w:val="2"/>
        </w:numPr>
        <w:tabs>
          <w:tab w:val="left" w:pos="1210"/>
          <w:tab w:val="left" w:pos="2268"/>
        </w:tabs>
        <w:spacing w:line="340" w:lineRule="exact"/>
        <w:ind w:left="0" w:right="114" w:firstLine="1701"/>
        <w:jc w:val="both"/>
        <w:rPr>
          <w:rFonts w:ascii="Tahoma" w:hAnsi="Tahoma" w:cs="Tahoma"/>
          <w:sz w:val="24"/>
          <w:szCs w:val="24"/>
        </w:rPr>
      </w:pPr>
      <w:r w:rsidRPr="00B03A37">
        <w:rPr>
          <w:rFonts w:ascii="Tahoma" w:hAnsi="Tahoma" w:cs="Tahoma"/>
          <w:sz w:val="24"/>
          <w:szCs w:val="24"/>
        </w:rPr>
        <w:t>de usufruto indireto do cidadão e que necessitam de operadores para se concretizar a prestação do serviço ou atividade, tais como: bancas de jornal, banheiros, lavatórios, área de estacionamento de táxi e</w:t>
      </w:r>
      <w:r w:rsidR="0036128A" w:rsidRPr="00B03A37">
        <w:rPr>
          <w:rFonts w:ascii="Tahoma" w:hAnsi="Tahoma" w:cs="Tahoma"/>
          <w:sz w:val="24"/>
          <w:szCs w:val="24"/>
        </w:rPr>
        <w:t xml:space="preserve"> </w:t>
      </w:r>
      <w:r w:rsidRPr="00B03A37">
        <w:rPr>
          <w:rFonts w:ascii="Tahoma" w:hAnsi="Tahoma" w:cs="Tahoma"/>
          <w:sz w:val="24"/>
          <w:szCs w:val="24"/>
        </w:rPr>
        <w:t>similares.</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E34F0C" w:rsidP="00D41D12">
      <w:pPr>
        <w:pStyle w:val="Corpodetexto"/>
        <w:spacing w:line="340" w:lineRule="exact"/>
        <w:ind w:right="112" w:firstLine="1701"/>
        <w:jc w:val="both"/>
        <w:rPr>
          <w:rFonts w:ascii="Tahoma" w:hAnsi="Tahoma" w:cs="Tahoma"/>
          <w:sz w:val="24"/>
          <w:szCs w:val="24"/>
        </w:rPr>
      </w:pPr>
      <w:r w:rsidRPr="00B03A37">
        <w:rPr>
          <w:rFonts w:ascii="Tahoma" w:hAnsi="Tahoma" w:cs="Tahoma"/>
          <w:b/>
          <w:sz w:val="24"/>
          <w:szCs w:val="24"/>
        </w:rPr>
        <w:t>Art. 4</w:t>
      </w:r>
      <w:r w:rsidR="00D41D12">
        <w:rPr>
          <w:rFonts w:ascii="Tahoma" w:hAnsi="Tahoma" w:cs="Tahoma"/>
          <w:b/>
          <w:sz w:val="24"/>
          <w:szCs w:val="24"/>
        </w:rPr>
        <w:t>4</w:t>
      </w:r>
      <w:r w:rsidR="00DF6703" w:rsidRPr="00B03A37">
        <w:rPr>
          <w:rFonts w:ascii="Tahoma" w:hAnsi="Tahoma" w:cs="Tahoma"/>
          <w:b/>
          <w:sz w:val="24"/>
          <w:szCs w:val="24"/>
        </w:rPr>
        <w:t>.</w:t>
      </w:r>
      <w:r w:rsidR="00DF6703" w:rsidRPr="00B03A37">
        <w:rPr>
          <w:rFonts w:ascii="Tahoma" w:hAnsi="Tahoma" w:cs="Tahoma"/>
          <w:sz w:val="24"/>
          <w:szCs w:val="24"/>
        </w:rPr>
        <w:t xml:space="preserve"> A instalação e manutenção dos mobiliários da modalidade de usufruto direto são de competência do Poder Público Municipal, que poderá concedê-las a exploração publicitária, dentro de padrões razoáveis à paisagem urbana, e mediante contrapartida de divulgação de campanhas públicas.</w:t>
      </w:r>
    </w:p>
    <w:p w:rsidR="0036128A" w:rsidRPr="00B03A37" w:rsidRDefault="0036128A" w:rsidP="00D41D12">
      <w:pPr>
        <w:pStyle w:val="Corpodetexto"/>
        <w:spacing w:line="340" w:lineRule="exact"/>
        <w:ind w:right="112" w:firstLine="1701"/>
        <w:jc w:val="both"/>
        <w:rPr>
          <w:rFonts w:ascii="Tahoma" w:hAnsi="Tahoma" w:cs="Tahoma"/>
          <w:sz w:val="24"/>
          <w:szCs w:val="24"/>
        </w:rPr>
      </w:pPr>
    </w:p>
    <w:p w:rsidR="005A4B0F" w:rsidRPr="00B03A37" w:rsidRDefault="0036128A"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Parágrafo único.</w:t>
      </w:r>
      <w:r w:rsidR="00DF6703" w:rsidRPr="00B03A37">
        <w:rPr>
          <w:rFonts w:ascii="Tahoma" w:hAnsi="Tahoma" w:cs="Tahoma"/>
          <w:sz w:val="24"/>
          <w:szCs w:val="24"/>
        </w:rPr>
        <w:t xml:space="preserve"> As concessões acima descritas serão objeto de processo licitatório, em cujo edital serão considerados:</w:t>
      </w:r>
    </w:p>
    <w:p w:rsidR="0036128A" w:rsidRPr="00B03A37" w:rsidRDefault="0036128A"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1"/>
          <w:numId w:val="2"/>
        </w:numPr>
        <w:tabs>
          <w:tab w:val="left" w:pos="1210"/>
        </w:tabs>
        <w:spacing w:line="340" w:lineRule="exact"/>
        <w:ind w:left="0" w:right="116" w:firstLine="1701"/>
        <w:jc w:val="both"/>
        <w:rPr>
          <w:rFonts w:ascii="Tahoma" w:hAnsi="Tahoma" w:cs="Tahoma"/>
          <w:sz w:val="24"/>
          <w:szCs w:val="24"/>
        </w:rPr>
      </w:pPr>
      <w:r w:rsidRPr="00B03A37">
        <w:rPr>
          <w:rFonts w:ascii="Tahoma" w:hAnsi="Tahoma" w:cs="Tahoma"/>
          <w:sz w:val="24"/>
          <w:szCs w:val="24"/>
        </w:rPr>
        <w:t>a paridade de distribuição dos mobiliários pela cidade, a partir da composição de lotes de aparelhos com maior e menor potencial</w:t>
      </w:r>
      <w:r w:rsidR="0036128A" w:rsidRPr="00B03A37">
        <w:rPr>
          <w:rFonts w:ascii="Tahoma" w:hAnsi="Tahoma" w:cs="Tahoma"/>
          <w:sz w:val="24"/>
          <w:szCs w:val="24"/>
        </w:rPr>
        <w:t xml:space="preserve"> </w:t>
      </w:r>
      <w:r w:rsidRPr="00B03A37">
        <w:rPr>
          <w:rFonts w:ascii="Tahoma" w:hAnsi="Tahoma" w:cs="Tahoma"/>
          <w:sz w:val="24"/>
          <w:szCs w:val="24"/>
        </w:rPr>
        <w:t>publicitário;</w:t>
      </w:r>
    </w:p>
    <w:p w:rsidR="0036128A" w:rsidRPr="00B03A37" w:rsidRDefault="0036128A" w:rsidP="00D41D12">
      <w:pPr>
        <w:pStyle w:val="PargrafodaLista"/>
        <w:tabs>
          <w:tab w:val="left" w:pos="1210"/>
        </w:tabs>
        <w:spacing w:line="340" w:lineRule="exact"/>
        <w:ind w:left="1701" w:right="116" w:firstLine="0"/>
        <w:jc w:val="both"/>
        <w:rPr>
          <w:rFonts w:ascii="Tahoma" w:hAnsi="Tahoma" w:cs="Tahoma"/>
          <w:sz w:val="24"/>
          <w:szCs w:val="24"/>
        </w:rPr>
      </w:pPr>
    </w:p>
    <w:p w:rsidR="005A4B0F" w:rsidRPr="00B03A37" w:rsidRDefault="00DF6703" w:rsidP="00D41D12">
      <w:pPr>
        <w:pStyle w:val="PargrafodaLista"/>
        <w:numPr>
          <w:ilvl w:val="1"/>
          <w:numId w:val="2"/>
        </w:numPr>
        <w:tabs>
          <w:tab w:val="left" w:pos="1210"/>
          <w:tab w:val="left" w:pos="2410"/>
        </w:tabs>
        <w:spacing w:line="340" w:lineRule="exact"/>
        <w:ind w:left="0" w:firstLine="1701"/>
        <w:jc w:val="both"/>
        <w:rPr>
          <w:rFonts w:ascii="Tahoma" w:hAnsi="Tahoma" w:cs="Tahoma"/>
          <w:sz w:val="24"/>
          <w:szCs w:val="24"/>
        </w:rPr>
      </w:pPr>
      <w:r w:rsidRPr="00B03A37">
        <w:rPr>
          <w:rFonts w:ascii="Tahoma" w:hAnsi="Tahoma" w:cs="Tahoma"/>
          <w:sz w:val="24"/>
          <w:szCs w:val="24"/>
        </w:rPr>
        <w:t>a garantia de manutenção dos mobiliários;</w:t>
      </w:r>
      <w:r w:rsidR="0045726A">
        <w:rPr>
          <w:rFonts w:ascii="Tahoma" w:hAnsi="Tahoma" w:cs="Tahoma"/>
          <w:sz w:val="24"/>
          <w:szCs w:val="24"/>
        </w:rPr>
        <w:t xml:space="preserve"> </w:t>
      </w:r>
      <w:r w:rsidRPr="00B03A37">
        <w:rPr>
          <w:rFonts w:ascii="Tahoma" w:hAnsi="Tahoma" w:cs="Tahoma"/>
          <w:sz w:val="24"/>
          <w:szCs w:val="24"/>
        </w:rPr>
        <w:t>e</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1"/>
          <w:numId w:val="2"/>
        </w:numPr>
        <w:tabs>
          <w:tab w:val="left" w:pos="1210"/>
          <w:tab w:val="left" w:pos="2410"/>
        </w:tabs>
        <w:spacing w:line="340" w:lineRule="exact"/>
        <w:ind w:left="0" w:firstLine="1701"/>
        <w:jc w:val="both"/>
        <w:rPr>
          <w:rFonts w:ascii="Tahoma" w:hAnsi="Tahoma" w:cs="Tahoma"/>
          <w:sz w:val="24"/>
          <w:szCs w:val="24"/>
        </w:rPr>
      </w:pPr>
      <w:r w:rsidRPr="00B03A37">
        <w:rPr>
          <w:rFonts w:ascii="Tahoma" w:hAnsi="Tahoma" w:cs="Tahoma"/>
          <w:sz w:val="24"/>
          <w:szCs w:val="24"/>
        </w:rPr>
        <w:t>a adoção dos mesmos como patrimônio público a partir de sua</w:t>
      </w:r>
      <w:r w:rsidR="0036128A" w:rsidRPr="00B03A37">
        <w:rPr>
          <w:rFonts w:ascii="Tahoma" w:hAnsi="Tahoma" w:cs="Tahoma"/>
          <w:sz w:val="24"/>
          <w:szCs w:val="24"/>
        </w:rPr>
        <w:t xml:space="preserve"> </w:t>
      </w:r>
      <w:r w:rsidRPr="00B03A37">
        <w:rPr>
          <w:rFonts w:ascii="Tahoma" w:hAnsi="Tahoma" w:cs="Tahoma"/>
          <w:sz w:val="24"/>
          <w:szCs w:val="24"/>
        </w:rPr>
        <w:t>instalação.</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E34F0C" w:rsidP="00D41D12">
      <w:pPr>
        <w:pStyle w:val="Corpodetexto"/>
        <w:spacing w:line="340" w:lineRule="exact"/>
        <w:ind w:right="165" w:firstLine="1701"/>
        <w:jc w:val="both"/>
        <w:rPr>
          <w:rFonts w:ascii="Tahoma" w:hAnsi="Tahoma" w:cs="Tahoma"/>
          <w:sz w:val="24"/>
          <w:szCs w:val="24"/>
        </w:rPr>
      </w:pPr>
      <w:r w:rsidRPr="00B03A37">
        <w:rPr>
          <w:rFonts w:ascii="Tahoma" w:hAnsi="Tahoma" w:cs="Tahoma"/>
          <w:b/>
          <w:sz w:val="24"/>
          <w:szCs w:val="24"/>
        </w:rPr>
        <w:t>Art. 4</w:t>
      </w:r>
      <w:r w:rsidR="00D41D12">
        <w:rPr>
          <w:rFonts w:ascii="Tahoma" w:hAnsi="Tahoma" w:cs="Tahoma"/>
          <w:b/>
          <w:sz w:val="24"/>
          <w:szCs w:val="24"/>
        </w:rPr>
        <w:t>5</w:t>
      </w:r>
      <w:r w:rsidR="00DF6703" w:rsidRPr="00B03A37">
        <w:rPr>
          <w:rFonts w:ascii="Tahoma" w:hAnsi="Tahoma" w:cs="Tahoma"/>
          <w:b/>
          <w:sz w:val="24"/>
          <w:szCs w:val="24"/>
        </w:rPr>
        <w:t>.</w:t>
      </w:r>
      <w:r w:rsidR="00DF6703" w:rsidRPr="00B03A37">
        <w:rPr>
          <w:rFonts w:ascii="Tahoma" w:hAnsi="Tahoma" w:cs="Tahoma"/>
          <w:sz w:val="24"/>
          <w:szCs w:val="24"/>
        </w:rPr>
        <w:t xml:space="preserve"> A instalação de mobiliários da modalidade de usufruto indireto será concedida para exploração por processo</w:t>
      </w:r>
      <w:r w:rsidR="0036128A" w:rsidRPr="00B03A37">
        <w:rPr>
          <w:rFonts w:ascii="Tahoma" w:hAnsi="Tahoma" w:cs="Tahoma"/>
          <w:sz w:val="24"/>
          <w:szCs w:val="24"/>
        </w:rPr>
        <w:t xml:space="preserve"> </w:t>
      </w:r>
      <w:r w:rsidR="00DF6703" w:rsidRPr="00B03A37">
        <w:rPr>
          <w:rFonts w:ascii="Tahoma" w:hAnsi="Tahoma" w:cs="Tahoma"/>
          <w:sz w:val="24"/>
          <w:szCs w:val="24"/>
        </w:rPr>
        <w:t>licitatório.</w:t>
      </w:r>
      <w:r w:rsidR="0036128A" w:rsidRPr="00B03A37">
        <w:rPr>
          <w:rFonts w:ascii="Tahoma" w:hAnsi="Tahoma" w:cs="Tahoma"/>
          <w:sz w:val="24"/>
          <w:szCs w:val="24"/>
        </w:rPr>
        <w:t xml:space="preserve"> </w:t>
      </w:r>
    </w:p>
    <w:p w:rsidR="0036128A" w:rsidRPr="00B03A37" w:rsidRDefault="0036128A" w:rsidP="00D41D12">
      <w:pPr>
        <w:pStyle w:val="Corpodetexto"/>
        <w:spacing w:line="340" w:lineRule="exact"/>
        <w:ind w:right="165" w:firstLine="1701"/>
        <w:jc w:val="both"/>
        <w:rPr>
          <w:rFonts w:ascii="Tahoma" w:hAnsi="Tahoma" w:cs="Tahoma"/>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w:t>
      </w:r>
      <w:r w:rsidR="0036128A" w:rsidRPr="00B03A37">
        <w:rPr>
          <w:rFonts w:ascii="Tahoma" w:hAnsi="Tahoma" w:cs="Tahoma"/>
          <w:b/>
          <w:sz w:val="24"/>
          <w:szCs w:val="24"/>
        </w:rPr>
        <w:t xml:space="preserve"> </w:t>
      </w:r>
      <w:r w:rsidRPr="00B03A37">
        <w:rPr>
          <w:rFonts w:ascii="Tahoma" w:hAnsi="Tahoma" w:cs="Tahoma"/>
          <w:b/>
          <w:sz w:val="24"/>
          <w:szCs w:val="24"/>
        </w:rPr>
        <w:t>1º</w:t>
      </w:r>
      <w:r w:rsidRPr="00B03A37">
        <w:rPr>
          <w:rFonts w:ascii="Tahoma" w:hAnsi="Tahoma" w:cs="Tahoma"/>
          <w:sz w:val="24"/>
          <w:szCs w:val="24"/>
        </w:rPr>
        <w:t xml:space="preserve"> Não serão admitidas concessões a título precário.</w:t>
      </w:r>
    </w:p>
    <w:p w:rsidR="005A4B0F" w:rsidRPr="00B03A37" w:rsidRDefault="00DF6703" w:rsidP="00D41D12">
      <w:pPr>
        <w:pStyle w:val="Corpodetexto"/>
        <w:spacing w:line="340" w:lineRule="exact"/>
        <w:ind w:firstLine="1701"/>
        <w:jc w:val="both"/>
        <w:rPr>
          <w:rFonts w:ascii="Tahoma" w:hAnsi="Tahoma" w:cs="Tahoma"/>
          <w:sz w:val="24"/>
          <w:szCs w:val="24"/>
        </w:rPr>
      </w:pPr>
      <w:bookmarkStart w:id="2" w:name="_GoBack"/>
      <w:bookmarkEnd w:id="2"/>
      <w:r w:rsidRPr="00B03A37">
        <w:rPr>
          <w:rFonts w:ascii="Tahoma" w:hAnsi="Tahoma" w:cs="Tahoma"/>
          <w:b/>
          <w:sz w:val="24"/>
          <w:szCs w:val="24"/>
        </w:rPr>
        <w:lastRenderedPageBreak/>
        <w:t>§ 2º</w:t>
      </w:r>
      <w:r w:rsidRPr="00B03A37">
        <w:rPr>
          <w:rFonts w:ascii="Tahoma" w:hAnsi="Tahoma" w:cs="Tahoma"/>
          <w:sz w:val="24"/>
          <w:szCs w:val="24"/>
        </w:rPr>
        <w:t xml:space="preserve"> Não será admitido a transferência da concessão a terceiros, salvo expressa e prévia anuência do Poder Público.</w:t>
      </w:r>
    </w:p>
    <w:p w:rsidR="0036128A" w:rsidRPr="00B03A37" w:rsidRDefault="0036128A"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Art. 4</w:t>
      </w:r>
      <w:r w:rsidR="00D41D12">
        <w:rPr>
          <w:rFonts w:ascii="Tahoma" w:hAnsi="Tahoma" w:cs="Tahoma"/>
          <w:b/>
          <w:sz w:val="24"/>
          <w:szCs w:val="24"/>
        </w:rPr>
        <w:t>6</w:t>
      </w:r>
      <w:r w:rsidRPr="00B03A37">
        <w:rPr>
          <w:rFonts w:ascii="Tahoma" w:hAnsi="Tahoma" w:cs="Tahoma"/>
          <w:b/>
          <w:sz w:val="24"/>
          <w:szCs w:val="24"/>
        </w:rPr>
        <w:t>.</w:t>
      </w:r>
      <w:r w:rsidRPr="00B03A37">
        <w:rPr>
          <w:rFonts w:ascii="Tahoma" w:hAnsi="Tahoma" w:cs="Tahoma"/>
          <w:sz w:val="24"/>
          <w:szCs w:val="24"/>
        </w:rPr>
        <w:t xml:space="preserve"> O sistema de hierarquia das vias urbanas e rurais do Município deve contribuir para as condições adequadas de fluidez e segurança na malha viária.</w:t>
      </w:r>
    </w:p>
    <w:p w:rsidR="0036128A" w:rsidRPr="00B03A37" w:rsidRDefault="0036128A"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 1º</w:t>
      </w:r>
      <w:r w:rsidRPr="00B03A37">
        <w:rPr>
          <w:rFonts w:ascii="Tahoma" w:hAnsi="Tahoma" w:cs="Tahoma"/>
          <w:sz w:val="24"/>
          <w:szCs w:val="24"/>
        </w:rPr>
        <w:t xml:space="preserve"> As vias são categorizadas da seguinte forma:</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1"/>
        </w:numPr>
        <w:tabs>
          <w:tab w:val="left" w:pos="1210"/>
        </w:tabs>
        <w:spacing w:line="340" w:lineRule="exact"/>
        <w:ind w:left="0" w:right="117" w:firstLine="1701"/>
        <w:jc w:val="both"/>
        <w:rPr>
          <w:rFonts w:ascii="Tahoma" w:hAnsi="Tahoma" w:cs="Tahoma"/>
          <w:sz w:val="24"/>
          <w:szCs w:val="24"/>
        </w:rPr>
      </w:pPr>
      <w:r w:rsidRPr="00B03A37">
        <w:rPr>
          <w:rFonts w:ascii="Tahoma" w:hAnsi="Tahoma" w:cs="Tahoma"/>
          <w:sz w:val="24"/>
          <w:szCs w:val="24"/>
        </w:rPr>
        <w:t>Vias Rápidas: são aquelas caracterizadas por acessos especiais com trânsito livre, que não permitem acessibilidade direta a lotes lindeiros, intersecções veiculares e transposição pedonal em</w:t>
      </w:r>
      <w:r w:rsidR="0036128A" w:rsidRPr="00B03A37">
        <w:rPr>
          <w:rFonts w:ascii="Tahoma" w:hAnsi="Tahoma" w:cs="Tahoma"/>
          <w:sz w:val="24"/>
          <w:szCs w:val="24"/>
        </w:rPr>
        <w:t xml:space="preserve"> </w:t>
      </w:r>
      <w:r w:rsidRPr="00B03A37">
        <w:rPr>
          <w:rFonts w:ascii="Tahoma" w:hAnsi="Tahoma" w:cs="Tahoma"/>
          <w:sz w:val="24"/>
          <w:szCs w:val="24"/>
        </w:rPr>
        <w:t>nível;</w:t>
      </w:r>
    </w:p>
    <w:p w:rsidR="0036128A" w:rsidRPr="00B03A37" w:rsidRDefault="0036128A" w:rsidP="00D41D12">
      <w:pPr>
        <w:pStyle w:val="PargrafodaLista"/>
        <w:tabs>
          <w:tab w:val="left" w:pos="1210"/>
        </w:tabs>
        <w:spacing w:line="340" w:lineRule="exact"/>
        <w:ind w:left="1701" w:right="117" w:firstLine="0"/>
        <w:jc w:val="both"/>
        <w:rPr>
          <w:rFonts w:ascii="Tahoma" w:hAnsi="Tahoma" w:cs="Tahoma"/>
          <w:sz w:val="24"/>
          <w:szCs w:val="24"/>
        </w:rPr>
      </w:pPr>
    </w:p>
    <w:p w:rsidR="0036128A" w:rsidRPr="00B03A37" w:rsidRDefault="00DF6703" w:rsidP="00D41D12">
      <w:pPr>
        <w:pStyle w:val="PargrafodaLista"/>
        <w:numPr>
          <w:ilvl w:val="0"/>
          <w:numId w:val="1"/>
        </w:numPr>
        <w:tabs>
          <w:tab w:val="left" w:pos="1210"/>
          <w:tab w:val="left" w:pos="2552"/>
        </w:tabs>
        <w:spacing w:line="340" w:lineRule="exact"/>
        <w:ind w:left="0" w:right="118" w:firstLine="1701"/>
        <w:jc w:val="both"/>
        <w:rPr>
          <w:rFonts w:ascii="Tahoma" w:hAnsi="Tahoma" w:cs="Tahoma"/>
          <w:sz w:val="24"/>
          <w:szCs w:val="24"/>
        </w:rPr>
      </w:pPr>
      <w:r w:rsidRPr="00B03A37">
        <w:rPr>
          <w:rFonts w:ascii="Tahoma" w:hAnsi="Tahoma" w:cs="Tahoma"/>
          <w:sz w:val="24"/>
          <w:szCs w:val="24"/>
        </w:rPr>
        <w:t>Vias Arteriais Estruturais: são as de distribuição do fluxo na malha viária, conectando pontos extremos da cidade e caracterizadas pela preferência quando por intersecções em nível, geralmente controladas por semáforo ou</w:t>
      </w:r>
      <w:r w:rsidR="0036128A" w:rsidRPr="00B03A37">
        <w:rPr>
          <w:rFonts w:ascii="Tahoma" w:hAnsi="Tahoma" w:cs="Tahoma"/>
          <w:sz w:val="24"/>
          <w:szCs w:val="24"/>
        </w:rPr>
        <w:t xml:space="preserve"> </w:t>
      </w:r>
      <w:r w:rsidRPr="00B03A37">
        <w:rPr>
          <w:rFonts w:ascii="Tahoma" w:hAnsi="Tahoma" w:cs="Tahoma"/>
          <w:sz w:val="24"/>
          <w:szCs w:val="24"/>
        </w:rPr>
        <w:t>rotatória;</w:t>
      </w:r>
    </w:p>
    <w:p w:rsidR="0036128A" w:rsidRPr="00B03A37" w:rsidRDefault="0036128A" w:rsidP="00D41D12">
      <w:pPr>
        <w:pStyle w:val="PargrafodaLista"/>
        <w:tabs>
          <w:tab w:val="left" w:pos="2552"/>
        </w:tabs>
        <w:spacing w:line="340" w:lineRule="exact"/>
        <w:rPr>
          <w:rFonts w:ascii="Tahoma" w:hAnsi="Tahoma" w:cs="Tahoma"/>
          <w:sz w:val="24"/>
          <w:szCs w:val="24"/>
        </w:rPr>
      </w:pPr>
    </w:p>
    <w:p w:rsidR="005A4B0F" w:rsidRPr="00B03A37" w:rsidRDefault="00DF6703" w:rsidP="00D41D12">
      <w:pPr>
        <w:pStyle w:val="PargrafodaLista"/>
        <w:numPr>
          <w:ilvl w:val="0"/>
          <w:numId w:val="1"/>
        </w:numPr>
        <w:tabs>
          <w:tab w:val="left" w:pos="1210"/>
          <w:tab w:val="left" w:pos="2552"/>
        </w:tabs>
        <w:spacing w:line="340" w:lineRule="exact"/>
        <w:ind w:left="0" w:right="118" w:firstLine="1701"/>
        <w:jc w:val="both"/>
        <w:rPr>
          <w:rFonts w:ascii="Tahoma" w:hAnsi="Tahoma" w:cs="Tahoma"/>
          <w:sz w:val="24"/>
          <w:szCs w:val="24"/>
        </w:rPr>
      </w:pPr>
      <w:r w:rsidRPr="00B03A37">
        <w:rPr>
          <w:rFonts w:ascii="Tahoma" w:hAnsi="Tahoma" w:cs="Tahoma"/>
          <w:sz w:val="24"/>
          <w:szCs w:val="24"/>
        </w:rPr>
        <w:t>Vias Arteriais de Ligação: são vias de conexão entre bairros e setores urbanos da malha viária, podendo ter interseções em desnível ou quando por interseções em nível deve ser de fluxo</w:t>
      </w:r>
      <w:r w:rsidR="0036128A" w:rsidRPr="00B03A37">
        <w:rPr>
          <w:rFonts w:ascii="Tahoma" w:hAnsi="Tahoma" w:cs="Tahoma"/>
          <w:sz w:val="24"/>
          <w:szCs w:val="24"/>
        </w:rPr>
        <w:t xml:space="preserve"> </w:t>
      </w:r>
      <w:r w:rsidRPr="00B03A37">
        <w:rPr>
          <w:rFonts w:ascii="Tahoma" w:hAnsi="Tahoma" w:cs="Tahoma"/>
          <w:sz w:val="24"/>
          <w:szCs w:val="24"/>
        </w:rPr>
        <w:t>preferencial;</w:t>
      </w:r>
    </w:p>
    <w:p w:rsidR="0036128A" w:rsidRPr="00B03A37" w:rsidRDefault="0036128A" w:rsidP="00D41D12">
      <w:pPr>
        <w:tabs>
          <w:tab w:val="left" w:pos="2552"/>
        </w:tabs>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1"/>
        </w:numPr>
        <w:tabs>
          <w:tab w:val="left" w:pos="1210"/>
          <w:tab w:val="left" w:pos="2552"/>
        </w:tabs>
        <w:spacing w:line="340" w:lineRule="exact"/>
        <w:ind w:left="0" w:right="110" w:firstLine="1701"/>
        <w:jc w:val="both"/>
        <w:rPr>
          <w:rFonts w:ascii="Tahoma" w:hAnsi="Tahoma" w:cs="Tahoma"/>
          <w:sz w:val="24"/>
          <w:szCs w:val="24"/>
        </w:rPr>
      </w:pPr>
      <w:r w:rsidRPr="00B03A37">
        <w:rPr>
          <w:rFonts w:ascii="Tahoma" w:hAnsi="Tahoma" w:cs="Tahoma"/>
          <w:sz w:val="24"/>
          <w:szCs w:val="24"/>
        </w:rPr>
        <w:t xml:space="preserve">Vias Coletoras: são as de acomodação do fluxo na malha viária, </w:t>
      </w:r>
      <w:proofErr w:type="gramStart"/>
      <w:r w:rsidRPr="00B03A37">
        <w:rPr>
          <w:rFonts w:ascii="Tahoma" w:hAnsi="Tahoma" w:cs="Tahoma"/>
          <w:sz w:val="24"/>
          <w:szCs w:val="24"/>
        </w:rPr>
        <w:t>conectando  atividades</w:t>
      </w:r>
      <w:proofErr w:type="gramEnd"/>
      <w:r w:rsidRPr="00B03A37">
        <w:rPr>
          <w:rFonts w:ascii="Tahoma" w:hAnsi="Tahoma" w:cs="Tahoma"/>
          <w:sz w:val="24"/>
          <w:szCs w:val="24"/>
        </w:rPr>
        <w:t xml:space="preserve"> dentro dos bairros e caracterizadas como eixos vicinais de interesse local, com intersecções em nível, geralmente controladas por sinalização</w:t>
      </w:r>
      <w:r w:rsidR="0036128A" w:rsidRPr="00B03A37">
        <w:rPr>
          <w:rFonts w:ascii="Tahoma" w:hAnsi="Tahoma" w:cs="Tahoma"/>
          <w:sz w:val="24"/>
          <w:szCs w:val="24"/>
        </w:rPr>
        <w:t xml:space="preserve"> </w:t>
      </w:r>
      <w:r w:rsidRPr="00B03A37">
        <w:rPr>
          <w:rFonts w:ascii="Tahoma" w:hAnsi="Tahoma" w:cs="Tahoma"/>
          <w:sz w:val="24"/>
          <w:szCs w:val="24"/>
        </w:rPr>
        <w:t>ostensiva;</w:t>
      </w:r>
    </w:p>
    <w:p w:rsidR="0036128A" w:rsidRPr="00B03A37" w:rsidRDefault="0036128A" w:rsidP="00D41D12">
      <w:pPr>
        <w:tabs>
          <w:tab w:val="left" w:pos="1210"/>
        </w:tabs>
        <w:spacing w:line="340" w:lineRule="exact"/>
        <w:ind w:right="110"/>
        <w:jc w:val="both"/>
        <w:rPr>
          <w:rFonts w:ascii="Tahoma" w:hAnsi="Tahoma" w:cs="Tahoma"/>
          <w:sz w:val="24"/>
          <w:szCs w:val="24"/>
        </w:rPr>
      </w:pPr>
    </w:p>
    <w:p w:rsidR="005A4B0F" w:rsidRPr="00B03A37" w:rsidRDefault="00DF6703" w:rsidP="00D41D12">
      <w:pPr>
        <w:pStyle w:val="PargrafodaLista"/>
        <w:numPr>
          <w:ilvl w:val="0"/>
          <w:numId w:val="1"/>
        </w:numPr>
        <w:tabs>
          <w:tab w:val="left" w:pos="1210"/>
        </w:tabs>
        <w:spacing w:line="340" w:lineRule="exact"/>
        <w:ind w:left="0" w:right="119" w:firstLine="1701"/>
        <w:jc w:val="both"/>
        <w:rPr>
          <w:rFonts w:ascii="Tahoma" w:hAnsi="Tahoma" w:cs="Tahoma"/>
          <w:sz w:val="24"/>
          <w:szCs w:val="24"/>
        </w:rPr>
      </w:pPr>
      <w:r w:rsidRPr="00B03A37">
        <w:rPr>
          <w:rFonts w:ascii="Tahoma" w:hAnsi="Tahoma" w:cs="Tahoma"/>
          <w:sz w:val="24"/>
          <w:szCs w:val="24"/>
        </w:rPr>
        <w:t>Vias Locais: são as de acesso pontual, de interesse limitado a moradores ou de interesses específicos e caracterizadas por interseções em nível não</w:t>
      </w:r>
      <w:r w:rsidR="0036128A" w:rsidRPr="00B03A37">
        <w:rPr>
          <w:rFonts w:ascii="Tahoma" w:hAnsi="Tahoma" w:cs="Tahoma"/>
          <w:sz w:val="24"/>
          <w:szCs w:val="24"/>
        </w:rPr>
        <w:t xml:space="preserve"> </w:t>
      </w:r>
      <w:r w:rsidRPr="00B03A37">
        <w:rPr>
          <w:rFonts w:ascii="Tahoma" w:hAnsi="Tahoma" w:cs="Tahoma"/>
          <w:sz w:val="24"/>
          <w:szCs w:val="24"/>
        </w:rPr>
        <w:t>preferencial;</w:t>
      </w:r>
    </w:p>
    <w:p w:rsidR="0036128A" w:rsidRPr="00B03A37" w:rsidRDefault="0036128A" w:rsidP="00D41D12">
      <w:pPr>
        <w:tabs>
          <w:tab w:val="left" w:pos="1210"/>
        </w:tabs>
        <w:spacing w:line="340" w:lineRule="exact"/>
        <w:ind w:right="119"/>
        <w:jc w:val="both"/>
        <w:rPr>
          <w:rFonts w:ascii="Tahoma" w:hAnsi="Tahoma" w:cs="Tahoma"/>
          <w:sz w:val="24"/>
          <w:szCs w:val="24"/>
        </w:rPr>
      </w:pPr>
    </w:p>
    <w:p w:rsidR="005A4B0F" w:rsidRPr="00B03A37" w:rsidRDefault="00DF6703" w:rsidP="00D41D12">
      <w:pPr>
        <w:pStyle w:val="PargrafodaLista"/>
        <w:numPr>
          <w:ilvl w:val="0"/>
          <w:numId w:val="1"/>
        </w:numPr>
        <w:tabs>
          <w:tab w:val="left" w:pos="1210"/>
          <w:tab w:val="left" w:pos="2410"/>
        </w:tabs>
        <w:spacing w:line="340" w:lineRule="exact"/>
        <w:ind w:left="0" w:right="117" w:firstLine="1701"/>
        <w:jc w:val="both"/>
        <w:rPr>
          <w:rFonts w:ascii="Tahoma" w:hAnsi="Tahoma" w:cs="Tahoma"/>
          <w:sz w:val="24"/>
          <w:szCs w:val="24"/>
        </w:rPr>
      </w:pPr>
      <w:r w:rsidRPr="00B03A37">
        <w:rPr>
          <w:rFonts w:ascii="Tahoma" w:hAnsi="Tahoma" w:cs="Tahoma"/>
          <w:sz w:val="24"/>
          <w:szCs w:val="24"/>
        </w:rPr>
        <w:t>Vias Vicinais ou Estradas Rurais: são as estradas municipais, com caráter preferencial sobre as vias coletoras e locais, mormente em ambiente rural e sujeitas a intersecções em</w:t>
      </w:r>
      <w:r w:rsidR="001B32E8" w:rsidRPr="00B03A37">
        <w:rPr>
          <w:rFonts w:ascii="Tahoma" w:hAnsi="Tahoma" w:cs="Tahoma"/>
          <w:sz w:val="24"/>
          <w:szCs w:val="24"/>
        </w:rPr>
        <w:t xml:space="preserve"> </w:t>
      </w:r>
      <w:r w:rsidRPr="00B03A37">
        <w:rPr>
          <w:rFonts w:ascii="Tahoma" w:hAnsi="Tahoma" w:cs="Tahoma"/>
          <w:sz w:val="24"/>
          <w:szCs w:val="24"/>
        </w:rPr>
        <w:t>nível.</w:t>
      </w:r>
    </w:p>
    <w:p w:rsidR="001B32E8" w:rsidRPr="00B03A37" w:rsidRDefault="001B32E8" w:rsidP="00D41D12">
      <w:pPr>
        <w:tabs>
          <w:tab w:val="left" w:pos="1210"/>
        </w:tabs>
        <w:spacing w:line="340" w:lineRule="exact"/>
        <w:ind w:right="117"/>
        <w:jc w:val="both"/>
        <w:rPr>
          <w:rFonts w:ascii="Tahoma" w:hAnsi="Tahoma" w:cs="Tahoma"/>
          <w:sz w:val="24"/>
          <w:szCs w:val="24"/>
        </w:rPr>
      </w:pPr>
    </w:p>
    <w:p w:rsidR="005A4B0F" w:rsidRPr="00B03A37" w:rsidRDefault="00DF6703" w:rsidP="00D41D12">
      <w:pPr>
        <w:pStyle w:val="Corpodetexto"/>
        <w:spacing w:line="340" w:lineRule="exact"/>
        <w:ind w:right="123" w:firstLine="1701"/>
        <w:jc w:val="both"/>
        <w:rPr>
          <w:rFonts w:ascii="Tahoma" w:hAnsi="Tahoma" w:cs="Tahoma"/>
          <w:sz w:val="24"/>
          <w:szCs w:val="24"/>
        </w:rPr>
      </w:pPr>
      <w:r w:rsidRPr="00B03A37">
        <w:rPr>
          <w:rFonts w:ascii="Tahoma" w:hAnsi="Tahoma" w:cs="Tahoma"/>
          <w:b/>
          <w:sz w:val="24"/>
          <w:szCs w:val="24"/>
        </w:rPr>
        <w:t>§ 2º</w:t>
      </w:r>
      <w:r w:rsidRPr="00B03A37">
        <w:rPr>
          <w:rFonts w:ascii="Tahoma" w:hAnsi="Tahoma" w:cs="Tahoma"/>
          <w:sz w:val="24"/>
          <w:szCs w:val="24"/>
        </w:rPr>
        <w:t xml:space="preserve"> A classificação das vias determinará os limites de velocidade aferidos para cada trecho, de acordo com o Código de Trânsito Brasileiro (Lei nº 9.503/1997).</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E34F0C" w:rsidP="00D41D12">
      <w:pPr>
        <w:pStyle w:val="Corpodetexto"/>
        <w:spacing w:line="340" w:lineRule="exact"/>
        <w:ind w:right="121" w:firstLine="1701"/>
        <w:jc w:val="both"/>
        <w:rPr>
          <w:rFonts w:ascii="Tahoma" w:hAnsi="Tahoma" w:cs="Tahoma"/>
          <w:sz w:val="24"/>
          <w:szCs w:val="24"/>
        </w:rPr>
      </w:pPr>
      <w:r w:rsidRPr="00B03A37">
        <w:rPr>
          <w:rFonts w:ascii="Tahoma" w:hAnsi="Tahoma" w:cs="Tahoma"/>
          <w:b/>
          <w:sz w:val="24"/>
          <w:szCs w:val="24"/>
        </w:rPr>
        <w:t>Art. 4</w:t>
      </w:r>
      <w:r w:rsidR="00D41D12">
        <w:rPr>
          <w:rFonts w:ascii="Tahoma" w:hAnsi="Tahoma" w:cs="Tahoma"/>
          <w:b/>
          <w:sz w:val="24"/>
          <w:szCs w:val="24"/>
        </w:rPr>
        <w:t>7</w:t>
      </w:r>
      <w:r w:rsidR="00DF6703" w:rsidRPr="00B03A37">
        <w:rPr>
          <w:rFonts w:ascii="Tahoma" w:hAnsi="Tahoma" w:cs="Tahoma"/>
          <w:b/>
          <w:sz w:val="24"/>
          <w:szCs w:val="24"/>
        </w:rPr>
        <w:t>.</w:t>
      </w:r>
      <w:r w:rsidR="00DF6703" w:rsidRPr="00B03A37">
        <w:rPr>
          <w:rFonts w:ascii="Tahoma" w:hAnsi="Tahoma" w:cs="Tahoma"/>
          <w:sz w:val="24"/>
          <w:szCs w:val="24"/>
        </w:rPr>
        <w:t xml:space="preserve"> Cada hierarquia de via terá um gabarito padrão </w:t>
      </w:r>
      <w:r w:rsidR="00DF6703" w:rsidRPr="00B03A37">
        <w:rPr>
          <w:rFonts w:ascii="Tahoma" w:hAnsi="Tahoma" w:cs="Tahoma"/>
          <w:sz w:val="24"/>
          <w:szCs w:val="24"/>
        </w:rPr>
        <w:lastRenderedPageBreak/>
        <w:t>variável conforme a composição das faixas viárias, necessárias ao atendimento dos fluxos e serviços em cada logradouro e aferidos por levantamento em contagem de tráfego.</w:t>
      </w:r>
    </w:p>
    <w:p w:rsidR="001B32E8" w:rsidRPr="00B03A37" w:rsidRDefault="001B32E8" w:rsidP="00D41D12">
      <w:pPr>
        <w:pStyle w:val="Corpodetexto"/>
        <w:spacing w:line="340" w:lineRule="exact"/>
        <w:ind w:right="121" w:firstLine="1701"/>
        <w:jc w:val="both"/>
        <w:rPr>
          <w:rFonts w:ascii="Tahoma" w:hAnsi="Tahoma" w:cs="Tahoma"/>
          <w:sz w:val="24"/>
          <w:szCs w:val="24"/>
        </w:rPr>
      </w:pPr>
    </w:p>
    <w:p w:rsidR="005A4B0F" w:rsidRPr="00B03A37" w:rsidRDefault="001B32E8" w:rsidP="00D41D12">
      <w:pPr>
        <w:pStyle w:val="Corpodetexto"/>
        <w:spacing w:line="340" w:lineRule="exact"/>
        <w:ind w:right="116" w:firstLine="1701"/>
        <w:jc w:val="both"/>
        <w:rPr>
          <w:rFonts w:ascii="Tahoma" w:hAnsi="Tahoma" w:cs="Tahoma"/>
          <w:sz w:val="24"/>
          <w:szCs w:val="24"/>
        </w:rPr>
      </w:pPr>
      <w:r w:rsidRPr="00B03A37">
        <w:rPr>
          <w:rFonts w:ascii="Tahoma" w:hAnsi="Tahoma" w:cs="Tahoma"/>
          <w:b/>
          <w:sz w:val="24"/>
          <w:szCs w:val="24"/>
        </w:rPr>
        <w:t>Parágrafo único.</w:t>
      </w:r>
      <w:r w:rsidRPr="00B03A37">
        <w:rPr>
          <w:rFonts w:ascii="Tahoma" w:hAnsi="Tahoma" w:cs="Tahoma"/>
          <w:sz w:val="24"/>
          <w:szCs w:val="24"/>
        </w:rPr>
        <w:t xml:space="preserve"> </w:t>
      </w:r>
      <w:r w:rsidR="00DF6703" w:rsidRPr="00B03A37">
        <w:rPr>
          <w:rFonts w:ascii="Tahoma" w:hAnsi="Tahoma" w:cs="Tahoma"/>
          <w:sz w:val="24"/>
          <w:szCs w:val="24"/>
        </w:rPr>
        <w:t>Identificada a hierarquia de uma determinada via, o projeto de seu gabarito total será efetuado considerando-se:</w:t>
      </w:r>
    </w:p>
    <w:p w:rsidR="001B32E8" w:rsidRPr="00B03A37" w:rsidRDefault="001B32E8" w:rsidP="00D41D12">
      <w:pPr>
        <w:pStyle w:val="Corpodetexto"/>
        <w:spacing w:line="340" w:lineRule="exact"/>
        <w:ind w:right="116" w:firstLine="1701"/>
        <w:jc w:val="both"/>
        <w:rPr>
          <w:rFonts w:ascii="Tahoma" w:hAnsi="Tahoma" w:cs="Tahoma"/>
          <w:sz w:val="24"/>
          <w:szCs w:val="24"/>
        </w:rPr>
      </w:pPr>
    </w:p>
    <w:p w:rsidR="005A4B0F" w:rsidRPr="00B03A37" w:rsidRDefault="00DF6703" w:rsidP="00D41D12">
      <w:pPr>
        <w:pStyle w:val="PargrafodaLista"/>
        <w:numPr>
          <w:ilvl w:val="1"/>
          <w:numId w:val="1"/>
        </w:numPr>
        <w:tabs>
          <w:tab w:val="left" w:pos="1210"/>
        </w:tabs>
        <w:spacing w:line="340" w:lineRule="exact"/>
        <w:ind w:left="0" w:firstLine="1701"/>
        <w:jc w:val="both"/>
        <w:rPr>
          <w:rFonts w:ascii="Tahoma" w:hAnsi="Tahoma" w:cs="Tahoma"/>
          <w:sz w:val="24"/>
          <w:szCs w:val="24"/>
        </w:rPr>
      </w:pPr>
      <w:r w:rsidRPr="00B03A37">
        <w:rPr>
          <w:rFonts w:ascii="Tahoma" w:hAnsi="Tahoma" w:cs="Tahoma"/>
          <w:sz w:val="24"/>
          <w:szCs w:val="24"/>
        </w:rPr>
        <w:t>Gabarito total e o leito viário</w:t>
      </w:r>
      <w:r w:rsidR="001B32E8" w:rsidRPr="00B03A37">
        <w:rPr>
          <w:rFonts w:ascii="Tahoma" w:hAnsi="Tahoma" w:cs="Tahoma"/>
          <w:sz w:val="24"/>
          <w:szCs w:val="24"/>
        </w:rPr>
        <w:t xml:space="preserve"> </w:t>
      </w:r>
      <w:r w:rsidRPr="00B03A37">
        <w:rPr>
          <w:rFonts w:ascii="Tahoma" w:hAnsi="Tahoma" w:cs="Tahoma"/>
          <w:sz w:val="24"/>
          <w:szCs w:val="24"/>
        </w:rPr>
        <w:t>existentes;</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1"/>
          <w:numId w:val="1"/>
        </w:numPr>
        <w:tabs>
          <w:tab w:val="left" w:pos="1210"/>
          <w:tab w:val="left" w:pos="2268"/>
        </w:tabs>
        <w:spacing w:line="340" w:lineRule="exact"/>
        <w:ind w:left="0" w:firstLine="1701"/>
        <w:jc w:val="both"/>
        <w:rPr>
          <w:rFonts w:ascii="Tahoma" w:hAnsi="Tahoma" w:cs="Tahoma"/>
          <w:sz w:val="24"/>
          <w:szCs w:val="24"/>
        </w:rPr>
      </w:pPr>
      <w:r w:rsidRPr="00B03A37">
        <w:rPr>
          <w:rFonts w:ascii="Tahoma" w:hAnsi="Tahoma" w:cs="Tahoma"/>
          <w:sz w:val="24"/>
          <w:szCs w:val="24"/>
        </w:rPr>
        <w:t>Recuos necessários à composição do padrão básico da</w:t>
      </w:r>
      <w:r w:rsidR="001B32E8" w:rsidRPr="00B03A37">
        <w:rPr>
          <w:rFonts w:ascii="Tahoma" w:hAnsi="Tahoma" w:cs="Tahoma"/>
          <w:sz w:val="24"/>
          <w:szCs w:val="24"/>
        </w:rPr>
        <w:t xml:space="preserve"> </w:t>
      </w:r>
      <w:r w:rsidRPr="00B03A37">
        <w:rPr>
          <w:rFonts w:ascii="Tahoma" w:hAnsi="Tahoma" w:cs="Tahoma"/>
          <w:sz w:val="24"/>
          <w:szCs w:val="24"/>
        </w:rPr>
        <w:t>via;</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1"/>
          <w:numId w:val="1"/>
        </w:numPr>
        <w:tabs>
          <w:tab w:val="left" w:pos="1210"/>
          <w:tab w:val="left" w:pos="2410"/>
        </w:tabs>
        <w:spacing w:line="340" w:lineRule="exact"/>
        <w:ind w:left="0" w:firstLine="1701"/>
        <w:jc w:val="both"/>
        <w:rPr>
          <w:rFonts w:ascii="Tahoma" w:hAnsi="Tahoma" w:cs="Tahoma"/>
          <w:sz w:val="24"/>
          <w:szCs w:val="24"/>
        </w:rPr>
      </w:pPr>
      <w:r w:rsidRPr="00B03A37">
        <w:rPr>
          <w:rFonts w:ascii="Tahoma" w:hAnsi="Tahoma" w:cs="Tahoma"/>
          <w:sz w:val="24"/>
          <w:szCs w:val="24"/>
        </w:rPr>
        <w:t>Demandas por serviços e fluxos do</w:t>
      </w:r>
      <w:r w:rsidR="001B32E8" w:rsidRPr="00B03A37">
        <w:rPr>
          <w:rFonts w:ascii="Tahoma" w:hAnsi="Tahoma" w:cs="Tahoma"/>
          <w:sz w:val="24"/>
          <w:szCs w:val="24"/>
        </w:rPr>
        <w:t xml:space="preserve"> </w:t>
      </w:r>
      <w:r w:rsidRPr="00B03A37">
        <w:rPr>
          <w:rFonts w:ascii="Tahoma" w:hAnsi="Tahoma" w:cs="Tahoma"/>
          <w:sz w:val="24"/>
          <w:szCs w:val="24"/>
        </w:rPr>
        <w:t>grid;</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1"/>
          <w:numId w:val="1"/>
        </w:numPr>
        <w:tabs>
          <w:tab w:val="left" w:pos="1210"/>
          <w:tab w:val="left" w:pos="2410"/>
        </w:tabs>
        <w:spacing w:line="340" w:lineRule="exact"/>
        <w:ind w:left="0" w:firstLine="1701"/>
        <w:jc w:val="both"/>
        <w:rPr>
          <w:rFonts w:ascii="Tahoma" w:hAnsi="Tahoma" w:cs="Tahoma"/>
          <w:sz w:val="24"/>
          <w:szCs w:val="24"/>
        </w:rPr>
      </w:pPr>
      <w:r w:rsidRPr="00B03A37">
        <w:rPr>
          <w:rFonts w:ascii="Tahoma" w:hAnsi="Tahoma" w:cs="Tahoma"/>
          <w:sz w:val="24"/>
          <w:szCs w:val="24"/>
        </w:rPr>
        <w:t>Contagem de tráfego por modalidade nas faixas;</w:t>
      </w:r>
      <w:r w:rsidR="001B32E8" w:rsidRPr="00B03A37">
        <w:rPr>
          <w:rFonts w:ascii="Tahoma" w:hAnsi="Tahoma" w:cs="Tahoma"/>
          <w:sz w:val="24"/>
          <w:szCs w:val="24"/>
        </w:rPr>
        <w:t xml:space="preserve"> </w:t>
      </w:r>
      <w:r w:rsidRPr="00B03A37">
        <w:rPr>
          <w:rFonts w:ascii="Tahoma" w:hAnsi="Tahoma" w:cs="Tahoma"/>
          <w:sz w:val="24"/>
          <w:szCs w:val="24"/>
        </w:rPr>
        <w:t>e</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1"/>
          <w:numId w:val="1"/>
        </w:numPr>
        <w:tabs>
          <w:tab w:val="left" w:pos="1210"/>
        </w:tabs>
        <w:spacing w:line="340" w:lineRule="exact"/>
        <w:ind w:left="0" w:firstLine="1701"/>
        <w:jc w:val="both"/>
        <w:rPr>
          <w:rFonts w:ascii="Tahoma" w:hAnsi="Tahoma" w:cs="Tahoma"/>
          <w:sz w:val="24"/>
          <w:szCs w:val="24"/>
        </w:rPr>
      </w:pPr>
      <w:r w:rsidRPr="00B03A37">
        <w:rPr>
          <w:rFonts w:ascii="Tahoma" w:hAnsi="Tahoma" w:cs="Tahoma"/>
          <w:sz w:val="24"/>
          <w:szCs w:val="24"/>
        </w:rPr>
        <w:t>Necessidades pontuais de transposição, acessos e</w:t>
      </w:r>
      <w:r w:rsidR="001B32E8" w:rsidRPr="00B03A37">
        <w:rPr>
          <w:rFonts w:ascii="Tahoma" w:hAnsi="Tahoma" w:cs="Tahoma"/>
          <w:sz w:val="24"/>
          <w:szCs w:val="24"/>
        </w:rPr>
        <w:t xml:space="preserve"> </w:t>
      </w:r>
      <w:r w:rsidRPr="00B03A37">
        <w:rPr>
          <w:rFonts w:ascii="Tahoma" w:hAnsi="Tahoma" w:cs="Tahoma"/>
          <w:sz w:val="24"/>
          <w:szCs w:val="24"/>
        </w:rPr>
        <w:t>mobiliários.</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right="119" w:firstLine="1701"/>
        <w:jc w:val="both"/>
        <w:rPr>
          <w:rFonts w:ascii="Tahoma" w:hAnsi="Tahoma" w:cs="Tahoma"/>
          <w:sz w:val="24"/>
          <w:szCs w:val="24"/>
        </w:rPr>
      </w:pPr>
      <w:r w:rsidRPr="00B03A37">
        <w:rPr>
          <w:rFonts w:ascii="Tahoma" w:hAnsi="Tahoma" w:cs="Tahoma"/>
          <w:b/>
          <w:sz w:val="24"/>
          <w:szCs w:val="24"/>
        </w:rPr>
        <w:t xml:space="preserve">Art. </w:t>
      </w:r>
      <w:r w:rsidR="00D41D12">
        <w:rPr>
          <w:rFonts w:ascii="Tahoma" w:hAnsi="Tahoma" w:cs="Tahoma"/>
          <w:b/>
          <w:sz w:val="24"/>
          <w:szCs w:val="24"/>
        </w:rPr>
        <w:t>48</w:t>
      </w:r>
      <w:r w:rsidRPr="00B03A37">
        <w:rPr>
          <w:rFonts w:ascii="Tahoma" w:hAnsi="Tahoma" w:cs="Tahoma"/>
          <w:b/>
          <w:sz w:val="24"/>
          <w:szCs w:val="24"/>
        </w:rPr>
        <w:t>.</w:t>
      </w:r>
      <w:r w:rsidRPr="00B03A37">
        <w:rPr>
          <w:rFonts w:ascii="Tahoma" w:hAnsi="Tahoma" w:cs="Tahoma"/>
          <w:sz w:val="24"/>
          <w:szCs w:val="24"/>
        </w:rPr>
        <w:t xml:space="preserve"> Cada via urbana será projetada na medida das condições de sua implantação total, avaliando-se a possibilidade de instalações parciais ou precárias, mas que objetivem o gabarito pleno, sem modificações e em atendimento as demandas previstas para a sua hierarquia e</w:t>
      </w:r>
      <w:r w:rsidR="00812F5A" w:rsidRPr="00B03A37">
        <w:rPr>
          <w:rFonts w:ascii="Tahoma" w:hAnsi="Tahoma" w:cs="Tahoma"/>
          <w:sz w:val="24"/>
          <w:szCs w:val="24"/>
        </w:rPr>
        <w:t xml:space="preserve"> </w:t>
      </w:r>
      <w:r w:rsidRPr="00B03A37">
        <w:rPr>
          <w:rFonts w:ascii="Tahoma" w:hAnsi="Tahoma" w:cs="Tahoma"/>
          <w:sz w:val="24"/>
          <w:szCs w:val="24"/>
        </w:rPr>
        <w:t>zona.</w:t>
      </w:r>
    </w:p>
    <w:p w:rsidR="005A4B0F" w:rsidRPr="00B03A37" w:rsidRDefault="005A4B0F" w:rsidP="00D41D12">
      <w:pPr>
        <w:pStyle w:val="Corpodetexto"/>
        <w:spacing w:line="340" w:lineRule="exact"/>
        <w:jc w:val="both"/>
        <w:rPr>
          <w:rFonts w:ascii="Tahoma" w:hAnsi="Tahoma" w:cs="Tahoma"/>
          <w:sz w:val="24"/>
          <w:szCs w:val="24"/>
        </w:rPr>
      </w:pPr>
    </w:p>
    <w:p w:rsidR="00E34F0C" w:rsidRPr="00B03A37" w:rsidRDefault="00E34F0C" w:rsidP="00D41D12">
      <w:pPr>
        <w:pStyle w:val="Corpodetexto"/>
        <w:spacing w:line="340" w:lineRule="exact"/>
        <w:ind w:right="115" w:firstLine="1701"/>
        <w:jc w:val="both"/>
        <w:rPr>
          <w:rFonts w:ascii="Tahoma" w:hAnsi="Tahoma" w:cs="Tahoma"/>
          <w:sz w:val="24"/>
          <w:szCs w:val="24"/>
        </w:rPr>
      </w:pPr>
      <w:r w:rsidRPr="00B03A37">
        <w:rPr>
          <w:rFonts w:ascii="Tahoma" w:hAnsi="Tahoma" w:cs="Tahoma"/>
          <w:b/>
          <w:sz w:val="24"/>
          <w:szCs w:val="24"/>
        </w:rPr>
        <w:t xml:space="preserve">Art. </w:t>
      </w:r>
      <w:r w:rsidR="00D41D12">
        <w:rPr>
          <w:rFonts w:ascii="Tahoma" w:hAnsi="Tahoma" w:cs="Tahoma"/>
          <w:b/>
          <w:sz w:val="24"/>
          <w:szCs w:val="24"/>
        </w:rPr>
        <w:t>49</w:t>
      </w:r>
      <w:r w:rsidR="00DF6703" w:rsidRPr="00B03A37">
        <w:rPr>
          <w:rFonts w:ascii="Tahoma" w:hAnsi="Tahoma" w:cs="Tahoma"/>
          <w:b/>
          <w:sz w:val="24"/>
          <w:szCs w:val="24"/>
        </w:rPr>
        <w:t>.</w:t>
      </w:r>
      <w:r w:rsidR="00DF6703" w:rsidRPr="00B03A37">
        <w:rPr>
          <w:rFonts w:ascii="Tahoma" w:hAnsi="Tahoma" w:cs="Tahoma"/>
          <w:sz w:val="24"/>
          <w:szCs w:val="24"/>
        </w:rPr>
        <w:t xml:space="preserve"> Os recuos obrigatórios sobre a testada dos terrenos serão aferidos para cada via ou segmento, a partir de sua classificação, do projeto de alargamento e do gabarito básico instituído.</w:t>
      </w:r>
    </w:p>
    <w:p w:rsidR="00E34F0C" w:rsidRPr="00B03A37" w:rsidRDefault="00E34F0C" w:rsidP="00D41D12">
      <w:pPr>
        <w:pStyle w:val="Corpodetexto"/>
        <w:spacing w:line="340" w:lineRule="exact"/>
        <w:ind w:right="115" w:firstLine="1701"/>
        <w:jc w:val="both"/>
        <w:rPr>
          <w:rFonts w:ascii="Tahoma" w:hAnsi="Tahoma" w:cs="Tahoma"/>
          <w:sz w:val="24"/>
          <w:szCs w:val="24"/>
        </w:rPr>
      </w:pPr>
    </w:p>
    <w:p w:rsidR="005A4B0F" w:rsidRPr="00B03A37" w:rsidRDefault="00812F5A" w:rsidP="00D41D12">
      <w:pPr>
        <w:pStyle w:val="Corpodetexto"/>
        <w:spacing w:line="340" w:lineRule="exact"/>
        <w:ind w:right="115" w:firstLine="1701"/>
        <w:jc w:val="both"/>
        <w:rPr>
          <w:rFonts w:ascii="Tahoma" w:hAnsi="Tahoma" w:cs="Tahoma"/>
          <w:sz w:val="24"/>
          <w:szCs w:val="24"/>
        </w:rPr>
      </w:pPr>
      <w:r w:rsidRPr="00B03A37">
        <w:rPr>
          <w:rFonts w:ascii="Tahoma" w:hAnsi="Tahoma" w:cs="Tahoma"/>
          <w:b/>
          <w:sz w:val="24"/>
          <w:szCs w:val="24"/>
        </w:rPr>
        <w:t>Parágrafo único.</w:t>
      </w:r>
      <w:r w:rsidR="00DF6703" w:rsidRPr="00B03A37">
        <w:rPr>
          <w:rFonts w:ascii="Tahoma" w:hAnsi="Tahoma" w:cs="Tahoma"/>
          <w:sz w:val="24"/>
          <w:szCs w:val="24"/>
        </w:rPr>
        <w:t xml:space="preserve"> Inexistindo projeto que recomponha o padrão de gabarito da via em questão, as edificações deverão atender excepcionalmente o recuo instituído pelo gabarito básico da via.</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Art. 5</w:t>
      </w:r>
      <w:r w:rsidR="00D41D12">
        <w:rPr>
          <w:rFonts w:ascii="Tahoma" w:hAnsi="Tahoma" w:cs="Tahoma"/>
          <w:b/>
          <w:sz w:val="24"/>
          <w:szCs w:val="24"/>
        </w:rPr>
        <w:t>0</w:t>
      </w:r>
      <w:r w:rsidRPr="00B03A37">
        <w:rPr>
          <w:rFonts w:ascii="Tahoma" w:hAnsi="Tahoma" w:cs="Tahoma"/>
          <w:b/>
          <w:sz w:val="24"/>
          <w:szCs w:val="24"/>
        </w:rPr>
        <w:t>.</w:t>
      </w:r>
      <w:r w:rsidRPr="00B03A37">
        <w:rPr>
          <w:rFonts w:ascii="Tahoma" w:hAnsi="Tahoma" w:cs="Tahoma"/>
          <w:sz w:val="24"/>
          <w:szCs w:val="24"/>
        </w:rPr>
        <w:t xml:space="preserve"> Fica criada a Comissão Municipal de Transporte – CMT, com a finalidade de participar, como órgão consultivo, do planejamento, fiscalização e avaliação da Política Municipal de Mobilidade.</w:t>
      </w:r>
    </w:p>
    <w:p w:rsidR="00812F5A" w:rsidRPr="00B03A37" w:rsidRDefault="00812F5A"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Corpodetexto"/>
        <w:spacing w:line="340" w:lineRule="exact"/>
        <w:ind w:right="101" w:firstLine="1701"/>
        <w:jc w:val="both"/>
        <w:rPr>
          <w:rFonts w:ascii="Tahoma" w:hAnsi="Tahoma" w:cs="Tahoma"/>
          <w:sz w:val="24"/>
          <w:szCs w:val="24"/>
        </w:rPr>
      </w:pPr>
      <w:r w:rsidRPr="00B03A37">
        <w:rPr>
          <w:rFonts w:ascii="Tahoma" w:hAnsi="Tahoma" w:cs="Tahoma"/>
          <w:b/>
          <w:sz w:val="24"/>
          <w:szCs w:val="24"/>
        </w:rPr>
        <w:t>§ 1º</w:t>
      </w:r>
      <w:r w:rsidRPr="00B03A37">
        <w:rPr>
          <w:rFonts w:ascii="Tahoma" w:hAnsi="Tahoma" w:cs="Tahoma"/>
          <w:sz w:val="24"/>
          <w:szCs w:val="24"/>
        </w:rPr>
        <w:t xml:space="preserve"> A CMT será constituída por</w:t>
      </w:r>
      <w:r w:rsidR="00CE1A6B" w:rsidRPr="00B03A37">
        <w:rPr>
          <w:rFonts w:ascii="Tahoma" w:hAnsi="Tahoma" w:cs="Tahoma"/>
          <w:sz w:val="24"/>
          <w:szCs w:val="24"/>
        </w:rPr>
        <w:t xml:space="preserve"> 05 (cinco)</w:t>
      </w:r>
      <w:r w:rsidRPr="00B03A37">
        <w:rPr>
          <w:rFonts w:ascii="Tahoma" w:hAnsi="Tahoma" w:cs="Tahoma"/>
          <w:sz w:val="24"/>
          <w:szCs w:val="24"/>
        </w:rPr>
        <w:t xml:space="preserve"> memb</w:t>
      </w:r>
      <w:r w:rsidR="00CE1A6B" w:rsidRPr="00B03A37">
        <w:rPr>
          <w:rFonts w:ascii="Tahoma" w:hAnsi="Tahoma" w:cs="Tahoma"/>
          <w:sz w:val="24"/>
          <w:szCs w:val="24"/>
        </w:rPr>
        <w:t>ros representantes do Poder Público Municipal e 05 (cinco) membros representantes de</w:t>
      </w:r>
      <w:r w:rsidRPr="00B03A37">
        <w:rPr>
          <w:rFonts w:ascii="Tahoma" w:hAnsi="Tahoma" w:cs="Tahoma"/>
          <w:sz w:val="24"/>
          <w:szCs w:val="24"/>
        </w:rPr>
        <w:t xml:space="preserve"> usuários e operadores dos serviços.</w:t>
      </w:r>
    </w:p>
    <w:p w:rsidR="00812F5A" w:rsidRPr="00B03A37" w:rsidRDefault="00812F5A" w:rsidP="00D41D12">
      <w:pPr>
        <w:pStyle w:val="Corpodetexto"/>
        <w:spacing w:line="340" w:lineRule="exact"/>
        <w:ind w:right="101" w:firstLine="1701"/>
        <w:jc w:val="both"/>
        <w:rPr>
          <w:rFonts w:ascii="Tahoma" w:hAnsi="Tahoma" w:cs="Tahoma"/>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 2º</w:t>
      </w:r>
      <w:r w:rsidRPr="00B03A37">
        <w:rPr>
          <w:rFonts w:ascii="Tahoma" w:hAnsi="Tahoma" w:cs="Tahoma"/>
          <w:sz w:val="24"/>
          <w:szCs w:val="24"/>
        </w:rPr>
        <w:t xml:space="preserve"> A constituição, as atribuições e o funcionamento do CMT </w:t>
      </w:r>
      <w:r w:rsidRPr="00B03A37">
        <w:rPr>
          <w:rFonts w:ascii="Tahoma" w:hAnsi="Tahoma" w:cs="Tahoma"/>
          <w:sz w:val="24"/>
          <w:szCs w:val="24"/>
        </w:rPr>
        <w:lastRenderedPageBreak/>
        <w:t xml:space="preserve">serão regulamentados </w:t>
      </w:r>
      <w:r w:rsidR="00D41D12">
        <w:rPr>
          <w:rFonts w:ascii="Tahoma" w:hAnsi="Tahoma" w:cs="Tahoma"/>
          <w:sz w:val="24"/>
          <w:szCs w:val="24"/>
        </w:rPr>
        <w:t>por Decreto do</w:t>
      </w:r>
      <w:r w:rsidRPr="00B03A37">
        <w:rPr>
          <w:rFonts w:ascii="Tahoma" w:hAnsi="Tahoma" w:cs="Tahoma"/>
          <w:sz w:val="24"/>
          <w:szCs w:val="24"/>
        </w:rPr>
        <w:t xml:space="preserve"> Poder Executivo</w:t>
      </w:r>
      <w:r w:rsidR="00D41D12">
        <w:rPr>
          <w:rFonts w:ascii="Tahoma" w:hAnsi="Tahoma" w:cs="Tahoma"/>
          <w:sz w:val="24"/>
          <w:szCs w:val="24"/>
        </w:rPr>
        <w:t>.</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Art. 5</w:t>
      </w:r>
      <w:r w:rsidR="00D41D12">
        <w:rPr>
          <w:rFonts w:ascii="Tahoma" w:hAnsi="Tahoma" w:cs="Tahoma"/>
          <w:b/>
          <w:sz w:val="24"/>
          <w:szCs w:val="24"/>
        </w:rPr>
        <w:t>1</w:t>
      </w:r>
      <w:r w:rsidRPr="00B03A37">
        <w:rPr>
          <w:rFonts w:ascii="Tahoma" w:hAnsi="Tahoma" w:cs="Tahoma"/>
          <w:b/>
          <w:sz w:val="24"/>
          <w:szCs w:val="24"/>
        </w:rPr>
        <w:t>.</w:t>
      </w:r>
      <w:r w:rsidRPr="00B03A37">
        <w:rPr>
          <w:rFonts w:ascii="Tahoma" w:hAnsi="Tahoma" w:cs="Tahoma"/>
          <w:sz w:val="24"/>
          <w:szCs w:val="24"/>
        </w:rPr>
        <w:t xml:space="preserve"> Esta Lei deverá ser revista pelo menos a cada 10 (dez) anos, por iniciativa do Poder Público.</w:t>
      </w:r>
    </w:p>
    <w:p w:rsidR="007D1BB5" w:rsidRPr="00B03A37" w:rsidRDefault="007D1BB5" w:rsidP="00D41D12">
      <w:pPr>
        <w:pStyle w:val="Corpodetexto"/>
        <w:spacing w:line="340" w:lineRule="exact"/>
        <w:ind w:firstLine="1701"/>
        <w:jc w:val="both"/>
        <w:rPr>
          <w:rFonts w:ascii="Tahoma" w:hAnsi="Tahoma" w:cs="Tahoma"/>
          <w:sz w:val="24"/>
          <w:szCs w:val="24"/>
        </w:rPr>
      </w:pPr>
    </w:p>
    <w:p w:rsidR="007D1BB5" w:rsidRPr="00B03A37" w:rsidRDefault="007D1BB5"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Art. 5</w:t>
      </w:r>
      <w:r w:rsidR="00D41D12">
        <w:rPr>
          <w:rFonts w:ascii="Tahoma" w:hAnsi="Tahoma" w:cs="Tahoma"/>
          <w:b/>
          <w:sz w:val="24"/>
          <w:szCs w:val="24"/>
        </w:rPr>
        <w:t>2</w:t>
      </w:r>
      <w:r w:rsidRPr="00B03A37">
        <w:rPr>
          <w:rFonts w:ascii="Tahoma" w:hAnsi="Tahoma" w:cs="Tahoma"/>
          <w:b/>
          <w:sz w:val="24"/>
          <w:szCs w:val="24"/>
        </w:rPr>
        <w:t>.</w:t>
      </w:r>
      <w:r w:rsidRPr="00B03A37">
        <w:rPr>
          <w:rFonts w:ascii="Tahoma" w:hAnsi="Tahoma" w:cs="Tahoma"/>
          <w:sz w:val="24"/>
          <w:szCs w:val="24"/>
        </w:rPr>
        <w:t xml:space="preserve"> </w:t>
      </w:r>
      <w:r w:rsidR="00D41D12">
        <w:rPr>
          <w:rFonts w:ascii="Tahoma" w:hAnsi="Tahoma" w:cs="Tahoma"/>
          <w:sz w:val="24"/>
          <w:szCs w:val="24"/>
        </w:rPr>
        <w:t>Integram a presente Lei, como elementos auxiliares e orientativos,</w:t>
      </w:r>
      <w:r w:rsidRPr="00B03A37">
        <w:rPr>
          <w:rFonts w:ascii="Tahoma" w:hAnsi="Tahoma" w:cs="Tahoma"/>
          <w:sz w:val="24"/>
          <w:szCs w:val="24"/>
        </w:rPr>
        <w:t xml:space="preserve"> o </w:t>
      </w:r>
      <w:r w:rsidR="00B03A37">
        <w:rPr>
          <w:rFonts w:ascii="Tahoma" w:hAnsi="Tahoma" w:cs="Tahoma"/>
          <w:sz w:val="24"/>
          <w:szCs w:val="24"/>
        </w:rPr>
        <w:t>Anexo I – Informações Sobre o Município, Anexo II – Inventário e Diagnóstico da Mobilidade e Anexo III – Propostas de Diretrizes.</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Art. 5</w:t>
      </w:r>
      <w:r w:rsidR="00D41D12">
        <w:rPr>
          <w:rFonts w:ascii="Tahoma" w:hAnsi="Tahoma" w:cs="Tahoma"/>
          <w:b/>
          <w:sz w:val="24"/>
          <w:szCs w:val="24"/>
        </w:rPr>
        <w:t>3</w:t>
      </w:r>
      <w:r w:rsidRPr="00B03A37">
        <w:rPr>
          <w:rFonts w:ascii="Tahoma" w:hAnsi="Tahoma" w:cs="Tahoma"/>
          <w:b/>
          <w:sz w:val="24"/>
          <w:szCs w:val="24"/>
        </w:rPr>
        <w:t>.</w:t>
      </w:r>
      <w:r w:rsidRPr="00B03A37">
        <w:rPr>
          <w:rFonts w:ascii="Tahoma" w:hAnsi="Tahoma" w:cs="Tahoma"/>
          <w:sz w:val="24"/>
          <w:szCs w:val="24"/>
        </w:rPr>
        <w:t xml:space="preserve"> O Poder Executivo Municipal </w:t>
      </w:r>
      <w:r w:rsidR="002548C4" w:rsidRPr="00B03A37">
        <w:rPr>
          <w:rFonts w:ascii="Tahoma" w:hAnsi="Tahoma" w:cs="Tahoma"/>
          <w:sz w:val="24"/>
          <w:szCs w:val="24"/>
        </w:rPr>
        <w:t xml:space="preserve">poderá regulamentar a presente Lei. </w:t>
      </w:r>
    </w:p>
    <w:p w:rsidR="005A4B0F" w:rsidRPr="00B03A37" w:rsidRDefault="005A4B0F" w:rsidP="00D41D12">
      <w:pPr>
        <w:pStyle w:val="Corpodetexto"/>
        <w:spacing w:line="340" w:lineRule="exact"/>
        <w:jc w:val="both"/>
        <w:rPr>
          <w:rFonts w:ascii="Tahoma" w:hAnsi="Tahoma" w:cs="Tahoma"/>
          <w:b/>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Art. 5</w:t>
      </w:r>
      <w:r w:rsidR="00D41D12">
        <w:rPr>
          <w:rFonts w:ascii="Tahoma" w:hAnsi="Tahoma" w:cs="Tahoma"/>
          <w:b/>
          <w:sz w:val="24"/>
          <w:szCs w:val="24"/>
        </w:rPr>
        <w:t>4</w:t>
      </w:r>
      <w:r w:rsidRPr="00B03A37">
        <w:rPr>
          <w:rFonts w:ascii="Tahoma" w:hAnsi="Tahoma" w:cs="Tahoma"/>
          <w:b/>
          <w:sz w:val="24"/>
          <w:szCs w:val="24"/>
        </w:rPr>
        <w:t>.</w:t>
      </w:r>
      <w:r w:rsidRPr="00B03A37">
        <w:rPr>
          <w:rFonts w:ascii="Tahoma" w:hAnsi="Tahoma" w:cs="Tahoma"/>
          <w:sz w:val="24"/>
          <w:szCs w:val="24"/>
        </w:rPr>
        <w:t xml:space="preserve"> Esta Lei entrará em vigor na data de sua publicação.</w:t>
      </w:r>
    </w:p>
    <w:p w:rsidR="005A4B0F" w:rsidRPr="00B03A37" w:rsidRDefault="005A4B0F" w:rsidP="00D41D12">
      <w:pPr>
        <w:pStyle w:val="Corpodetexto"/>
        <w:spacing w:line="340" w:lineRule="exact"/>
        <w:jc w:val="both"/>
        <w:rPr>
          <w:rFonts w:ascii="Tahoma" w:hAnsi="Tahoma" w:cs="Tahoma"/>
          <w:sz w:val="24"/>
          <w:szCs w:val="24"/>
        </w:rPr>
      </w:pPr>
    </w:p>
    <w:p w:rsidR="00581D14" w:rsidRPr="00581D14" w:rsidRDefault="00581D14" w:rsidP="00581D14">
      <w:pPr>
        <w:jc w:val="right"/>
        <w:rPr>
          <w:rFonts w:ascii="Tahoma" w:hAnsi="Tahoma" w:cs="Tahoma"/>
          <w:sz w:val="24"/>
          <w:szCs w:val="24"/>
        </w:rPr>
      </w:pPr>
      <w:r w:rsidRPr="00581D14">
        <w:rPr>
          <w:rFonts w:ascii="Tahoma" w:hAnsi="Tahoma" w:cs="Tahoma"/>
          <w:sz w:val="24"/>
          <w:szCs w:val="24"/>
        </w:rPr>
        <w:t xml:space="preserve">Câmara Municipal da Estância Turística de Barra Bonita, </w:t>
      </w:r>
      <w:r>
        <w:rPr>
          <w:rFonts w:ascii="Tahoma" w:hAnsi="Tahoma" w:cs="Tahoma"/>
          <w:sz w:val="24"/>
          <w:szCs w:val="24"/>
        </w:rPr>
        <w:t>06</w:t>
      </w:r>
      <w:r w:rsidRPr="00581D14">
        <w:rPr>
          <w:rFonts w:ascii="Tahoma" w:hAnsi="Tahoma" w:cs="Tahoma"/>
          <w:sz w:val="24"/>
          <w:szCs w:val="24"/>
        </w:rPr>
        <w:t xml:space="preserve"> de </w:t>
      </w:r>
      <w:r>
        <w:rPr>
          <w:rFonts w:ascii="Tahoma" w:hAnsi="Tahoma" w:cs="Tahoma"/>
          <w:sz w:val="24"/>
          <w:szCs w:val="24"/>
        </w:rPr>
        <w:t>Junho</w:t>
      </w:r>
      <w:r w:rsidRPr="00581D14">
        <w:rPr>
          <w:rFonts w:ascii="Tahoma" w:hAnsi="Tahoma" w:cs="Tahoma"/>
          <w:sz w:val="24"/>
          <w:szCs w:val="24"/>
        </w:rPr>
        <w:t xml:space="preserve"> de 2023.</w:t>
      </w:r>
    </w:p>
    <w:p w:rsidR="00581D14" w:rsidRPr="00581D14" w:rsidRDefault="00581D14" w:rsidP="00581D14">
      <w:pPr>
        <w:tabs>
          <w:tab w:val="left" w:pos="3150"/>
        </w:tabs>
        <w:jc w:val="right"/>
        <w:rPr>
          <w:rFonts w:ascii="Tahoma" w:hAnsi="Tahoma" w:cs="Tahoma"/>
          <w:sz w:val="24"/>
          <w:szCs w:val="24"/>
        </w:rPr>
      </w:pPr>
    </w:p>
    <w:p w:rsidR="00581D14" w:rsidRDefault="00581D14" w:rsidP="00581D14">
      <w:pPr>
        <w:tabs>
          <w:tab w:val="left" w:pos="3150"/>
        </w:tabs>
        <w:jc w:val="right"/>
        <w:rPr>
          <w:rFonts w:ascii="Tahoma" w:hAnsi="Tahoma" w:cs="Tahoma"/>
          <w:sz w:val="24"/>
          <w:szCs w:val="24"/>
        </w:rPr>
      </w:pPr>
    </w:p>
    <w:p w:rsidR="00581D14" w:rsidRPr="00581D14" w:rsidRDefault="00581D14" w:rsidP="00581D14">
      <w:pPr>
        <w:tabs>
          <w:tab w:val="left" w:pos="3150"/>
        </w:tabs>
        <w:jc w:val="right"/>
        <w:rPr>
          <w:rFonts w:ascii="Tahoma" w:hAnsi="Tahoma" w:cs="Tahoma"/>
          <w:sz w:val="24"/>
          <w:szCs w:val="24"/>
        </w:rPr>
      </w:pPr>
    </w:p>
    <w:p w:rsidR="00581D14" w:rsidRPr="00581D14" w:rsidRDefault="00581D14" w:rsidP="00581D14">
      <w:pPr>
        <w:tabs>
          <w:tab w:val="left" w:pos="3150"/>
        </w:tabs>
        <w:jc w:val="right"/>
        <w:rPr>
          <w:rFonts w:ascii="Tahoma" w:hAnsi="Tahoma" w:cs="Tahoma"/>
          <w:sz w:val="24"/>
          <w:szCs w:val="24"/>
        </w:rPr>
      </w:pPr>
    </w:p>
    <w:p w:rsidR="00581D14" w:rsidRPr="00581D14" w:rsidRDefault="00581D14" w:rsidP="00581D14">
      <w:pPr>
        <w:tabs>
          <w:tab w:val="left" w:pos="3150"/>
        </w:tabs>
        <w:jc w:val="right"/>
        <w:rPr>
          <w:rFonts w:ascii="Tahoma" w:hAnsi="Tahoma" w:cs="Tahoma"/>
          <w:sz w:val="24"/>
          <w:szCs w:val="24"/>
        </w:rPr>
      </w:pPr>
    </w:p>
    <w:p w:rsidR="00581D14" w:rsidRPr="00581D14" w:rsidRDefault="00581D14" w:rsidP="00581D14">
      <w:pPr>
        <w:spacing w:line="280" w:lineRule="exact"/>
        <w:jc w:val="center"/>
        <w:rPr>
          <w:rFonts w:ascii="Tahoma" w:hAnsi="Tahoma" w:cs="Tahoma"/>
          <w:b/>
          <w:sz w:val="24"/>
          <w:szCs w:val="24"/>
        </w:rPr>
      </w:pPr>
      <w:r w:rsidRPr="00581D14">
        <w:rPr>
          <w:rFonts w:ascii="Tahoma" w:hAnsi="Tahoma" w:cs="Tahoma"/>
          <w:b/>
          <w:sz w:val="24"/>
          <w:szCs w:val="24"/>
        </w:rPr>
        <w:t>MAICON RIBEIRO FURTADO</w:t>
      </w:r>
    </w:p>
    <w:p w:rsidR="00581D14" w:rsidRPr="00581D14" w:rsidRDefault="00581D14" w:rsidP="00581D14">
      <w:pPr>
        <w:jc w:val="center"/>
        <w:rPr>
          <w:rFonts w:ascii="Tahoma" w:hAnsi="Tahoma" w:cs="Tahoma"/>
          <w:sz w:val="24"/>
          <w:szCs w:val="24"/>
        </w:rPr>
      </w:pPr>
      <w:r w:rsidRPr="00581D14">
        <w:rPr>
          <w:rFonts w:ascii="Tahoma" w:hAnsi="Tahoma" w:cs="Tahoma"/>
          <w:b/>
          <w:sz w:val="24"/>
          <w:szCs w:val="24"/>
        </w:rPr>
        <w:t>Presidente da Câmara</w:t>
      </w:r>
    </w:p>
    <w:p w:rsidR="00502288" w:rsidRPr="00502288" w:rsidRDefault="00502288" w:rsidP="00D41D12">
      <w:pPr>
        <w:spacing w:line="340" w:lineRule="exact"/>
        <w:jc w:val="both"/>
        <w:rPr>
          <w:rFonts w:ascii="Bookman Old Style" w:hAnsi="Bookman Old Style"/>
          <w:sz w:val="24"/>
          <w:szCs w:val="24"/>
        </w:rPr>
      </w:pPr>
    </w:p>
    <w:sectPr w:rsidR="00502288" w:rsidRPr="00502288" w:rsidSect="00581D14">
      <w:footerReference w:type="default" r:id="rId8"/>
      <w:pgSz w:w="11910" w:h="16840"/>
      <w:pgMar w:top="1843" w:right="1701" w:bottom="1134" w:left="1701" w:header="714" w:footer="11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FAD" w:rsidRDefault="00545FAD">
      <w:r>
        <w:separator/>
      </w:r>
    </w:p>
  </w:endnote>
  <w:endnote w:type="continuationSeparator" w:id="0">
    <w:p w:rsidR="00545FAD" w:rsidRDefault="00545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14B" w:rsidRDefault="00DA514B">
    <w:pPr>
      <w:pStyle w:val="Corpodetexto"/>
      <w:spacing w:line="14" w:lineRule="auto"/>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FAD" w:rsidRDefault="00545FAD">
      <w:r>
        <w:separator/>
      </w:r>
    </w:p>
  </w:footnote>
  <w:footnote w:type="continuationSeparator" w:id="0">
    <w:p w:rsidR="00545FAD" w:rsidRDefault="00545F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C1987"/>
    <w:multiLevelType w:val="hybridMultilevel"/>
    <w:tmpl w:val="D9FE9FB6"/>
    <w:lvl w:ilvl="0" w:tplc="98EC2D82">
      <w:start w:val="1"/>
      <w:numFmt w:val="upperRoman"/>
      <w:lvlText w:val="%1  -"/>
      <w:lvlJc w:val="left"/>
      <w:rPr>
        <w:rFonts w:hint="default"/>
        <w:b/>
        <w:i w:val="0"/>
        <w:strike w:val="0"/>
        <w:dstrike w:val="0"/>
        <w:vanish w:val="0"/>
        <w:color w:val="000000"/>
        <w:spacing w:val="-1"/>
        <w:w w:val="99"/>
        <w:sz w:val="24"/>
        <w:szCs w:val="24"/>
        <w:vertAlign w:val="baseline"/>
        <w:lang w:val="pt-BR" w:eastAsia="pt-BR" w:bidi="pt-BR"/>
        <w14:shadow w14:blurRad="0" w14:dist="0" w14:dir="0" w14:sx="0" w14:sy="0" w14:kx="0" w14:ky="0" w14:algn="none">
          <w14:srgbClr w14:val="000000"/>
        </w14:shadow>
        <w14:textOutline w14:w="0" w14:cap="rnd" w14:cmpd="sng" w14:algn="ctr">
          <w14:noFill/>
          <w14:prstDash w14:val="solid"/>
          <w14:bevel/>
        </w14:textOutline>
      </w:rPr>
    </w:lvl>
    <w:lvl w:ilvl="1" w:tplc="D4FC61EC">
      <w:numFmt w:val="bullet"/>
      <w:lvlText w:val="•"/>
      <w:lvlJc w:val="left"/>
      <w:pPr>
        <w:ind w:left="2066" w:hanging="459"/>
      </w:pPr>
      <w:rPr>
        <w:rFonts w:hint="default"/>
        <w:lang w:val="pt-BR" w:eastAsia="pt-BR" w:bidi="pt-BR"/>
      </w:rPr>
    </w:lvl>
    <w:lvl w:ilvl="2" w:tplc="FE98CE10">
      <w:numFmt w:val="bullet"/>
      <w:lvlText w:val="•"/>
      <w:lvlJc w:val="left"/>
      <w:pPr>
        <w:ind w:left="2913" w:hanging="459"/>
      </w:pPr>
      <w:rPr>
        <w:rFonts w:hint="default"/>
        <w:lang w:val="pt-BR" w:eastAsia="pt-BR" w:bidi="pt-BR"/>
      </w:rPr>
    </w:lvl>
    <w:lvl w:ilvl="3" w:tplc="B2225F7A">
      <w:numFmt w:val="bullet"/>
      <w:lvlText w:val="•"/>
      <w:lvlJc w:val="left"/>
      <w:pPr>
        <w:ind w:left="3759" w:hanging="459"/>
      </w:pPr>
      <w:rPr>
        <w:rFonts w:hint="default"/>
        <w:lang w:val="pt-BR" w:eastAsia="pt-BR" w:bidi="pt-BR"/>
      </w:rPr>
    </w:lvl>
    <w:lvl w:ilvl="4" w:tplc="30824606">
      <w:numFmt w:val="bullet"/>
      <w:lvlText w:val="•"/>
      <w:lvlJc w:val="left"/>
      <w:pPr>
        <w:ind w:left="4606" w:hanging="459"/>
      </w:pPr>
      <w:rPr>
        <w:rFonts w:hint="default"/>
        <w:lang w:val="pt-BR" w:eastAsia="pt-BR" w:bidi="pt-BR"/>
      </w:rPr>
    </w:lvl>
    <w:lvl w:ilvl="5" w:tplc="D4321DEC">
      <w:numFmt w:val="bullet"/>
      <w:lvlText w:val="•"/>
      <w:lvlJc w:val="left"/>
      <w:pPr>
        <w:ind w:left="5453" w:hanging="459"/>
      </w:pPr>
      <w:rPr>
        <w:rFonts w:hint="default"/>
        <w:lang w:val="pt-BR" w:eastAsia="pt-BR" w:bidi="pt-BR"/>
      </w:rPr>
    </w:lvl>
    <w:lvl w:ilvl="6" w:tplc="2AFA29E4">
      <w:numFmt w:val="bullet"/>
      <w:lvlText w:val="•"/>
      <w:lvlJc w:val="left"/>
      <w:pPr>
        <w:ind w:left="6299" w:hanging="459"/>
      </w:pPr>
      <w:rPr>
        <w:rFonts w:hint="default"/>
        <w:lang w:val="pt-BR" w:eastAsia="pt-BR" w:bidi="pt-BR"/>
      </w:rPr>
    </w:lvl>
    <w:lvl w:ilvl="7" w:tplc="6B1ED454">
      <w:numFmt w:val="bullet"/>
      <w:lvlText w:val="•"/>
      <w:lvlJc w:val="left"/>
      <w:pPr>
        <w:ind w:left="7146" w:hanging="459"/>
      </w:pPr>
      <w:rPr>
        <w:rFonts w:hint="default"/>
        <w:lang w:val="pt-BR" w:eastAsia="pt-BR" w:bidi="pt-BR"/>
      </w:rPr>
    </w:lvl>
    <w:lvl w:ilvl="8" w:tplc="3E2A4E8E">
      <w:numFmt w:val="bullet"/>
      <w:lvlText w:val="•"/>
      <w:lvlJc w:val="left"/>
      <w:pPr>
        <w:ind w:left="7993" w:hanging="459"/>
      </w:pPr>
      <w:rPr>
        <w:rFonts w:hint="default"/>
        <w:lang w:val="pt-BR" w:eastAsia="pt-BR" w:bidi="pt-BR"/>
      </w:rPr>
    </w:lvl>
  </w:abstractNum>
  <w:abstractNum w:abstractNumId="1">
    <w:nsid w:val="069D7405"/>
    <w:multiLevelType w:val="hybridMultilevel"/>
    <w:tmpl w:val="B27488D2"/>
    <w:lvl w:ilvl="0" w:tplc="46CEBD02">
      <w:start w:val="1"/>
      <w:numFmt w:val="upperRoman"/>
      <w:lvlText w:val="%1 - "/>
      <w:lvlJc w:val="left"/>
      <w:rPr>
        <w:rFonts w:hint="default"/>
        <w:b/>
        <w:i w:val="0"/>
        <w:strike w:val="0"/>
        <w:dstrike w:val="0"/>
        <w:vanish w:val="0"/>
        <w:color w:val="000000"/>
        <w:spacing w:val="-1"/>
        <w:w w:val="99"/>
        <w:sz w:val="24"/>
        <w:szCs w:val="24"/>
        <w:vertAlign w:val="baseline"/>
        <w:lang w:val="pt-BR" w:eastAsia="pt-BR" w:bidi="pt-BR"/>
        <w14:shadow w14:blurRad="0" w14:dist="0" w14:dir="0" w14:sx="0" w14:sy="0" w14:kx="0" w14:ky="0" w14:algn="none">
          <w14:srgbClr w14:val="000000"/>
        </w14:shadow>
        <w14:textOutline w14:w="0" w14:cap="rnd" w14:cmpd="sng" w14:algn="ctr">
          <w14:noFill/>
          <w14:prstDash w14:val="solid"/>
          <w14:bevel/>
        </w14:textOutline>
      </w:rPr>
    </w:lvl>
    <w:lvl w:ilvl="1" w:tplc="929047DA">
      <w:numFmt w:val="bullet"/>
      <w:lvlText w:val="•"/>
      <w:lvlJc w:val="left"/>
      <w:pPr>
        <w:ind w:left="2066" w:hanging="459"/>
      </w:pPr>
      <w:rPr>
        <w:rFonts w:hint="default"/>
        <w:lang w:val="pt-BR" w:eastAsia="pt-BR" w:bidi="pt-BR"/>
      </w:rPr>
    </w:lvl>
    <w:lvl w:ilvl="2" w:tplc="CDB4F962">
      <w:numFmt w:val="bullet"/>
      <w:lvlText w:val="•"/>
      <w:lvlJc w:val="left"/>
      <w:pPr>
        <w:ind w:left="2913" w:hanging="459"/>
      </w:pPr>
      <w:rPr>
        <w:rFonts w:hint="default"/>
        <w:lang w:val="pt-BR" w:eastAsia="pt-BR" w:bidi="pt-BR"/>
      </w:rPr>
    </w:lvl>
    <w:lvl w:ilvl="3" w:tplc="D28A8B2C">
      <w:numFmt w:val="bullet"/>
      <w:lvlText w:val="•"/>
      <w:lvlJc w:val="left"/>
      <w:pPr>
        <w:ind w:left="3759" w:hanging="459"/>
      </w:pPr>
      <w:rPr>
        <w:rFonts w:hint="default"/>
        <w:lang w:val="pt-BR" w:eastAsia="pt-BR" w:bidi="pt-BR"/>
      </w:rPr>
    </w:lvl>
    <w:lvl w:ilvl="4" w:tplc="B5086A02">
      <w:numFmt w:val="bullet"/>
      <w:lvlText w:val="•"/>
      <w:lvlJc w:val="left"/>
      <w:pPr>
        <w:ind w:left="4606" w:hanging="459"/>
      </w:pPr>
      <w:rPr>
        <w:rFonts w:hint="default"/>
        <w:lang w:val="pt-BR" w:eastAsia="pt-BR" w:bidi="pt-BR"/>
      </w:rPr>
    </w:lvl>
    <w:lvl w:ilvl="5" w:tplc="25DA66BA">
      <w:numFmt w:val="bullet"/>
      <w:lvlText w:val="•"/>
      <w:lvlJc w:val="left"/>
      <w:pPr>
        <w:ind w:left="5453" w:hanging="459"/>
      </w:pPr>
      <w:rPr>
        <w:rFonts w:hint="default"/>
        <w:lang w:val="pt-BR" w:eastAsia="pt-BR" w:bidi="pt-BR"/>
      </w:rPr>
    </w:lvl>
    <w:lvl w:ilvl="6" w:tplc="5CE6810A">
      <w:numFmt w:val="bullet"/>
      <w:lvlText w:val="•"/>
      <w:lvlJc w:val="left"/>
      <w:pPr>
        <w:ind w:left="6299" w:hanging="459"/>
      </w:pPr>
      <w:rPr>
        <w:rFonts w:hint="default"/>
        <w:lang w:val="pt-BR" w:eastAsia="pt-BR" w:bidi="pt-BR"/>
      </w:rPr>
    </w:lvl>
    <w:lvl w:ilvl="7" w:tplc="058AC35C">
      <w:numFmt w:val="bullet"/>
      <w:lvlText w:val="•"/>
      <w:lvlJc w:val="left"/>
      <w:pPr>
        <w:ind w:left="7146" w:hanging="459"/>
      </w:pPr>
      <w:rPr>
        <w:rFonts w:hint="default"/>
        <w:lang w:val="pt-BR" w:eastAsia="pt-BR" w:bidi="pt-BR"/>
      </w:rPr>
    </w:lvl>
    <w:lvl w:ilvl="8" w:tplc="568CC5E6">
      <w:numFmt w:val="bullet"/>
      <w:lvlText w:val="•"/>
      <w:lvlJc w:val="left"/>
      <w:pPr>
        <w:ind w:left="7993" w:hanging="459"/>
      </w:pPr>
      <w:rPr>
        <w:rFonts w:hint="default"/>
        <w:lang w:val="pt-BR" w:eastAsia="pt-BR" w:bidi="pt-BR"/>
      </w:rPr>
    </w:lvl>
  </w:abstractNum>
  <w:abstractNum w:abstractNumId="2">
    <w:nsid w:val="07545E0A"/>
    <w:multiLevelType w:val="hybridMultilevel"/>
    <w:tmpl w:val="622486A2"/>
    <w:lvl w:ilvl="0" w:tplc="9D3CB4F0">
      <w:start w:val="1"/>
      <w:numFmt w:val="upperRoman"/>
      <w:lvlText w:val="%1 - "/>
      <w:lvlJc w:val="left"/>
      <w:rPr>
        <w:rFonts w:hint="default"/>
        <w:b/>
        <w:i w:val="0"/>
        <w:strike w:val="0"/>
        <w:dstrike w:val="0"/>
        <w:vanish w:val="0"/>
        <w:color w:val="000000"/>
        <w:spacing w:val="-1"/>
        <w:w w:val="99"/>
        <w:sz w:val="24"/>
        <w:szCs w:val="24"/>
        <w:vertAlign w:val="baseline"/>
        <w:lang w:val="pt-BR" w:eastAsia="pt-BR" w:bidi="pt-BR"/>
        <w14:shadow w14:blurRad="0" w14:dist="0" w14:dir="0" w14:sx="0" w14:sy="0" w14:kx="0" w14:ky="0" w14:algn="none">
          <w14:srgbClr w14:val="000000"/>
        </w14:shadow>
        <w14:textOutline w14:w="0" w14:cap="rnd" w14:cmpd="sng" w14:algn="ctr">
          <w14:noFill/>
          <w14:prstDash w14:val="solid"/>
          <w14:bevel/>
        </w14:textOutline>
      </w:rPr>
    </w:lvl>
    <w:lvl w:ilvl="1" w:tplc="2472AF56">
      <w:numFmt w:val="bullet"/>
      <w:lvlText w:val="•"/>
      <w:lvlJc w:val="left"/>
      <w:pPr>
        <w:ind w:left="2066" w:hanging="459"/>
      </w:pPr>
      <w:rPr>
        <w:rFonts w:hint="default"/>
        <w:lang w:val="pt-BR" w:eastAsia="pt-BR" w:bidi="pt-BR"/>
      </w:rPr>
    </w:lvl>
    <w:lvl w:ilvl="2" w:tplc="EA5C55CC">
      <w:numFmt w:val="bullet"/>
      <w:lvlText w:val="•"/>
      <w:lvlJc w:val="left"/>
      <w:pPr>
        <w:ind w:left="2913" w:hanging="459"/>
      </w:pPr>
      <w:rPr>
        <w:rFonts w:hint="default"/>
        <w:lang w:val="pt-BR" w:eastAsia="pt-BR" w:bidi="pt-BR"/>
      </w:rPr>
    </w:lvl>
    <w:lvl w:ilvl="3" w:tplc="0A5A6756">
      <w:numFmt w:val="bullet"/>
      <w:lvlText w:val="•"/>
      <w:lvlJc w:val="left"/>
      <w:pPr>
        <w:ind w:left="3759" w:hanging="459"/>
      </w:pPr>
      <w:rPr>
        <w:rFonts w:hint="default"/>
        <w:lang w:val="pt-BR" w:eastAsia="pt-BR" w:bidi="pt-BR"/>
      </w:rPr>
    </w:lvl>
    <w:lvl w:ilvl="4" w:tplc="DE18E2AA">
      <w:numFmt w:val="bullet"/>
      <w:lvlText w:val="•"/>
      <w:lvlJc w:val="left"/>
      <w:pPr>
        <w:ind w:left="4606" w:hanging="459"/>
      </w:pPr>
      <w:rPr>
        <w:rFonts w:hint="default"/>
        <w:lang w:val="pt-BR" w:eastAsia="pt-BR" w:bidi="pt-BR"/>
      </w:rPr>
    </w:lvl>
    <w:lvl w:ilvl="5" w:tplc="4906D1D8">
      <w:numFmt w:val="bullet"/>
      <w:lvlText w:val="•"/>
      <w:lvlJc w:val="left"/>
      <w:pPr>
        <w:ind w:left="5453" w:hanging="459"/>
      </w:pPr>
      <w:rPr>
        <w:rFonts w:hint="default"/>
        <w:lang w:val="pt-BR" w:eastAsia="pt-BR" w:bidi="pt-BR"/>
      </w:rPr>
    </w:lvl>
    <w:lvl w:ilvl="6" w:tplc="CDE42F02">
      <w:numFmt w:val="bullet"/>
      <w:lvlText w:val="•"/>
      <w:lvlJc w:val="left"/>
      <w:pPr>
        <w:ind w:left="6299" w:hanging="459"/>
      </w:pPr>
      <w:rPr>
        <w:rFonts w:hint="default"/>
        <w:lang w:val="pt-BR" w:eastAsia="pt-BR" w:bidi="pt-BR"/>
      </w:rPr>
    </w:lvl>
    <w:lvl w:ilvl="7" w:tplc="E8581AD2">
      <w:numFmt w:val="bullet"/>
      <w:lvlText w:val="•"/>
      <w:lvlJc w:val="left"/>
      <w:pPr>
        <w:ind w:left="7146" w:hanging="459"/>
      </w:pPr>
      <w:rPr>
        <w:rFonts w:hint="default"/>
        <w:lang w:val="pt-BR" w:eastAsia="pt-BR" w:bidi="pt-BR"/>
      </w:rPr>
    </w:lvl>
    <w:lvl w:ilvl="8" w:tplc="4CCCC4D2">
      <w:numFmt w:val="bullet"/>
      <w:lvlText w:val="•"/>
      <w:lvlJc w:val="left"/>
      <w:pPr>
        <w:ind w:left="7993" w:hanging="459"/>
      </w:pPr>
      <w:rPr>
        <w:rFonts w:hint="default"/>
        <w:lang w:val="pt-BR" w:eastAsia="pt-BR" w:bidi="pt-BR"/>
      </w:rPr>
    </w:lvl>
  </w:abstractNum>
  <w:abstractNum w:abstractNumId="3">
    <w:nsid w:val="0AA33E1A"/>
    <w:multiLevelType w:val="hybridMultilevel"/>
    <w:tmpl w:val="DBC0E6A4"/>
    <w:lvl w:ilvl="0" w:tplc="E6B8E704">
      <w:start w:val="1"/>
      <w:numFmt w:val="upperRoman"/>
      <w:lvlText w:val="%1  -"/>
      <w:lvlJc w:val="left"/>
      <w:rPr>
        <w:rFonts w:hint="default"/>
        <w:b/>
        <w:i w:val="0"/>
        <w:strike w:val="0"/>
        <w:dstrike w:val="0"/>
        <w:vanish w:val="0"/>
        <w:color w:val="000000"/>
        <w:spacing w:val="-1"/>
        <w:w w:val="99"/>
        <w:sz w:val="24"/>
        <w:szCs w:val="24"/>
        <w:vertAlign w:val="baseline"/>
        <w:lang w:val="pt-BR" w:eastAsia="pt-BR" w:bidi="pt-BR"/>
        <w14:shadow w14:blurRad="0" w14:dist="0" w14:dir="0" w14:sx="0" w14:sy="0" w14:kx="0" w14:ky="0" w14:algn="none">
          <w14:srgbClr w14:val="000000"/>
        </w14:shadow>
        <w14:textOutline w14:w="0" w14:cap="rnd" w14:cmpd="sng" w14:algn="ctr">
          <w14:noFill/>
          <w14:prstDash w14:val="solid"/>
          <w14:bevel/>
        </w14:textOutline>
      </w:rPr>
    </w:lvl>
    <w:lvl w:ilvl="1" w:tplc="F6CEFDF4">
      <w:numFmt w:val="bullet"/>
      <w:lvlText w:val="•"/>
      <w:lvlJc w:val="left"/>
      <w:pPr>
        <w:ind w:left="2066" w:hanging="459"/>
      </w:pPr>
      <w:rPr>
        <w:rFonts w:hint="default"/>
        <w:lang w:val="pt-BR" w:eastAsia="pt-BR" w:bidi="pt-BR"/>
      </w:rPr>
    </w:lvl>
    <w:lvl w:ilvl="2" w:tplc="03A4FCB0">
      <w:numFmt w:val="bullet"/>
      <w:lvlText w:val="•"/>
      <w:lvlJc w:val="left"/>
      <w:pPr>
        <w:ind w:left="2913" w:hanging="459"/>
      </w:pPr>
      <w:rPr>
        <w:rFonts w:hint="default"/>
        <w:lang w:val="pt-BR" w:eastAsia="pt-BR" w:bidi="pt-BR"/>
      </w:rPr>
    </w:lvl>
    <w:lvl w:ilvl="3" w:tplc="703C3CEE">
      <w:numFmt w:val="bullet"/>
      <w:lvlText w:val="•"/>
      <w:lvlJc w:val="left"/>
      <w:pPr>
        <w:ind w:left="3759" w:hanging="459"/>
      </w:pPr>
      <w:rPr>
        <w:rFonts w:hint="default"/>
        <w:lang w:val="pt-BR" w:eastAsia="pt-BR" w:bidi="pt-BR"/>
      </w:rPr>
    </w:lvl>
    <w:lvl w:ilvl="4" w:tplc="ECDAE802">
      <w:numFmt w:val="bullet"/>
      <w:lvlText w:val="•"/>
      <w:lvlJc w:val="left"/>
      <w:pPr>
        <w:ind w:left="4606" w:hanging="459"/>
      </w:pPr>
      <w:rPr>
        <w:rFonts w:hint="default"/>
        <w:lang w:val="pt-BR" w:eastAsia="pt-BR" w:bidi="pt-BR"/>
      </w:rPr>
    </w:lvl>
    <w:lvl w:ilvl="5" w:tplc="44EEEE8E">
      <w:numFmt w:val="bullet"/>
      <w:lvlText w:val="•"/>
      <w:lvlJc w:val="left"/>
      <w:pPr>
        <w:ind w:left="5453" w:hanging="459"/>
      </w:pPr>
      <w:rPr>
        <w:rFonts w:hint="default"/>
        <w:lang w:val="pt-BR" w:eastAsia="pt-BR" w:bidi="pt-BR"/>
      </w:rPr>
    </w:lvl>
    <w:lvl w:ilvl="6" w:tplc="675CCC00">
      <w:numFmt w:val="bullet"/>
      <w:lvlText w:val="•"/>
      <w:lvlJc w:val="left"/>
      <w:pPr>
        <w:ind w:left="6299" w:hanging="459"/>
      </w:pPr>
      <w:rPr>
        <w:rFonts w:hint="default"/>
        <w:lang w:val="pt-BR" w:eastAsia="pt-BR" w:bidi="pt-BR"/>
      </w:rPr>
    </w:lvl>
    <w:lvl w:ilvl="7" w:tplc="9BAA5C06">
      <w:numFmt w:val="bullet"/>
      <w:lvlText w:val="•"/>
      <w:lvlJc w:val="left"/>
      <w:pPr>
        <w:ind w:left="7146" w:hanging="459"/>
      </w:pPr>
      <w:rPr>
        <w:rFonts w:hint="default"/>
        <w:lang w:val="pt-BR" w:eastAsia="pt-BR" w:bidi="pt-BR"/>
      </w:rPr>
    </w:lvl>
    <w:lvl w:ilvl="8" w:tplc="BBB0E208">
      <w:numFmt w:val="bullet"/>
      <w:lvlText w:val="•"/>
      <w:lvlJc w:val="left"/>
      <w:pPr>
        <w:ind w:left="7993" w:hanging="459"/>
      </w:pPr>
      <w:rPr>
        <w:rFonts w:hint="default"/>
        <w:lang w:val="pt-BR" w:eastAsia="pt-BR" w:bidi="pt-BR"/>
      </w:rPr>
    </w:lvl>
  </w:abstractNum>
  <w:abstractNum w:abstractNumId="4">
    <w:nsid w:val="13085D84"/>
    <w:multiLevelType w:val="hybridMultilevel"/>
    <w:tmpl w:val="29701FE2"/>
    <w:lvl w:ilvl="0" w:tplc="63400FFA">
      <w:start w:val="1"/>
      <w:numFmt w:val="upperRoman"/>
      <w:lvlText w:val="%1 - "/>
      <w:lvlJc w:val="left"/>
      <w:rPr>
        <w:rFonts w:hint="default"/>
        <w:b/>
        <w:i w:val="0"/>
        <w:strike w:val="0"/>
        <w:dstrike w:val="0"/>
        <w:vanish w:val="0"/>
        <w:color w:val="000000"/>
        <w:spacing w:val="-1"/>
        <w:w w:val="99"/>
        <w:sz w:val="24"/>
        <w:szCs w:val="24"/>
        <w:vertAlign w:val="baseline"/>
        <w:lang w:val="pt-BR" w:eastAsia="pt-BR" w:bidi="pt-BR"/>
        <w14:shadow w14:blurRad="0" w14:dist="0" w14:dir="0" w14:sx="0" w14:sy="0" w14:kx="0" w14:ky="0" w14:algn="none">
          <w14:srgbClr w14:val="000000"/>
        </w14:shadow>
        <w14:textOutline w14:w="0" w14:cap="rnd" w14:cmpd="sng" w14:algn="ctr">
          <w14:noFill/>
          <w14:prstDash w14:val="solid"/>
          <w14:bevel/>
        </w14:textOutline>
      </w:rPr>
    </w:lvl>
    <w:lvl w:ilvl="1" w:tplc="535098F4">
      <w:numFmt w:val="bullet"/>
      <w:lvlText w:val="•"/>
      <w:lvlJc w:val="left"/>
      <w:pPr>
        <w:ind w:left="2066" w:hanging="459"/>
      </w:pPr>
      <w:rPr>
        <w:rFonts w:hint="default"/>
        <w:lang w:val="pt-BR" w:eastAsia="pt-BR" w:bidi="pt-BR"/>
      </w:rPr>
    </w:lvl>
    <w:lvl w:ilvl="2" w:tplc="7598B712">
      <w:numFmt w:val="bullet"/>
      <w:lvlText w:val="•"/>
      <w:lvlJc w:val="left"/>
      <w:pPr>
        <w:ind w:left="2913" w:hanging="459"/>
      </w:pPr>
      <w:rPr>
        <w:rFonts w:hint="default"/>
        <w:lang w:val="pt-BR" w:eastAsia="pt-BR" w:bidi="pt-BR"/>
      </w:rPr>
    </w:lvl>
    <w:lvl w:ilvl="3" w:tplc="D832B16E">
      <w:numFmt w:val="bullet"/>
      <w:lvlText w:val="•"/>
      <w:lvlJc w:val="left"/>
      <w:pPr>
        <w:ind w:left="3759" w:hanging="459"/>
      </w:pPr>
      <w:rPr>
        <w:rFonts w:hint="default"/>
        <w:lang w:val="pt-BR" w:eastAsia="pt-BR" w:bidi="pt-BR"/>
      </w:rPr>
    </w:lvl>
    <w:lvl w:ilvl="4" w:tplc="4B402DAC">
      <w:numFmt w:val="bullet"/>
      <w:lvlText w:val="•"/>
      <w:lvlJc w:val="left"/>
      <w:pPr>
        <w:ind w:left="4606" w:hanging="459"/>
      </w:pPr>
      <w:rPr>
        <w:rFonts w:hint="default"/>
        <w:lang w:val="pt-BR" w:eastAsia="pt-BR" w:bidi="pt-BR"/>
      </w:rPr>
    </w:lvl>
    <w:lvl w:ilvl="5" w:tplc="9EFE09B2">
      <w:numFmt w:val="bullet"/>
      <w:lvlText w:val="•"/>
      <w:lvlJc w:val="left"/>
      <w:pPr>
        <w:ind w:left="5453" w:hanging="459"/>
      </w:pPr>
      <w:rPr>
        <w:rFonts w:hint="default"/>
        <w:lang w:val="pt-BR" w:eastAsia="pt-BR" w:bidi="pt-BR"/>
      </w:rPr>
    </w:lvl>
    <w:lvl w:ilvl="6" w:tplc="66065642">
      <w:numFmt w:val="bullet"/>
      <w:lvlText w:val="•"/>
      <w:lvlJc w:val="left"/>
      <w:pPr>
        <w:ind w:left="6299" w:hanging="459"/>
      </w:pPr>
      <w:rPr>
        <w:rFonts w:hint="default"/>
        <w:lang w:val="pt-BR" w:eastAsia="pt-BR" w:bidi="pt-BR"/>
      </w:rPr>
    </w:lvl>
    <w:lvl w:ilvl="7" w:tplc="8B3CFC7E">
      <w:numFmt w:val="bullet"/>
      <w:lvlText w:val="•"/>
      <w:lvlJc w:val="left"/>
      <w:pPr>
        <w:ind w:left="7146" w:hanging="459"/>
      </w:pPr>
      <w:rPr>
        <w:rFonts w:hint="default"/>
        <w:lang w:val="pt-BR" w:eastAsia="pt-BR" w:bidi="pt-BR"/>
      </w:rPr>
    </w:lvl>
    <w:lvl w:ilvl="8" w:tplc="0E82D7AE">
      <w:numFmt w:val="bullet"/>
      <w:lvlText w:val="•"/>
      <w:lvlJc w:val="left"/>
      <w:pPr>
        <w:ind w:left="7993" w:hanging="459"/>
      </w:pPr>
      <w:rPr>
        <w:rFonts w:hint="default"/>
        <w:lang w:val="pt-BR" w:eastAsia="pt-BR" w:bidi="pt-BR"/>
      </w:rPr>
    </w:lvl>
  </w:abstractNum>
  <w:abstractNum w:abstractNumId="5">
    <w:nsid w:val="171C3EDC"/>
    <w:multiLevelType w:val="hybridMultilevel"/>
    <w:tmpl w:val="AB68630E"/>
    <w:lvl w:ilvl="0" w:tplc="94C00682">
      <w:start w:val="1"/>
      <w:numFmt w:val="upperRoman"/>
      <w:lvlText w:val="%1  -"/>
      <w:lvlJc w:val="left"/>
      <w:rPr>
        <w:rFonts w:hint="default"/>
        <w:b/>
        <w:i w:val="0"/>
        <w:strike w:val="0"/>
        <w:dstrike w:val="0"/>
        <w:vanish w:val="0"/>
        <w:color w:val="000000"/>
        <w:spacing w:val="-1"/>
        <w:w w:val="99"/>
        <w:sz w:val="24"/>
        <w:szCs w:val="24"/>
        <w:vertAlign w:val="baseline"/>
        <w:lang w:val="pt-BR" w:eastAsia="pt-BR" w:bidi="pt-BR"/>
        <w14:shadow w14:blurRad="0" w14:dist="0" w14:dir="0" w14:sx="0" w14:sy="0" w14:kx="0" w14:ky="0" w14:algn="none">
          <w14:srgbClr w14:val="000000"/>
        </w14:shadow>
        <w14:textOutline w14:w="0" w14:cap="rnd" w14:cmpd="sng" w14:algn="ctr">
          <w14:noFill/>
          <w14:prstDash w14:val="solid"/>
          <w14:bevel/>
        </w14:textOutline>
      </w:rPr>
    </w:lvl>
    <w:lvl w:ilvl="1" w:tplc="A446B98E">
      <w:start w:val="1"/>
      <w:numFmt w:val="upperRoman"/>
      <w:lvlText w:val="%2  -"/>
      <w:lvlJc w:val="left"/>
      <w:rPr>
        <w:rFonts w:hint="default"/>
        <w:b/>
        <w:i w:val="0"/>
        <w:strike w:val="0"/>
        <w:dstrike w:val="0"/>
        <w:vanish w:val="0"/>
        <w:color w:val="000000"/>
        <w:spacing w:val="-1"/>
        <w:w w:val="99"/>
        <w:sz w:val="24"/>
        <w:szCs w:val="24"/>
        <w:vertAlign w:val="baseline"/>
        <w:lang w:val="pt-BR" w:eastAsia="pt-BR" w:bidi="pt-BR"/>
        <w14:shadow w14:blurRad="0" w14:dist="0" w14:dir="0" w14:sx="0" w14:sy="0" w14:kx="0" w14:ky="0" w14:algn="none">
          <w14:srgbClr w14:val="000000"/>
        </w14:shadow>
        <w14:textOutline w14:w="0" w14:cap="rnd" w14:cmpd="sng" w14:algn="ctr">
          <w14:noFill/>
          <w14:prstDash w14:val="solid"/>
          <w14:bevel/>
        </w14:textOutline>
      </w:rPr>
    </w:lvl>
    <w:lvl w:ilvl="2" w:tplc="2F8A5026">
      <w:numFmt w:val="bullet"/>
      <w:lvlText w:val="•"/>
      <w:lvlJc w:val="left"/>
      <w:pPr>
        <w:ind w:left="2913" w:hanging="348"/>
      </w:pPr>
      <w:rPr>
        <w:rFonts w:hint="default"/>
        <w:lang w:val="pt-BR" w:eastAsia="pt-BR" w:bidi="pt-BR"/>
      </w:rPr>
    </w:lvl>
    <w:lvl w:ilvl="3" w:tplc="2B3E3EB8">
      <w:numFmt w:val="bullet"/>
      <w:lvlText w:val="•"/>
      <w:lvlJc w:val="left"/>
      <w:pPr>
        <w:ind w:left="3759" w:hanging="348"/>
      </w:pPr>
      <w:rPr>
        <w:rFonts w:hint="default"/>
        <w:lang w:val="pt-BR" w:eastAsia="pt-BR" w:bidi="pt-BR"/>
      </w:rPr>
    </w:lvl>
    <w:lvl w:ilvl="4" w:tplc="7714969E">
      <w:numFmt w:val="bullet"/>
      <w:lvlText w:val="•"/>
      <w:lvlJc w:val="left"/>
      <w:pPr>
        <w:ind w:left="4606" w:hanging="348"/>
      </w:pPr>
      <w:rPr>
        <w:rFonts w:hint="default"/>
        <w:lang w:val="pt-BR" w:eastAsia="pt-BR" w:bidi="pt-BR"/>
      </w:rPr>
    </w:lvl>
    <w:lvl w:ilvl="5" w:tplc="BCBE4E88">
      <w:numFmt w:val="bullet"/>
      <w:lvlText w:val="•"/>
      <w:lvlJc w:val="left"/>
      <w:pPr>
        <w:ind w:left="5453" w:hanging="348"/>
      </w:pPr>
      <w:rPr>
        <w:rFonts w:hint="default"/>
        <w:lang w:val="pt-BR" w:eastAsia="pt-BR" w:bidi="pt-BR"/>
      </w:rPr>
    </w:lvl>
    <w:lvl w:ilvl="6" w:tplc="10F87090">
      <w:numFmt w:val="bullet"/>
      <w:lvlText w:val="•"/>
      <w:lvlJc w:val="left"/>
      <w:pPr>
        <w:ind w:left="6299" w:hanging="348"/>
      </w:pPr>
      <w:rPr>
        <w:rFonts w:hint="default"/>
        <w:lang w:val="pt-BR" w:eastAsia="pt-BR" w:bidi="pt-BR"/>
      </w:rPr>
    </w:lvl>
    <w:lvl w:ilvl="7" w:tplc="DA14D950">
      <w:numFmt w:val="bullet"/>
      <w:lvlText w:val="•"/>
      <w:lvlJc w:val="left"/>
      <w:pPr>
        <w:ind w:left="7146" w:hanging="348"/>
      </w:pPr>
      <w:rPr>
        <w:rFonts w:hint="default"/>
        <w:lang w:val="pt-BR" w:eastAsia="pt-BR" w:bidi="pt-BR"/>
      </w:rPr>
    </w:lvl>
    <w:lvl w:ilvl="8" w:tplc="70A4BC82">
      <w:numFmt w:val="bullet"/>
      <w:lvlText w:val="•"/>
      <w:lvlJc w:val="left"/>
      <w:pPr>
        <w:ind w:left="7993" w:hanging="348"/>
      </w:pPr>
      <w:rPr>
        <w:rFonts w:hint="default"/>
        <w:lang w:val="pt-BR" w:eastAsia="pt-BR" w:bidi="pt-BR"/>
      </w:rPr>
    </w:lvl>
  </w:abstractNum>
  <w:abstractNum w:abstractNumId="6">
    <w:nsid w:val="1B92757C"/>
    <w:multiLevelType w:val="hybridMultilevel"/>
    <w:tmpl w:val="64AA540C"/>
    <w:lvl w:ilvl="0" w:tplc="BCBE79C4">
      <w:start w:val="1"/>
      <w:numFmt w:val="upperRoman"/>
      <w:lvlText w:val="%1 - "/>
      <w:lvlJc w:val="left"/>
      <w:rPr>
        <w:rFonts w:hint="default"/>
        <w:b/>
        <w:i w:val="0"/>
        <w:strike w:val="0"/>
        <w:dstrike w:val="0"/>
        <w:vanish w:val="0"/>
        <w:color w:val="000000"/>
        <w:spacing w:val="-1"/>
        <w:w w:val="99"/>
        <w:sz w:val="24"/>
        <w:szCs w:val="24"/>
        <w:vertAlign w:val="baseline"/>
        <w:lang w:val="pt-BR" w:eastAsia="pt-BR" w:bidi="pt-BR"/>
        <w14:shadow w14:blurRad="0" w14:dist="0" w14:dir="0" w14:sx="0" w14:sy="0" w14:kx="0" w14:ky="0" w14:algn="none">
          <w14:srgbClr w14:val="000000"/>
        </w14:shadow>
        <w14:textOutline w14:w="0" w14:cap="rnd" w14:cmpd="sng" w14:algn="ctr">
          <w14:noFill/>
          <w14:prstDash w14:val="solid"/>
          <w14:bevel/>
        </w14:textOutline>
      </w:rPr>
    </w:lvl>
    <w:lvl w:ilvl="1" w:tplc="57D28AA4">
      <w:numFmt w:val="bullet"/>
      <w:lvlText w:val="•"/>
      <w:lvlJc w:val="left"/>
      <w:pPr>
        <w:ind w:left="2066" w:hanging="459"/>
      </w:pPr>
      <w:rPr>
        <w:rFonts w:hint="default"/>
        <w:lang w:val="pt-BR" w:eastAsia="pt-BR" w:bidi="pt-BR"/>
      </w:rPr>
    </w:lvl>
    <w:lvl w:ilvl="2" w:tplc="199CF402">
      <w:numFmt w:val="bullet"/>
      <w:lvlText w:val="•"/>
      <w:lvlJc w:val="left"/>
      <w:pPr>
        <w:ind w:left="2913" w:hanging="459"/>
      </w:pPr>
      <w:rPr>
        <w:rFonts w:hint="default"/>
        <w:lang w:val="pt-BR" w:eastAsia="pt-BR" w:bidi="pt-BR"/>
      </w:rPr>
    </w:lvl>
    <w:lvl w:ilvl="3" w:tplc="B59E1580">
      <w:numFmt w:val="bullet"/>
      <w:lvlText w:val="•"/>
      <w:lvlJc w:val="left"/>
      <w:pPr>
        <w:ind w:left="3759" w:hanging="459"/>
      </w:pPr>
      <w:rPr>
        <w:rFonts w:hint="default"/>
        <w:lang w:val="pt-BR" w:eastAsia="pt-BR" w:bidi="pt-BR"/>
      </w:rPr>
    </w:lvl>
    <w:lvl w:ilvl="4" w:tplc="4356A456">
      <w:numFmt w:val="bullet"/>
      <w:lvlText w:val="•"/>
      <w:lvlJc w:val="left"/>
      <w:pPr>
        <w:ind w:left="4606" w:hanging="459"/>
      </w:pPr>
      <w:rPr>
        <w:rFonts w:hint="default"/>
        <w:lang w:val="pt-BR" w:eastAsia="pt-BR" w:bidi="pt-BR"/>
      </w:rPr>
    </w:lvl>
    <w:lvl w:ilvl="5" w:tplc="20AA77BC">
      <w:numFmt w:val="bullet"/>
      <w:lvlText w:val="•"/>
      <w:lvlJc w:val="left"/>
      <w:pPr>
        <w:ind w:left="5453" w:hanging="459"/>
      </w:pPr>
      <w:rPr>
        <w:rFonts w:hint="default"/>
        <w:lang w:val="pt-BR" w:eastAsia="pt-BR" w:bidi="pt-BR"/>
      </w:rPr>
    </w:lvl>
    <w:lvl w:ilvl="6" w:tplc="E446EA5C">
      <w:numFmt w:val="bullet"/>
      <w:lvlText w:val="•"/>
      <w:lvlJc w:val="left"/>
      <w:pPr>
        <w:ind w:left="6299" w:hanging="459"/>
      </w:pPr>
      <w:rPr>
        <w:rFonts w:hint="default"/>
        <w:lang w:val="pt-BR" w:eastAsia="pt-BR" w:bidi="pt-BR"/>
      </w:rPr>
    </w:lvl>
    <w:lvl w:ilvl="7" w:tplc="774AB7CA">
      <w:numFmt w:val="bullet"/>
      <w:lvlText w:val="•"/>
      <w:lvlJc w:val="left"/>
      <w:pPr>
        <w:ind w:left="7146" w:hanging="459"/>
      </w:pPr>
      <w:rPr>
        <w:rFonts w:hint="default"/>
        <w:lang w:val="pt-BR" w:eastAsia="pt-BR" w:bidi="pt-BR"/>
      </w:rPr>
    </w:lvl>
    <w:lvl w:ilvl="8" w:tplc="3A52EF96">
      <w:numFmt w:val="bullet"/>
      <w:lvlText w:val="•"/>
      <w:lvlJc w:val="left"/>
      <w:pPr>
        <w:ind w:left="7993" w:hanging="459"/>
      </w:pPr>
      <w:rPr>
        <w:rFonts w:hint="default"/>
        <w:lang w:val="pt-BR" w:eastAsia="pt-BR" w:bidi="pt-BR"/>
      </w:rPr>
    </w:lvl>
  </w:abstractNum>
  <w:abstractNum w:abstractNumId="7">
    <w:nsid w:val="29CB08E4"/>
    <w:multiLevelType w:val="hybridMultilevel"/>
    <w:tmpl w:val="E9669198"/>
    <w:lvl w:ilvl="0" w:tplc="FD94C960">
      <w:start w:val="1"/>
      <w:numFmt w:val="upperRoman"/>
      <w:lvlText w:val="%1  -"/>
      <w:lvlJc w:val="left"/>
      <w:rPr>
        <w:rFonts w:hint="default"/>
        <w:b/>
        <w:i w:val="0"/>
        <w:strike w:val="0"/>
        <w:dstrike w:val="0"/>
        <w:vanish w:val="0"/>
        <w:color w:val="000000"/>
        <w:spacing w:val="-1"/>
        <w:w w:val="99"/>
        <w:sz w:val="24"/>
        <w:szCs w:val="24"/>
        <w:vertAlign w:val="baseline"/>
        <w:lang w:val="pt-BR" w:eastAsia="pt-BR" w:bidi="pt-BR"/>
        <w14:shadow w14:blurRad="0" w14:dist="0" w14:dir="0" w14:sx="0" w14:sy="0" w14:kx="0" w14:ky="0" w14:algn="none">
          <w14:srgbClr w14:val="000000"/>
        </w14:shadow>
        <w14:textOutline w14:w="0" w14:cap="rnd" w14:cmpd="sng" w14:algn="ctr">
          <w14:noFill/>
          <w14:prstDash w14:val="solid"/>
          <w14:bevel/>
        </w14:textOutline>
      </w:rPr>
    </w:lvl>
    <w:lvl w:ilvl="1" w:tplc="C77457EA">
      <w:numFmt w:val="bullet"/>
      <w:lvlText w:val="•"/>
      <w:lvlJc w:val="left"/>
      <w:pPr>
        <w:ind w:left="2066" w:hanging="459"/>
      </w:pPr>
      <w:rPr>
        <w:rFonts w:hint="default"/>
        <w:lang w:val="pt-BR" w:eastAsia="pt-BR" w:bidi="pt-BR"/>
      </w:rPr>
    </w:lvl>
    <w:lvl w:ilvl="2" w:tplc="0CEE807E">
      <w:numFmt w:val="bullet"/>
      <w:lvlText w:val="•"/>
      <w:lvlJc w:val="left"/>
      <w:pPr>
        <w:ind w:left="2913" w:hanging="459"/>
      </w:pPr>
      <w:rPr>
        <w:rFonts w:hint="default"/>
        <w:lang w:val="pt-BR" w:eastAsia="pt-BR" w:bidi="pt-BR"/>
      </w:rPr>
    </w:lvl>
    <w:lvl w:ilvl="3" w:tplc="D3A88F84">
      <w:numFmt w:val="bullet"/>
      <w:lvlText w:val="•"/>
      <w:lvlJc w:val="left"/>
      <w:pPr>
        <w:ind w:left="3759" w:hanging="459"/>
      </w:pPr>
      <w:rPr>
        <w:rFonts w:hint="default"/>
        <w:lang w:val="pt-BR" w:eastAsia="pt-BR" w:bidi="pt-BR"/>
      </w:rPr>
    </w:lvl>
    <w:lvl w:ilvl="4" w:tplc="37B8058C">
      <w:numFmt w:val="bullet"/>
      <w:lvlText w:val="•"/>
      <w:lvlJc w:val="left"/>
      <w:pPr>
        <w:ind w:left="4606" w:hanging="459"/>
      </w:pPr>
      <w:rPr>
        <w:rFonts w:hint="default"/>
        <w:lang w:val="pt-BR" w:eastAsia="pt-BR" w:bidi="pt-BR"/>
      </w:rPr>
    </w:lvl>
    <w:lvl w:ilvl="5" w:tplc="45D091A4">
      <w:numFmt w:val="bullet"/>
      <w:lvlText w:val="•"/>
      <w:lvlJc w:val="left"/>
      <w:pPr>
        <w:ind w:left="5453" w:hanging="459"/>
      </w:pPr>
      <w:rPr>
        <w:rFonts w:hint="default"/>
        <w:lang w:val="pt-BR" w:eastAsia="pt-BR" w:bidi="pt-BR"/>
      </w:rPr>
    </w:lvl>
    <w:lvl w:ilvl="6" w:tplc="B1E06500">
      <w:numFmt w:val="bullet"/>
      <w:lvlText w:val="•"/>
      <w:lvlJc w:val="left"/>
      <w:pPr>
        <w:ind w:left="6299" w:hanging="459"/>
      </w:pPr>
      <w:rPr>
        <w:rFonts w:hint="default"/>
        <w:lang w:val="pt-BR" w:eastAsia="pt-BR" w:bidi="pt-BR"/>
      </w:rPr>
    </w:lvl>
    <w:lvl w:ilvl="7" w:tplc="08782578">
      <w:numFmt w:val="bullet"/>
      <w:lvlText w:val="•"/>
      <w:lvlJc w:val="left"/>
      <w:pPr>
        <w:ind w:left="7146" w:hanging="459"/>
      </w:pPr>
      <w:rPr>
        <w:rFonts w:hint="default"/>
        <w:lang w:val="pt-BR" w:eastAsia="pt-BR" w:bidi="pt-BR"/>
      </w:rPr>
    </w:lvl>
    <w:lvl w:ilvl="8" w:tplc="E5962742">
      <w:numFmt w:val="bullet"/>
      <w:lvlText w:val="•"/>
      <w:lvlJc w:val="left"/>
      <w:pPr>
        <w:ind w:left="7993" w:hanging="459"/>
      </w:pPr>
      <w:rPr>
        <w:rFonts w:hint="default"/>
        <w:lang w:val="pt-BR" w:eastAsia="pt-BR" w:bidi="pt-BR"/>
      </w:rPr>
    </w:lvl>
  </w:abstractNum>
  <w:abstractNum w:abstractNumId="8">
    <w:nsid w:val="2A054597"/>
    <w:multiLevelType w:val="hybridMultilevel"/>
    <w:tmpl w:val="DB0AB948"/>
    <w:lvl w:ilvl="0" w:tplc="B44E95CA">
      <w:start w:val="1"/>
      <w:numFmt w:val="upperRoman"/>
      <w:lvlText w:val="%1."/>
      <w:lvlJc w:val="left"/>
      <w:pPr>
        <w:ind w:left="1210" w:hanging="459"/>
        <w:jc w:val="right"/>
      </w:pPr>
      <w:rPr>
        <w:rFonts w:ascii="Arial" w:eastAsia="Arial" w:hAnsi="Arial" w:cs="Arial" w:hint="default"/>
        <w:spacing w:val="-1"/>
        <w:w w:val="99"/>
        <w:sz w:val="20"/>
        <w:szCs w:val="20"/>
        <w:lang w:val="pt-BR" w:eastAsia="pt-BR" w:bidi="pt-BR"/>
      </w:rPr>
    </w:lvl>
    <w:lvl w:ilvl="1" w:tplc="FED25830">
      <w:numFmt w:val="bullet"/>
      <w:lvlText w:val="•"/>
      <w:lvlJc w:val="left"/>
      <w:pPr>
        <w:ind w:left="2066" w:hanging="459"/>
      </w:pPr>
      <w:rPr>
        <w:rFonts w:hint="default"/>
        <w:lang w:val="pt-BR" w:eastAsia="pt-BR" w:bidi="pt-BR"/>
      </w:rPr>
    </w:lvl>
    <w:lvl w:ilvl="2" w:tplc="8708AC68">
      <w:numFmt w:val="bullet"/>
      <w:lvlText w:val="•"/>
      <w:lvlJc w:val="left"/>
      <w:pPr>
        <w:ind w:left="2913" w:hanging="459"/>
      </w:pPr>
      <w:rPr>
        <w:rFonts w:hint="default"/>
        <w:lang w:val="pt-BR" w:eastAsia="pt-BR" w:bidi="pt-BR"/>
      </w:rPr>
    </w:lvl>
    <w:lvl w:ilvl="3" w:tplc="B62E75E8">
      <w:numFmt w:val="bullet"/>
      <w:lvlText w:val="•"/>
      <w:lvlJc w:val="left"/>
      <w:pPr>
        <w:ind w:left="3759" w:hanging="459"/>
      </w:pPr>
      <w:rPr>
        <w:rFonts w:hint="default"/>
        <w:lang w:val="pt-BR" w:eastAsia="pt-BR" w:bidi="pt-BR"/>
      </w:rPr>
    </w:lvl>
    <w:lvl w:ilvl="4" w:tplc="E5C09178">
      <w:numFmt w:val="bullet"/>
      <w:lvlText w:val="•"/>
      <w:lvlJc w:val="left"/>
      <w:pPr>
        <w:ind w:left="4606" w:hanging="459"/>
      </w:pPr>
      <w:rPr>
        <w:rFonts w:hint="default"/>
        <w:lang w:val="pt-BR" w:eastAsia="pt-BR" w:bidi="pt-BR"/>
      </w:rPr>
    </w:lvl>
    <w:lvl w:ilvl="5" w:tplc="4BDE14F4">
      <w:numFmt w:val="bullet"/>
      <w:lvlText w:val="•"/>
      <w:lvlJc w:val="left"/>
      <w:pPr>
        <w:ind w:left="5453" w:hanging="459"/>
      </w:pPr>
      <w:rPr>
        <w:rFonts w:hint="default"/>
        <w:lang w:val="pt-BR" w:eastAsia="pt-BR" w:bidi="pt-BR"/>
      </w:rPr>
    </w:lvl>
    <w:lvl w:ilvl="6" w:tplc="314CBB2E">
      <w:numFmt w:val="bullet"/>
      <w:lvlText w:val="•"/>
      <w:lvlJc w:val="left"/>
      <w:pPr>
        <w:ind w:left="6299" w:hanging="459"/>
      </w:pPr>
      <w:rPr>
        <w:rFonts w:hint="default"/>
        <w:lang w:val="pt-BR" w:eastAsia="pt-BR" w:bidi="pt-BR"/>
      </w:rPr>
    </w:lvl>
    <w:lvl w:ilvl="7" w:tplc="8A5E9EEE">
      <w:numFmt w:val="bullet"/>
      <w:lvlText w:val="•"/>
      <w:lvlJc w:val="left"/>
      <w:pPr>
        <w:ind w:left="7146" w:hanging="459"/>
      </w:pPr>
      <w:rPr>
        <w:rFonts w:hint="default"/>
        <w:lang w:val="pt-BR" w:eastAsia="pt-BR" w:bidi="pt-BR"/>
      </w:rPr>
    </w:lvl>
    <w:lvl w:ilvl="8" w:tplc="813C49C2">
      <w:numFmt w:val="bullet"/>
      <w:lvlText w:val="•"/>
      <w:lvlJc w:val="left"/>
      <w:pPr>
        <w:ind w:left="7993" w:hanging="459"/>
      </w:pPr>
      <w:rPr>
        <w:rFonts w:hint="default"/>
        <w:lang w:val="pt-BR" w:eastAsia="pt-BR" w:bidi="pt-BR"/>
      </w:rPr>
    </w:lvl>
  </w:abstractNum>
  <w:abstractNum w:abstractNumId="9">
    <w:nsid w:val="42E63919"/>
    <w:multiLevelType w:val="hybridMultilevel"/>
    <w:tmpl w:val="4922109E"/>
    <w:lvl w:ilvl="0" w:tplc="3F3E9F68">
      <w:start w:val="1"/>
      <w:numFmt w:val="upperRoman"/>
      <w:lvlText w:val="%1  -"/>
      <w:lvlJc w:val="left"/>
      <w:rPr>
        <w:rFonts w:hint="default"/>
        <w:b/>
        <w:i w:val="0"/>
        <w:strike w:val="0"/>
        <w:dstrike w:val="0"/>
        <w:vanish w:val="0"/>
        <w:color w:val="000000"/>
        <w:spacing w:val="-1"/>
        <w:w w:val="99"/>
        <w:sz w:val="24"/>
        <w:szCs w:val="24"/>
        <w:vertAlign w:val="baseline"/>
        <w:lang w:val="pt-BR" w:eastAsia="pt-BR" w:bidi="pt-BR"/>
        <w14:shadow w14:blurRad="0" w14:dist="0" w14:dir="0" w14:sx="0" w14:sy="0" w14:kx="0" w14:ky="0" w14:algn="none">
          <w14:srgbClr w14:val="000000"/>
        </w14:shadow>
        <w14:textOutline w14:w="0" w14:cap="rnd" w14:cmpd="sng" w14:algn="ctr">
          <w14:noFill/>
          <w14:prstDash w14:val="solid"/>
          <w14:bevel/>
        </w14:textOutline>
      </w:rPr>
    </w:lvl>
    <w:lvl w:ilvl="1" w:tplc="CD385408">
      <w:start w:val="1"/>
      <w:numFmt w:val="upperRoman"/>
      <w:lvlText w:val="%2  -"/>
      <w:lvlJc w:val="left"/>
      <w:rPr>
        <w:rFonts w:hint="default"/>
        <w:b/>
        <w:i w:val="0"/>
        <w:strike w:val="0"/>
        <w:dstrike w:val="0"/>
        <w:vanish w:val="0"/>
        <w:color w:val="000000"/>
        <w:spacing w:val="-1"/>
        <w:w w:val="99"/>
        <w:sz w:val="24"/>
        <w:szCs w:val="24"/>
        <w:vertAlign w:val="baseline"/>
        <w:lang w:val="pt-BR" w:eastAsia="pt-BR" w:bidi="pt-BR"/>
        <w14:shadow w14:blurRad="0" w14:dist="0" w14:dir="0" w14:sx="0" w14:sy="0" w14:kx="0" w14:ky="0" w14:algn="none">
          <w14:srgbClr w14:val="000000"/>
        </w14:shadow>
        <w14:textOutline w14:w="0" w14:cap="rnd" w14:cmpd="sng" w14:algn="ctr">
          <w14:noFill/>
          <w14:prstDash w14:val="solid"/>
          <w14:bevel/>
        </w14:textOutline>
      </w:rPr>
    </w:lvl>
    <w:lvl w:ilvl="2" w:tplc="E9B2DB02">
      <w:numFmt w:val="bullet"/>
      <w:lvlText w:val="•"/>
      <w:lvlJc w:val="left"/>
      <w:pPr>
        <w:ind w:left="2913" w:hanging="281"/>
      </w:pPr>
      <w:rPr>
        <w:rFonts w:hint="default"/>
        <w:lang w:val="pt-BR" w:eastAsia="pt-BR" w:bidi="pt-BR"/>
      </w:rPr>
    </w:lvl>
    <w:lvl w:ilvl="3" w:tplc="5EDE028A">
      <w:numFmt w:val="bullet"/>
      <w:lvlText w:val="•"/>
      <w:lvlJc w:val="left"/>
      <w:pPr>
        <w:ind w:left="3759" w:hanging="281"/>
      </w:pPr>
      <w:rPr>
        <w:rFonts w:hint="default"/>
        <w:lang w:val="pt-BR" w:eastAsia="pt-BR" w:bidi="pt-BR"/>
      </w:rPr>
    </w:lvl>
    <w:lvl w:ilvl="4" w:tplc="BAE2011C">
      <w:numFmt w:val="bullet"/>
      <w:lvlText w:val="•"/>
      <w:lvlJc w:val="left"/>
      <w:pPr>
        <w:ind w:left="4606" w:hanging="281"/>
      </w:pPr>
      <w:rPr>
        <w:rFonts w:hint="default"/>
        <w:lang w:val="pt-BR" w:eastAsia="pt-BR" w:bidi="pt-BR"/>
      </w:rPr>
    </w:lvl>
    <w:lvl w:ilvl="5" w:tplc="E92CDFE8">
      <w:numFmt w:val="bullet"/>
      <w:lvlText w:val="•"/>
      <w:lvlJc w:val="left"/>
      <w:pPr>
        <w:ind w:left="5453" w:hanging="281"/>
      </w:pPr>
      <w:rPr>
        <w:rFonts w:hint="default"/>
        <w:lang w:val="pt-BR" w:eastAsia="pt-BR" w:bidi="pt-BR"/>
      </w:rPr>
    </w:lvl>
    <w:lvl w:ilvl="6" w:tplc="478413F8">
      <w:numFmt w:val="bullet"/>
      <w:lvlText w:val="•"/>
      <w:lvlJc w:val="left"/>
      <w:pPr>
        <w:ind w:left="6299" w:hanging="281"/>
      </w:pPr>
      <w:rPr>
        <w:rFonts w:hint="default"/>
        <w:lang w:val="pt-BR" w:eastAsia="pt-BR" w:bidi="pt-BR"/>
      </w:rPr>
    </w:lvl>
    <w:lvl w:ilvl="7" w:tplc="572ED71E">
      <w:numFmt w:val="bullet"/>
      <w:lvlText w:val="•"/>
      <w:lvlJc w:val="left"/>
      <w:pPr>
        <w:ind w:left="7146" w:hanging="281"/>
      </w:pPr>
      <w:rPr>
        <w:rFonts w:hint="default"/>
        <w:lang w:val="pt-BR" w:eastAsia="pt-BR" w:bidi="pt-BR"/>
      </w:rPr>
    </w:lvl>
    <w:lvl w:ilvl="8" w:tplc="1160FD86">
      <w:numFmt w:val="bullet"/>
      <w:lvlText w:val="•"/>
      <w:lvlJc w:val="left"/>
      <w:pPr>
        <w:ind w:left="7993" w:hanging="281"/>
      </w:pPr>
      <w:rPr>
        <w:rFonts w:hint="default"/>
        <w:lang w:val="pt-BR" w:eastAsia="pt-BR" w:bidi="pt-BR"/>
      </w:rPr>
    </w:lvl>
  </w:abstractNum>
  <w:abstractNum w:abstractNumId="10">
    <w:nsid w:val="4B5410B2"/>
    <w:multiLevelType w:val="hybridMultilevel"/>
    <w:tmpl w:val="7C7E67DE"/>
    <w:lvl w:ilvl="0" w:tplc="324CF7C4">
      <w:start w:val="1"/>
      <w:numFmt w:val="upperRoman"/>
      <w:lvlText w:val="%1 - "/>
      <w:lvlJc w:val="left"/>
      <w:rPr>
        <w:rFonts w:hint="default"/>
        <w:b/>
        <w:i w:val="0"/>
        <w:strike w:val="0"/>
        <w:dstrike w:val="0"/>
        <w:vanish w:val="0"/>
        <w:color w:val="000000"/>
        <w:spacing w:val="-1"/>
        <w:w w:val="99"/>
        <w:sz w:val="24"/>
        <w:szCs w:val="24"/>
        <w:vertAlign w:val="baseline"/>
        <w:lang w:val="pt-BR" w:eastAsia="pt-BR" w:bidi="pt-BR"/>
        <w14:shadow w14:blurRad="0" w14:dist="0" w14:dir="0" w14:sx="0" w14:sy="0" w14:kx="0" w14:ky="0" w14:algn="none">
          <w14:srgbClr w14:val="000000"/>
        </w14:shadow>
        <w14:textOutline w14:w="0" w14:cap="rnd" w14:cmpd="sng" w14:algn="ctr">
          <w14:noFill/>
          <w14:prstDash w14:val="solid"/>
          <w14:bevel/>
        </w14:textOutline>
      </w:rPr>
    </w:lvl>
    <w:lvl w:ilvl="1" w:tplc="25BAA7B6">
      <w:numFmt w:val="bullet"/>
      <w:lvlText w:val="•"/>
      <w:lvlJc w:val="left"/>
      <w:pPr>
        <w:ind w:left="2066" w:hanging="459"/>
      </w:pPr>
      <w:rPr>
        <w:rFonts w:hint="default"/>
        <w:lang w:val="pt-BR" w:eastAsia="pt-BR" w:bidi="pt-BR"/>
      </w:rPr>
    </w:lvl>
    <w:lvl w:ilvl="2" w:tplc="8E0A80B6">
      <w:numFmt w:val="bullet"/>
      <w:lvlText w:val="•"/>
      <w:lvlJc w:val="left"/>
      <w:pPr>
        <w:ind w:left="2913" w:hanging="459"/>
      </w:pPr>
      <w:rPr>
        <w:rFonts w:hint="default"/>
        <w:lang w:val="pt-BR" w:eastAsia="pt-BR" w:bidi="pt-BR"/>
      </w:rPr>
    </w:lvl>
    <w:lvl w:ilvl="3" w:tplc="6388C366">
      <w:numFmt w:val="bullet"/>
      <w:lvlText w:val="•"/>
      <w:lvlJc w:val="left"/>
      <w:pPr>
        <w:ind w:left="3759" w:hanging="459"/>
      </w:pPr>
      <w:rPr>
        <w:rFonts w:hint="default"/>
        <w:lang w:val="pt-BR" w:eastAsia="pt-BR" w:bidi="pt-BR"/>
      </w:rPr>
    </w:lvl>
    <w:lvl w:ilvl="4" w:tplc="BE8EEF2A">
      <w:numFmt w:val="bullet"/>
      <w:lvlText w:val="•"/>
      <w:lvlJc w:val="left"/>
      <w:pPr>
        <w:ind w:left="4606" w:hanging="459"/>
      </w:pPr>
      <w:rPr>
        <w:rFonts w:hint="default"/>
        <w:lang w:val="pt-BR" w:eastAsia="pt-BR" w:bidi="pt-BR"/>
      </w:rPr>
    </w:lvl>
    <w:lvl w:ilvl="5" w:tplc="9EBE789E">
      <w:numFmt w:val="bullet"/>
      <w:lvlText w:val="•"/>
      <w:lvlJc w:val="left"/>
      <w:pPr>
        <w:ind w:left="5453" w:hanging="459"/>
      </w:pPr>
      <w:rPr>
        <w:rFonts w:hint="default"/>
        <w:lang w:val="pt-BR" w:eastAsia="pt-BR" w:bidi="pt-BR"/>
      </w:rPr>
    </w:lvl>
    <w:lvl w:ilvl="6" w:tplc="D58621B8">
      <w:numFmt w:val="bullet"/>
      <w:lvlText w:val="•"/>
      <w:lvlJc w:val="left"/>
      <w:pPr>
        <w:ind w:left="6299" w:hanging="459"/>
      </w:pPr>
      <w:rPr>
        <w:rFonts w:hint="default"/>
        <w:lang w:val="pt-BR" w:eastAsia="pt-BR" w:bidi="pt-BR"/>
      </w:rPr>
    </w:lvl>
    <w:lvl w:ilvl="7" w:tplc="E7C05830">
      <w:numFmt w:val="bullet"/>
      <w:lvlText w:val="•"/>
      <w:lvlJc w:val="left"/>
      <w:pPr>
        <w:ind w:left="7146" w:hanging="459"/>
      </w:pPr>
      <w:rPr>
        <w:rFonts w:hint="default"/>
        <w:lang w:val="pt-BR" w:eastAsia="pt-BR" w:bidi="pt-BR"/>
      </w:rPr>
    </w:lvl>
    <w:lvl w:ilvl="8" w:tplc="80A4A7F8">
      <w:numFmt w:val="bullet"/>
      <w:lvlText w:val="•"/>
      <w:lvlJc w:val="left"/>
      <w:pPr>
        <w:ind w:left="7993" w:hanging="459"/>
      </w:pPr>
      <w:rPr>
        <w:rFonts w:hint="default"/>
        <w:lang w:val="pt-BR" w:eastAsia="pt-BR" w:bidi="pt-BR"/>
      </w:rPr>
    </w:lvl>
  </w:abstractNum>
  <w:abstractNum w:abstractNumId="11">
    <w:nsid w:val="4BBA53E6"/>
    <w:multiLevelType w:val="hybridMultilevel"/>
    <w:tmpl w:val="C93E0134"/>
    <w:lvl w:ilvl="0" w:tplc="E6B8E704">
      <w:start w:val="1"/>
      <w:numFmt w:val="upperRoman"/>
      <w:lvlText w:val="%1  -"/>
      <w:lvlJc w:val="left"/>
      <w:rPr>
        <w:rFonts w:hint="default"/>
        <w:b/>
        <w:i w:val="0"/>
        <w:strike w:val="0"/>
        <w:dstrike w:val="0"/>
        <w:vanish w:val="0"/>
        <w:color w:val="000000"/>
        <w:spacing w:val="-1"/>
        <w:w w:val="99"/>
        <w:sz w:val="24"/>
        <w:szCs w:val="24"/>
        <w:vertAlign w:val="baseline"/>
        <w:lang w:val="pt-BR" w:eastAsia="pt-BR" w:bidi="pt-BR"/>
        <w14:shadow w14:blurRad="0" w14:dist="0" w14:dir="0" w14:sx="0" w14:sy="0" w14:kx="0" w14:ky="0" w14:algn="none">
          <w14:srgbClr w14:val="000000"/>
        </w14:shadow>
        <w14:textOutline w14:w="0" w14:cap="rnd" w14:cmpd="sng" w14:algn="ctr">
          <w14:noFill/>
          <w14:prstDash w14:val="solid"/>
          <w14:bevel/>
        </w14:textOutline>
      </w:rPr>
    </w:lvl>
    <w:lvl w:ilvl="1" w:tplc="34B0CECA">
      <w:numFmt w:val="bullet"/>
      <w:lvlText w:val="•"/>
      <w:lvlJc w:val="left"/>
      <w:pPr>
        <w:ind w:left="2066" w:hanging="459"/>
      </w:pPr>
      <w:rPr>
        <w:rFonts w:hint="default"/>
        <w:lang w:val="pt-BR" w:eastAsia="pt-BR" w:bidi="pt-BR"/>
      </w:rPr>
    </w:lvl>
    <w:lvl w:ilvl="2" w:tplc="C1F6AC02">
      <w:numFmt w:val="bullet"/>
      <w:lvlText w:val="•"/>
      <w:lvlJc w:val="left"/>
      <w:pPr>
        <w:ind w:left="2913" w:hanging="459"/>
      </w:pPr>
      <w:rPr>
        <w:rFonts w:hint="default"/>
        <w:lang w:val="pt-BR" w:eastAsia="pt-BR" w:bidi="pt-BR"/>
      </w:rPr>
    </w:lvl>
    <w:lvl w:ilvl="3" w:tplc="461C0D8A">
      <w:numFmt w:val="bullet"/>
      <w:lvlText w:val="•"/>
      <w:lvlJc w:val="left"/>
      <w:pPr>
        <w:ind w:left="3759" w:hanging="459"/>
      </w:pPr>
      <w:rPr>
        <w:rFonts w:hint="default"/>
        <w:lang w:val="pt-BR" w:eastAsia="pt-BR" w:bidi="pt-BR"/>
      </w:rPr>
    </w:lvl>
    <w:lvl w:ilvl="4" w:tplc="BB064E8C">
      <w:numFmt w:val="bullet"/>
      <w:lvlText w:val="•"/>
      <w:lvlJc w:val="left"/>
      <w:pPr>
        <w:ind w:left="4606" w:hanging="459"/>
      </w:pPr>
      <w:rPr>
        <w:rFonts w:hint="default"/>
        <w:lang w:val="pt-BR" w:eastAsia="pt-BR" w:bidi="pt-BR"/>
      </w:rPr>
    </w:lvl>
    <w:lvl w:ilvl="5" w:tplc="B7409B58">
      <w:numFmt w:val="bullet"/>
      <w:lvlText w:val="•"/>
      <w:lvlJc w:val="left"/>
      <w:pPr>
        <w:ind w:left="5453" w:hanging="459"/>
      </w:pPr>
      <w:rPr>
        <w:rFonts w:hint="default"/>
        <w:lang w:val="pt-BR" w:eastAsia="pt-BR" w:bidi="pt-BR"/>
      </w:rPr>
    </w:lvl>
    <w:lvl w:ilvl="6" w:tplc="F7B8CFE8">
      <w:numFmt w:val="bullet"/>
      <w:lvlText w:val="•"/>
      <w:lvlJc w:val="left"/>
      <w:pPr>
        <w:ind w:left="6299" w:hanging="459"/>
      </w:pPr>
      <w:rPr>
        <w:rFonts w:hint="default"/>
        <w:lang w:val="pt-BR" w:eastAsia="pt-BR" w:bidi="pt-BR"/>
      </w:rPr>
    </w:lvl>
    <w:lvl w:ilvl="7" w:tplc="AEE034E4">
      <w:numFmt w:val="bullet"/>
      <w:lvlText w:val="•"/>
      <w:lvlJc w:val="left"/>
      <w:pPr>
        <w:ind w:left="7146" w:hanging="459"/>
      </w:pPr>
      <w:rPr>
        <w:rFonts w:hint="default"/>
        <w:lang w:val="pt-BR" w:eastAsia="pt-BR" w:bidi="pt-BR"/>
      </w:rPr>
    </w:lvl>
    <w:lvl w:ilvl="8" w:tplc="912CCAB4">
      <w:numFmt w:val="bullet"/>
      <w:lvlText w:val="•"/>
      <w:lvlJc w:val="left"/>
      <w:pPr>
        <w:ind w:left="7993" w:hanging="459"/>
      </w:pPr>
      <w:rPr>
        <w:rFonts w:hint="default"/>
        <w:lang w:val="pt-BR" w:eastAsia="pt-BR" w:bidi="pt-BR"/>
      </w:rPr>
    </w:lvl>
  </w:abstractNum>
  <w:abstractNum w:abstractNumId="12">
    <w:nsid w:val="4E0E4157"/>
    <w:multiLevelType w:val="hybridMultilevel"/>
    <w:tmpl w:val="666CA42E"/>
    <w:lvl w:ilvl="0" w:tplc="A9D260AA">
      <w:start w:val="1"/>
      <w:numFmt w:val="upperRoman"/>
      <w:lvlText w:val="%1  -"/>
      <w:lvlJc w:val="left"/>
      <w:rPr>
        <w:rFonts w:hint="default"/>
        <w:b/>
        <w:i w:val="0"/>
        <w:strike w:val="0"/>
        <w:dstrike w:val="0"/>
        <w:vanish w:val="0"/>
        <w:color w:val="000000"/>
        <w:spacing w:val="-1"/>
        <w:w w:val="99"/>
        <w:sz w:val="24"/>
        <w:szCs w:val="24"/>
        <w:vertAlign w:val="baseline"/>
        <w:lang w:val="pt-BR" w:eastAsia="pt-BR" w:bidi="pt-BR"/>
        <w14:shadow w14:blurRad="0" w14:dist="0" w14:dir="0" w14:sx="0" w14:sy="0" w14:kx="0" w14:ky="0" w14:algn="none">
          <w14:srgbClr w14:val="000000"/>
        </w14:shadow>
        <w14:textOutline w14:w="0" w14:cap="rnd" w14:cmpd="sng" w14:algn="ctr">
          <w14:noFill/>
          <w14:prstDash w14:val="solid"/>
          <w14:bevel/>
        </w14:textOutline>
      </w:rPr>
    </w:lvl>
    <w:lvl w:ilvl="1" w:tplc="E5EA0428">
      <w:start w:val="1"/>
      <w:numFmt w:val="upperRoman"/>
      <w:lvlText w:val="%2  -"/>
      <w:lvlJc w:val="left"/>
      <w:rPr>
        <w:rFonts w:hint="default"/>
        <w:b/>
        <w:i w:val="0"/>
        <w:strike w:val="0"/>
        <w:dstrike w:val="0"/>
        <w:vanish w:val="0"/>
        <w:color w:val="000000"/>
        <w:spacing w:val="-1"/>
        <w:w w:val="99"/>
        <w:sz w:val="24"/>
        <w:szCs w:val="24"/>
        <w:vertAlign w:val="baseline"/>
        <w:lang w:val="pt-BR" w:eastAsia="pt-BR" w:bidi="pt-BR"/>
        <w14:shadow w14:blurRad="0" w14:dist="0" w14:dir="0" w14:sx="0" w14:sy="0" w14:kx="0" w14:ky="0" w14:algn="none">
          <w14:srgbClr w14:val="000000"/>
        </w14:shadow>
        <w14:textOutline w14:w="0" w14:cap="rnd" w14:cmpd="sng" w14:algn="ctr">
          <w14:noFill/>
          <w14:prstDash w14:val="solid"/>
          <w14:bevel/>
        </w14:textOutline>
      </w:rPr>
    </w:lvl>
    <w:lvl w:ilvl="2" w:tplc="C3087F86">
      <w:numFmt w:val="bullet"/>
      <w:lvlText w:val="•"/>
      <w:lvlJc w:val="left"/>
      <w:pPr>
        <w:ind w:left="2913" w:hanging="348"/>
      </w:pPr>
      <w:rPr>
        <w:rFonts w:hint="default"/>
        <w:lang w:val="pt-BR" w:eastAsia="pt-BR" w:bidi="pt-BR"/>
      </w:rPr>
    </w:lvl>
    <w:lvl w:ilvl="3" w:tplc="D1CADD2C">
      <w:numFmt w:val="bullet"/>
      <w:lvlText w:val="•"/>
      <w:lvlJc w:val="left"/>
      <w:pPr>
        <w:ind w:left="3759" w:hanging="348"/>
      </w:pPr>
      <w:rPr>
        <w:rFonts w:hint="default"/>
        <w:lang w:val="pt-BR" w:eastAsia="pt-BR" w:bidi="pt-BR"/>
      </w:rPr>
    </w:lvl>
    <w:lvl w:ilvl="4" w:tplc="956AB0E4">
      <w:numFmt w:val="bullet"/>
      <w:lvlText w:val="•"/>
      <w:lvlJc w:val="left"/>
      <w:pPr>
        <w:ind w:left="4606" w:hanging="348"/>
      </w:pPr>
      <w:rPr>
        <w:rFonts w:hint="default"/>
        <w:lang w:val="pt-BR" w:eastAsia="pt-BR" w:bidi="pt-BR"/>
      </w:rPr>
    </w:lvl>
    <w:lvl w:ilvl="5" w:tplc="C0F2B47C">
      <w:numFmt w:val="bullet"/>
      <w:lvlText w:val="•"/>
      <w:lvlJc w:val="left"/>
      <w:pPr>
        <w:ind w:left="5453" w:hanging="348"/>
      </w:pPr>
      <w:rPr>
        <w:rFonts w:hint="default"/>
        <w:lang w:val="pt-BR" w:eastAsia="pt-BR" w:bidi="pt-BR"/>
      </w:rPr>
    </w:lvl>
    <w:lvl w:ilvl="6" w:tplc="884AE73A">
      <w:numFmt w:val="bullet"/>
      <w:lvlText w:val="•"/>
      <w:lvlJc w:val="left"/>
      <w:pPr>
        <w:ind w:left="6299" w:hanging="348"/>
      </w:pPr>
      <w:rPr>
        <w:rFonts w:hint="default"/>
        <w:lang w:val="pt-BR" w:eastAsia="pt-BR" w:bidi="pt-BR"/>
      </w:rPr>
    </w:lvl>
    <w:lvl w:ilvl="7" w:tplc="322417E2">
      <w:numFmt w:val="bullet"/>
      <w:lvlText w:val="•"/>
      <w:lvlJc w:val="left"/>
      <w:pPr>
        <w:ind w:left="7146" w:hanging="348"/>
      </w:pPr>
      <w:rPr>
        <w:rFonts w:hint="default"/>
        <w:lang w:val="pt-BR" w:eastAsia="pt-BR" w:bidi="pt-BR"/>
      </w:rPr>
    </w:lvl>
    <w:lvl w:ilvl="8" w:tplc="A8DA309C">
      <w:numFmt w:val="bullet"/>
      <w:lvlText w:val="•"/>
      <w:lvlJc w:val="left"/>
      <w:pPr>
        <w:ind w:left="7993" w:hanging="348"/>
      </w:pPr>
      <w:rPr>
        <w:rFonts w:hint="default"/>
        <w:lang w:val="pt-BR" w:eastAsia="pt-BR" w:bidi="pt-BR"/>
      </w:rPr>
    </w:lvl>
  </w:abstractNum>
  <w:abstractNum w:abstractNumId="13">
    <w:nsid w:val="5C3938FC"/>
    <w:multiLevelType w:val="hybridMultilevel"/>
    <w:tmpl w:val="9DC89D64"/>
    <w:lvl w:ilvl="0" w:tplc="04160001">
      <w:start w:val="1"/>
      <w:numFmt w:val="bullet"/>
      <w:lvlText w:val=""/>
      <w:lvlJc w:val="left"/>
      <w:pPr>
        <w:ind w:left="4548" w:hanging="360"/>
      </w:pPr>
      <w:rPr>
        <w:rFonts w:ascii="Symbol" w:hAnsi="Symbol" w:hint="default"/>
      </w:rPr>
    </w:lvl>
    <w:lvl w:ilvl="1" w:tplc="04160003" w:tentative="1">
      <w:start w:val="1"/>
      <w:numFmt w:val="bullet"/>
      <w:lvlText w:val="o"/>
      <w:lvlJc w:val="left"/>
      <w:pPr>
        <w:ind w:left="5268" w:hanging="360"/>
      </w:pPr>
      <w:rPr>
        <w:rFonts w:ascii="Courier New" w:hAnsi="Courier New" w:cs="Courier New" w:hint="default"/>
      </w:rPr>
    </w:lvl>
    <w:lvl w:ilvl="2" w:tplc="04160005" w:tentative="1">
      <w:start w:val="1"/>
      <w:numFmt w:val="bullet"/>
      <w:lvlText w:val=""/>
      <w:lvlJc w:val="left"/>
      <w:pPr>
        <w:ind w:left="5988" w:hanging="360"/>
      </w:pPr>
      <w:rPr>
        <w:rFonts w:ascii="Wingdings" w:hAnsi="Wingdings" w:hint="default"/>
      </w:rPr>
    </w:lvl>
    <w:lvl w:ilvl="3" w:tplc="04160001" w:tentative="1">
      <w:start w:val="1"/>
      <w:numFmt w:val="bullet"/>
      <w:lvlText w:val=""/>
      <w:lvlJc w:val="left"/>
      <w:pPr>
        <w:ind w:left="6708" w:hanging="360"/>
      </w:pPr>
      <w:rPr>
        <w:rFonts w:ascii="Symbol" w:hAnsi="Symbol" w:hint="default"/>
      </w:rPr>
    </w:lvl>
    <w:lvl w:ilvl="4" w:tplc="04160003" w:tentative="1">
      <w:start w:val="1"/>
      <w:numFmt w:val="bullet"/>
      <w:lvlText w:val="o"/>
      <w:lvlJc w:val="left"/>
      <w:pPr>
        <w:ind w:left="7428" w:hanging="360"/>
      </w:pPr>
      <w:rPr>
        <w:rFonts w:ascii="Courier New" w:hAnsi="Courier New" w:cs="Courier New" w:hint="default"/>
      </w:rPr>
    </w:lvl>
    <w:lvl w:ilvl="5" w:tplc="04160005" w:tentative="1">
      <w:start w:val="1"/>
      <w:numFmt w:val="bullet"/>
      <w:lvlText w:val=""/>
      <w:lvlJc w:val="left"/>
      <w:pPr>
        <w:ind w:left="8148" w:hanging="360"/>
      </w:pPr>
      <w:rPr>
        <w:rFonts w:ascii="Wingdings" w:hAnsi="Wingdings" w:hint="default"/>
      </w:rPr>
    </w:lvl>
    <w:lvl w:ilvl="6" w:tplc="04160001" w:tentative="1">
      <w:start w:val="1"/>
      <w:numFmt w:val="bullet"/>
      <w:lvlText w:val=""/>
      <w:lvlJc w:val="left"/>
      <w:pPr>
        <w:ind w:left="8868" w:hanging="360"/>
      </w:pPr>
      <w:rPr>
        <w:rFonts w:ascii="Symbol" w:hAnsi="Symbol" w:hint="default"/>
      </w:rPr>
    </w:lvl>
    <w:lvl w:ilvl="7" w:tplc="04160003" w:tentative="1">
      <w:start w:val="1"/>
      <w:numFmt w:val="bullet"/>
      <w:lvlText w:val="o"/>
      <w:lvlJc w:val="left"/>
      <w:pPr>
        <w:ind w:left="9588" w:hanging="360"/>
      </w:pPr>
      <w:rPr>
        <w:rFonts w:ascii="Courier New" w:hAnsi="Courier New" w:cs="Courier New" w:hint="default"/>
      </w:rPr>
    </w:lvl>
    <w:lvl w:ilvl="8" w:tplc="04160005" w:tentative="1">
      <w:start w:val="1"/>
      <w:numFmt w:val="bullet"/>
      <w:lvlText w:val=""/>
      <w:lvlJc w:val="left"/>
      <w:pPr>
        <w:ind w:left="10308" w:hanging="360"/>
      </w:pPr>
      <w:rPr>
        <w:rFonts w:ascii="Wingdings" w:hAnsi="Wingdings" w:hint="default"/>
      </w:rPr>
    </w:lvl>
  </w:abstractNum>
  <w:abstractNum w:abstractNumId="14">
    <w:nsid w:val="5DB24FD7"/>
    <w:multiLevelType w:val="hybridMultilevel"/>
    <w:tmpl w:val="90987F04"/>
    <w:lvl w:ilvl="0" w:tplc="5AAE2884">
      <w:start w:val="1"/>
      <w:numFmt w:val="upperRoman"/>
      <w:lvlText w:val="%1 - "/>
      <w:lvlJc w:val="left"/>
      <w:rPr>
        <w:rFonts w:hint="default"/>
        <w:b/>
        <w:i w:val="0"/>
        <w:strike w:val="0"/>
        <w:dstrike w:val="0"/>
        <w:vanish w:val="0"/>
        <w:color w:val="000000"/>
        <w:spacing w:val="-1"/>
        <w:w w:val="99"/>
        <w:sz w:val="24"/>
        <w:szCs w:val="24"/>
        <w:vertAlign w:val="baseline"/>
        <w:lang w:val="pt-BR" w:eastAsia="pt-BR" w:bidi="pt-BR"/>
        <w14:shadow w14:blurRad="0" w14:dist="0" w14:dir="0" w14:sx="0" w14:sy="0" w14:kx="0" w14:ky="0" w14:algn="none">
          <w14:srgbClr w14:val="000000"/>
        </w14:shadow>
        <w14:textOutline w14:w="0" w14:cap="rnd" w14:cmpd="sng" w14:algn="ctr">
          <w14:noFill/>
          <w14:prstDash w14:val="solid"/>
          <w14:bevel/>
        </w14:textOutline>
      </w:rPr>
    </w:lvl>
    <w:lvl w:ilvl="1" w:tplc="04547F72">
      <w:numFmt w:val="bullet"/>
      <w:lvlText w:val="•"/>
      <w:lvlJc w:val="left"/>
      <w:pPr>
        <w:ind w:left="2066" w:hanging="459"/>
      </w:pPr>
      <w:rPr>
        <w:rFonts w:hint="default"/>
        <w:lang w:val="pt-BR" w:eastAsia="pt-BR" w:bidi="pt-BR"/>
      </w:rPr>
    </w:lvl>
    <w:lvl w:ilvl="2" w:tplc="DFD6C64C">
      <w:numFmt w:val="bullet"/>
      <w:lvlText w:val="•"/>
      <w:lvlJc w:val="left"/>
      <w:pPr>
        <w:ind w:left="2913" w:hanging="459"/>
      </w:pPr>
      <w:rPr>
        <w:rFonts w:hint="default"/>
        <w:lang w:val="pt-BR" w:eastAsia="pt-BR" w:bidi="pt-BR"/>
      </w:rPr>
    </w:lvl>
    <w:lvl w:ilvl="3" w:tplc="D38ADFEC">
      <w:numFmt w:val="bullet"/>
      <w:lvlText w:val="•"/>
      <w:lvlJc w:val="left"/>
      <w:pPr>
        <w:ind w:left="3759" w:hanging="459"/>
      </w:pPr>
      <w:rPr>
        <w:rFonts w:hint="default"/>
        <w:lang w:val="pt-BR" w:eastAsia="pt-BR" w:bidi="pt-BR"/>
      </w:rPr>
    </w:lvl>
    <w:lvl w:ilvl="4" w:tplc="1908CC3C">
      <w:numFmt w:val="bullet"/>
      <w:lvlText w:val="•"/>
      <w:lvlJc w:val="left"/>
      <w:pPr>
        <w:ind w:left="4606" w:hanging="459"/>
      </w:pPr>
      <w:rPr>
        <w:rFonts w:hint="default"/>
        <w:lang w:val="pt-BR" w:eastAsia="pt-BR" w:bidi="pt-BR"/>
      </w:rPr>
    </w:lvl>
    <w:lvl w:ilvl="5" w:tplc="BAA28772">
      <w:numFmt w:val="bullet"/>
      <w:lvlText w:val="•"/>
      <w:lvlJc w:val="left"/>
      <w:pPr>
        <w:ind w:left="5453" w:hanging="459"/>
      </w:pPr>
      <w:rPr>
        <w:rFonts w:hint="default"/>
        <w:lang w:val="pt-BR" w:eastAsia="pt-BR" w:bidi="pt-BR"/>
      </w:rPr>
    </w:lvl>
    <w:lvl w:ilvl="6" w:tplc="8E76BA86">
      <w:numFmt w:val="bullet"/>
      <w:lvlText w:val="•"/>
      <w:lvlJc w:val="left"/>
      <w:pPr>
        <w:ind w:left="6299" w:hanging="459"/>
      </w:pPr>
      <w:rPr>
        <w:rFonts w:hint="default"/>
        <w:lang w:val="pt-BR" w:eastAsia="pt-BR" w:bidi="pt-BR"/>
      </w:rPr>
    </w:lvl>
    <w:lvl w:ilvl="7" w:tplc="4C74514E">
      <w:numFmt w:val="bullet"/>
      <w:lvlText w:val="•"/>
      <w:lvlJc w:val="left"/>
      <w:pPr>
        <w:ind w:left="7146" w:hanging="459"/>
      </w:pPr>
      <w:rPr>
        <w:rFonts w:hint="default"/>
        <w:lang w:val="pt-BR" w:eastAsia="pt-BR" w:bidi="pt-BR"/>
      </w:rPr>
    </w:lvl>
    <w:lvl w:ilvl="8" w:tplc="767E4BEC">
      <w:numFmt w:val="bullet"/>
      <w:lvlText w:val="•"/>
      <w:lvlJc w:val="left"/>
      <w:pPr>
        <w:ind w:left="7993" w:hanging="459"/>
      </w:pPr>
      <w:rPr>
        <w:rFonts w:hint="default"/>
        <w:lang w:val="pt-BR" w:eastAsia="pt-BR" w:bidi="pt-BR"/>
      </w:rPr>
    </w:lvl>
  </w:abstractNum>
  <w:abstractNum w:abstractNumId="15">
    <w:nsid w:val="748E2FDA"/>
    <w:multiLevelType w:val="hybridMultilevel"/>
    <w:tmpl w:val="1A2207D4"/>
    <w:lvl w:ilvl="0" w:tplc="A8E4C9C4">
      <w:start w:val="1"/>
      <w:numFmt w:val="upperRoman"/>
      <w:lvlText w:val="%1."/>
      <w:lvlJc w:val="left"/>
      <w:pPr>
        <w:ind w:left="1222" w:hanging="459"/>
      </w:pPr>
      <w:rPr>
        <w:rFonts w:ascii="Arial" w:eastAsia="Arial" w:hAnsi="Arial" w:cs="Arial" w:hint="default"/>
        <w:spacing w:val="-1"/>
        <w:w w:val="99"/>
        <w:sz w:val="20"/>
        <w:szCs w:val="20"/>
        <w:lang w:val="pt-BR" w:eastAsia="pt-BR" w:bidi="pt-BR"/>
      </w:rPr>
    </w:lvl>
    <w:lvl w:ilvl="1" w:tplc="FC70031A">
      <w:numFmt w:val="bullet"/>
      <w:lvlText w:val="•"/>
      <w:lvlJc w:val="left"/>
      <w:pPr>
        <w:ind w:left="2066" w:hanging="459"/>
      </w:pPr>
      <w:rPr>
        <w:rFonts w:hint="default"/>
        <w:lang w:val="pt-BR" w:eastAsia="pt-BR" w:bidi="pt-BR"/>
      </w:rPr>
    </w:lvl>
    <w:lvl w:ilvl="2" w:tplc="66A65D0E">
      <w:numFmt w:val="bullet"/>
      <w:lvlText w:val="•"/>
      <w:lvlJc w:val="left"/>
      <w:pPr>
        <w:ind w:left="2913" w:hanging="459"/>
      </w:pPr>
      <w:rPr>
        <w:rFonts w:hint="default"/>
        <w:lang w:val="pt-BR" w:eastAsia="pt-BR" w:bidi="pt-BR"/>
      </w:rPr>
    </w:lvl>
    <w:lvl w:ilvl="3" w:tplc="72627ACC">
      <w:numFmt w:val="bullet"/>
      <w:lvlText w:val="•"/>
      <w:lvlJc w:val="left"/>
      <w:pPr>
        <w:ind w:left="3759" w:hanging="459"/>
      </w:pPr>
      <w:rPr>
        <w:rFonts w:hint="default"/>
        <w:lang w:val="pt-BR" w:eastAsia="pt-BR" w:bidi="pt-BR"/>
      </w:rPr>
    </w:lvl>
    <w:lvl w:ilvl="4" w:tplc="477844F4">
      <w:numFmt w:val="bullet"/>
      <w:lvlText w:val="•"/>
      <w:lvlJc w:val="left"/>
      <w:pPr>
        <w:ind w:left="4606" w:hanging="459"/>
      </w:pPr>
      <w:rPr>
        <w:rFonts w:hint="default"/>
        <w:lang w:val="pt-BR" w:eastAsia="pt-BR" w:bidi="pt-BR"/>
      </w:rPr>
    </w:lvl>
    <w:lvl w:ilvl="5" w:tplc="AE406134">
      <w:numFmt w:val="bullet"/>
      <w:lvlText w:val="•"/>
      <w:lvlJc w:val="left"/>
      <w:pPr>
        <w:ind w:left="5453" w:hanging="459"/>
      </w:pPr>
      <w:rPr>
        <w:rFonts w:hint="default"/>
        <w:lang w:val="pt-BR" w:eastAsia="pt-BR" w:bidi="pt-BR"/>
      </w:rPr>
    </w:lvl>
    <w:lvl w:ilvl="6" w:tplc="9566145E">
      <w:numFmt w:val="bullet"/>
      <w:lvlText w:val="•"/>
      <w:lvlJc w:val="left"/>
      <w:pPr>
        <w:ind w:left="6299" w:hanging="459"/>
      </w:pPr>
      <w:rPr>
        <w:rFonts w:hint="default"/>
        <w:lang w:val="pt-BR" w:eastAsia="pt-BR" w:bidi="pt-BR"/>
      </w:rPr>
    </w:lvl>
    <w:lvl w:ilvl="7" w:tplc="B1D86234">
      <w:numFmt w:val="bullet"/>
      <w:lvlText w:val="•"/>
      <w:lvlJc w:val="left"/>
      <w:pPr>
        <w:ind w:left="7146" w:hanging="459"/>
      </w:pPr>
      <w:rPr>
        <w:rFonts w:hint="default"/>
        <w:lang w:val="pt-BR" w:eastAsia="pt-BR" w:bidi="pt-BR"/>
      </w:rPr>
    </w:lvl>
    <w:lvl w:ilvl="8" w:tplc="C6483178">
      <w:numFmt w:val="bullet"/>
      <w:lvlText w:val="•"/>
      <w:lvlJc w:val="left"/>
      <w:pPr>
        <w:ind w:left="7993" w:hanging="459"/>
      </w:pPr>
      <w:rPr>
        <w:rFonts w:hint="default"/>
        <w:lang w:val="pt-BR" w:eastAsia="pt-BR" w:bidi="pt-BR"/>
      </w:rPr>
    </w:lvl>
  </w:abstractNum>
  <w:abstractNum w:abstractNumId="16">
    <w:nsid w:val="75285E58"/>
    <w:multiLevelType w:val="hybridMultilevel"/>
    <w:tmpl w:val="E47CE850"/>
    <w:lvl w:ilvl="0" w:tplc="04E06722">
      <w:start w:val="1"/>
      <w:numFmt w:val="upperRoman"/>
      <w:lvlText w:val="%1  -"/>
      <w:lvlJc w:val="left"/>
      <w:rPr>
        <w:rFonts w:hint="default"/>
        <w:b/>
        <w:i w:val="0"/>
        <w:strike w:val="0"/>
        <w:dstrike w:val="0"/>
        <w:vanish w:val="0"/>
        <w:color w:val="000000"/>
        <w:spacing w:val="-1"/>
        <w:w w:val="99"/>
        <w:sz w:val="24"/>
        <w:szCs w:val="24"/>
        <w:vertAlign w:val="baseline"/>
        <w:lang w:val="pt-BR" w:eastAsia="pt-BR" w:bidi="pt-BR"/>
        <w14:shadow w14:blurRad="0" w14:dist="0" w14:dir="0" w14:sx="0" w14:sy="0" w14:kx="0" w14:ky="0" w14:algn="none">
          <w14:srgbClr w14:val="000000"/>
        </w14:shadow>
        <w14:textOutline w14:w="0" w14:cap="rnd" w14:cmpd="sng" w14:algn="ctr">
          <w14:noFill/>
          <w14:prstDash w14:val="solid"/>
          <w14:bevel/>
        </w14:textOutline>
      </w:rPr>
    </w:lvl>
    <w:lvl w:ilvl="1" w:tplc="32C03D9E">
      <w:numFmt w:val="bullet"/>
      <w:lvlText w:val="•"/>
      <w:lvlJc w:val="left"/>
      <w:pPr>
        <w:ind w:left="2066" w:hanging="459"/>
      </w:pPr>
      <w:rPr>
        <w:rFonts w:hint="default"/>
        <w:lang w:val="pt-BR" w:eastAsia="pt-BR" w:bidi="pt-BR"/>
      </w:rPr>
    </w:lvl>
    <w:lvl w:ilvl="2" w:tplc="4E14BDFC">
      <w:numFmt w:val="bullet"/>
      <w:lvlText w:val="•"/>
      <w:lvlJc w:val="left"/>
      <w:pPr>
        <w:ind w:left="2913" w:hanging="459"/>
      </w:pPr>
      <w:rPr>
        <w:rFonts w:hint="default"/>
        <w:lang w:val="pt-BR" w:eastAsia="pt-BR" w:bidi="pt-BR"/>
      </w:rPr>
    </w:lvl>
    <w:lvl w:ilvl="3" w:tplc="F69A2E58">
      <w:numFmt w:val="bullet"/>
      <w:lvlText w:val="•"/>
      <w:lvlJc w:val="left"/>
      <w:pPr>
        <w:ind w:left="3759" w:hanging="459"/>
      </w:pPr>
      <w:rPr>
        <w:rFonts w:hint="default"/>
        <w:lang w:val="pt-BR" w:eastAsia="pt-BR" w:bidi="pt-BR"/>
      </w:rPr>
    </w:lvl>
    <w:lvl w:ilvl="4" w:tplc="3C608D66">
      <w:numFmt w:val="bullet"/>
      <w:lvlText w:val="•"/>
      <w:lvlJc w:val="left"/>
      <w:pPr>
        <w:ind w:left="4606" w:hanging="459"/>
      </w:pPr>
      <w:rPr>
        <w:rFonts w:hint="default"/>
        <w:lang w:val="pt-BR" w:eastAsia="pt-BR" w:bidi="pt-BR"/>
      </w:rPr>
    </w:lvl>
    <w:lvl w:ilvl="5" w:tplc="EED640DE">
      <w:numFmt w:val="bullet"/>
      <w:lvlText w:val="•"/>
      <w:lvlJc w:val="left"/>
      <w:pPr>
        <w:ind w:left="5453" w:hanging="459"/>
      </w:pPr>
      <w:rPr>
        <w:rFonts w:hint="default"/>
        <w:lang w:val="pt-BR" w:eastAsia="pt-BR" w:bidi="pt-BR"/>
      </w:rPr>
    </w:lvl>
    <w:lvl w:ilvl="6" w:tplc="14D455AC">
      <w:numFmt w:val="bullet"/>
      <w:lvlText w:val="•"/>
      <w:lvlJc w:val="left"/>
      <w:pPr>
        <w:ind w:left="6299" w:hanging="459"/>
      </w:pPr>
      <w:rPr>
        <w:rFonts w:hint="default"/>
        <w:lang w:val="pt-BR" w:eastAsia="pt-BR" w:bidi="pt-BR"/>
      </w:rPr>
    </w:lvl>
    <w:lvl w:ilvl="7" w:tplc="210E6106">
      <w:numFmt w:val="bullet"/>
      <w:lvlText w:val="•"/>
      <w:lvlJc w:val="left"/>
      <w:pPr>
        <w:ind w:left="7146" w:hanging="459"/>
      </w:pPr>
      <w:rPr>
        <w:rFonts w:hint="default"/>
        <w:lang w:val="pt-BR" w:eastAsia="pt-BR" w:bidi="pt-BR"/>
      </w:rPr>
    </w:lvl>
    <w:lvl w:ilvl="8" w:tplc="8EDE6184">
      <w:numFmt w:val="bullet"/>
      <w:lvlText w:val="•"/>
      <w:lvlJc w:val="left"/>
      <w:pPr>
        <w:ind w:left="7993" w:hanging="459"/>
      </w:pPr>
      <w:rPr>
        <w:rFonts w:hint="default"/>
        <w:lang w:val="pt-BR" w:eastAsia="pt-BR" w:bidi="pt-BR"/>
      </w:rPr>
    </w:lvl>
  </w:abstractNum>
  <w:num w:numId="1">
    <w:abstractNumId w:val="9"/>
  </w:num>
  <w:num w:numId="2">
    <w:abstractNumId w:val="12"/>
  </w:num>
  <w:num w:numId="3">
    <w:abstractNumId w:val="5"/>
  </w:num>
  <w:num w:numId="4">
    <w:abstractNumId w:val="7"/>
  </w:num>
  <w:num w:numId="5">
    <w:abstractNumId w:val="11"/>
  </w:num>
  <w:num w:numId="6">
    <w:abstractNumId w:val="0"/>
  </w:num>
  <w:num w:numId="7">
    <w:abstractNumId w:val="3"/>
  </w:num>
  <w:num w:numId="8">
    <w:abstractNumId w:val="16"/>
  </w:num>
  <w:num w:numId="9">
    <w:abstractNumId w:val="10"/>
  </w:num>
  <w:num w:numId="10">
    <w:abstractNumId w:val="8"/>
  </w:num>
  <w:num w:numId="11">
    <w:abstractNumId w:val="15"/>
  </w:num>
  <w:num w:numId="12">
    <w:abstractNumId w:val="6"/>
  </w:num>
  <w:num w:numId="13">
    <w:abstractNumId w:val="2"/>
  </w:num>
  <w:num w:numId="14">
    <w:abstractNumId w:val="4"/>
  </w:num>
  <w:num w:numId="15">
    <w:abstractNumId w:val="14"/>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B0F"/>
    <w:rsid w:val="00061BC9"/>
    <w:rsid w:val="00083302"/>
    <w:rsid w:val="00146355"/>
    <w:rsid w:val="001B32E8"/>
    <w:rsid w:val="002548C4"/>
    <w:rsid w:val="0027457C"/>
    <w:rsid w:val="00306A78"/>
    <w:rsid w:val="00333A89"/>
    <w:rsid w:val="0036128A"/>
    <w:rsid w:val="003C3750"/>
    <w:rsid w:val="003D209A"/>
    <w:rsid w:val="0045726A"/>
    <w:rsid w:val="004A66A4"/>
    <w:rsid w:val="00502288"/>
    <w:rsid w:val="00545FAD"/>
    <w:rsid w:val="00580B91"/>
    <w:rsid w:val="00581D14"/>
    <w:rsid w:val="005A4B0F"/>
    <w:rsid w:val="005A778D"/>
    <w:rsid w:val="0069116E"/>
    <w:rsid w:val="006A64B1"/>
    <w:rsid w:val="006C6503"/>
    <w:rsid w:val="006E16D9"/>
    <w:rsid w:val="00760959"/>
    <w:rsid w:val="007673FF"/>
    <w:rsid w:val="007C784C"/>
    <w:rsid w:val="007D1BB5"/>
    <w:rsid w:val="007E0776"/>
    <w:rsid w:val="007E6EB1"/>
    <w:rsid w:val="007F3E22"/>
    <w:rsid w:val="00807C2C"/>
    <w:rsid w:val="00812F5A"/>
    <w:rsid w:val="008307BE"/>
    <w:rsid w:val="008364F2"/>
    <w:rsid w:val="0086559A"/>
    <w:rsid w:val="0087091F"/>
    <w:rsid w:val="008E5A45"/>
    <w:rsid w:val="0092164A"/>
    <w:rsid w:val="009549E0"/>
    <w:rsid w:val="00954E3C"/>
    <w:rsid w:val="009868EE"/>
    <w:rsid w:val="00A3404B"/>
    <w:rsid w:val="00AB521A"/>
    <w:rsid w:val="00B03A37"/>
    <w:rsid w:val="00B04AEC"/>
    <w:rsid w:val="00B30ED0"/>
    <w:rsid w:val="00B95236"/>
    <w:rsid w:val="00C07B08"/>
    <w:rsid w:val="00C71E70"/>
    <w:rsid w:val="00CE1A6B"/>
    <w:rsid w:val="00D41D12"/>
    <w:rsid w:val="00D91499"/>
    <w:rsid w:val="00DA514B"/>
    <w:rsid w:val="00DC3454"/>
    <w:rsid w:val="00DE20FB"/>
    <w:rsid w:val="00DE25F4"/>
    <w:rsid w:val="00DF6703"/>
    <w:rsid w:val="00E0337E"/>
    <w:rsid w:val="00E34F0C"/>
    <w:rsid w:val="00E53E80"/>
    <w:rsid w:val="00ED79EB"/>
    <w:rsid w:val="00F030A1"/>
    <w:rsid w:val="00F205ED"/>
    <w:rsid w:val="00F27C7D"/>
    <w:rsid w:val="00F31FDD"/>
    <w:rsid w:val="00F346D1"/>
    <w:rsid w:val="00F46579"/>
    <w:rsid w:val="00F6528E"/>
    <w:rsid w:val="00F742D6"/>
    <w:rsid w:val="00FC52D9"/>
    <w:rsid w:val="00FD59B4"/>
    <w:rsid w:val="00FE2C04"/>
    <w:rsid w:val="00FF39E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0C0BBF-1DD7-4E92-A198-2F68078A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6528E"/>
    <w:rPr>
      <w:rFonts w:ascii="Arial" w:eastAsia="Arial" w:hAnsi="Arial" w:cs="Arial"/>
      <w:lang w:val="pt-BR" w:eastAsia="pt-BR" w:bidi="pt-BR"/>
    </w:rPr>
  </w:style>
  <w:style w:type="paragraph" w:styleId="Ttulo1">
    <w:name w:val="heading 1"/>
    <w:basedOn w:val="Normal"/>
    <w:link w:val="Ttulo1Char"/>
    <w:uiPriority w:val="9"/>
    <w:qFormat/>
    <w:rsid w:val="00502288"/>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bidi="ar-SA"/>
    </w:rPr>
  </w:style>
  <w:style w:type="paragraph" w:styleId="Ttulo2">
    <w:name w:val="heading 2"/>
    <w:basedOn w:val="Normal"/>
    <w:link w:val="Ttulo2Char"/>
    <w:uiPriority w:val="9"/>
    <w:qFormat/>
    <w:rsid w:val="00502288"/>
    <w:pPr>
      <w:widowControl/>
      <w:autoSpaceDE/>
      <w:autoSpaceDN/>
      <w:spacing w:before="100" w:beforeAutospacing="1" w:after="100" w:afterAutospacing="1"/>
      <w:outlineLvl w:val="1"/>
    </w:pPr>
    <w:rPr>
      <w:rFonts w:ascii="Times New Roman" w:eastAsia="Times New Roman" w:hAnsi="Times New Roman" w:cs="Times New Roman"/>
      <w:b/>
      <w:bCs/>
      <w:sz w:val="36"/>
      <w:szCs w:val="36"/>
      <w:lang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F6528E"/>
    <w:tblPr>
      <w:tblInd w:w="0" w:type="dxa"/>
      <w:tblCellMar>
        <w:top w:w="0" w:type="dxa"/>
        <w:left w:w="0" w:type="dxa"/>
        <w:bottom w:w="0" w:type="dxa"/>
        <w:right w:w="0" w:type="dxa"/>
      </w:tblCellMar>
    </w:tblPr>
  </w:style>
  <w:style w:type="paragraph" w:styleId="Corpodetexto">
    <w:name w:val="Body Text"/>
    <w:basedOn w:val="Normal"/>
    <w:uiPriority w:val="1"/>
    <w:qFormat/>
    <w:rsid w:val="00F6528E"/>
    <w:rPr>
      <w:sz w:val="20"/>
      <w:szCs w:val="20"/>
    </w:rPr>
  </w:style>
  <w:style w:type="paragraph" w:styleId="PargrafodaLista">
    <w:name w:val="List Paragraph"/>
    <w:basedOn w:val="Normal"/>
    <w:uiPriority w:val="34"/>
    <w:qFormat/>
    <w:rsid w:val="00F6528E"/>
    <w:pPr>
      <w:ind w:left="1222" w:hanging="471"/>
    </w:pPr>
  </w:style>
  <w:style w:type="paragraph" w:customStyle="1" w:styleId="TableParagraph">
    <w:name w:val="Table Paragraph"/>
    <w:basedOn w:val="Normal"/>
    <w:uiPriority w:val="1"/>
    <w:qFormat/>
    <w:rsid w:val="00F6528E"/>
  </w:style>
  <w:style w:type="paragraph" w:styleId="Cabealho">
    <w:name w:val="header"/>
    <w:basedOn w:val="Normal"/>
    <w:link w:val="CabealhoChar"/>
    <w:uiPriority w:val="99"/>
    <w:unhideWhenUsed/>
    <w:rsid w:val="006C6503"/>
    <w:pPr>
      <w:tabs>
        <w:tab w:val="center" w:pos="4252"/>
        <w:tab w:val="right" w:pos="8504"/>
      </w:tabs>
    </w:pPr>
  </w:style>
  <w:style w:type="character" w:customStyle="1" w:styleId="CabealhoChar">
    <w:name w:val="Cabeçalho Char"/>
    <w:basedOn w:val="Fontepargpadro"/>
    <w:link w:val="Cabealho"/>
    <w:uiPriority w:val="99"/>
    <w:rsid w:val="006C6503"/>
    <w:rPr>
      <w:rFonts w:ascii="Arial" w:eastAsia="Arial" w:hAnsi="Arial" w:cs="Arial"/>
      <w:lang w:val="pt-BR" w:eastAsia="pt-BR" w:bidi="pt-BR"/>
    </w:rPr>
  </w:style>
  <w:style w:type="paragraph" w:styleId="Rodap">
    <w:name w:val="footer"/>
    <w:basedOn w:val="Normal"/>
    <w:link w:val="RodapChar"/>
    <w:uiPriority w:val="99"/>
    <w:unhideWhenUsed/>
    <w:rsid w:val="006C6503"/>
    <w:pPr>
      <w:tabs>
        <w:tab w:val="center" w:pos="4252"/>
        <w:tab w:val="right" w:pos="8504"/>
      </w:tabs>
    </w:pPr>
  </w:style>
  <w:style w:type="character" w:customStyle="1" w:styleId="RodapChar">
    <w:name w:val="Rodapé Char"/>
    <w:basedOn w:val="Fontepargpadro"/>
    <w:link w:val="Rodap"/>
    <w:uiPriority w:val="99"/>
    <w:rsid w:val="006C6503"/>
    <w:rPr>
      <w:rFonts w:ascii="Arial" w:eastAsia="Arial" w:hAnsi="Arial" w:cs="Arial"/>
      <w:lang w:val="pt-BR" w:eastAsia="pt-BR" w:bidi="pt-BR"/>
    </w:rPr>
  </w:style>
  <w:style w:type="paragraph" w:styleId="NormalWeb">
    <w:name w:val="Normal (Web)"/>
    <w:basedOn w:val="Normal"/>
    <w:uiPriority w:val="99"/>
    <w:unhideWhenUsed/>
    <w:rsid w:val="0050228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Corpodetexto2">
    <w:name w:val="Body Text 2"/>
    <w:basedOn w:val="Normal"/>
    <w:link w:val="Corpodetexto2Char"/>
    <w:uiPriority w:val="99"/>
    <w:semiHidden/>
    <w:unhideWhenUsed/>
    <w:rsid w:val="00502288"/>
    <w:pPr>
      <w:spacing w:after="120" w:line="480" w:lineRule="auto"/>
    </w:pPr>
  </w:style>
  <w:style w:type="character" w:customStyle="1" w:styleId="Corpodetexto2Char">
    <w:name w:val="Corpo de texto 2 Char"/>
    <w:basedOn w:val="Fontepargpadro"/>
    <w:link w:val="Corpodetexto2"/>
    <w:uiPriority w:val="99"/>
    <w:semiHidden/>
    <w:rsid w:val="00502288"/>
    <w:rPr>
      <w:rFonts w:ascii="Arial" w:eastAsia="Arial" w:hAnsi="Arial" w:cs="Arial"/>
      <w:lang w:val="pt-BR" w:eastAsia="pt-BR" w:bidi="pt-BR"/>
    </w:rPr>
  </w:style>
  <w:style w:type="character" w:customStyle="1" w:styleId="Ttulo1Char">
    <w:name w:val="Título 1 Char"/>
    <w:basedOn w:val="Fontepargpadro"/>
    <w:link w:val="Ttulo1"/>
    <w:uiPriority w:val="9"/>
    <w:rsid w:val="00502288"/>
    <w:rPr>
      <w:rFonts w:ascii="Times New Roman" w:eastAsia="Times New Roman" w:hAnsi="Times New Roman" w:cs="Times New Roman"/>
      <w:b/>
      <w:bCs/>
      <w:kern w:val="36"/>
      <w:sz w:val="48"/>
      <w:szCs w:val="48"/>
      <w:lang w:val="pt-BR" w:eastAsia="pt-BR"/>
    </w:rPr>
  </w:style>
  <w:style w:type="character" w:customStyle="1" w:styleId="Ttulo2Char">
    <w:name w:val="Título 2 Char"/>
    <w:basedOn w:val="Fontepargpadro"/>
    <w:link w:val="Ttulo2"/>
    <w:uiPriority w:val="9"/>
    <w:rsid w:val="00502288"/>
    <w:rPr>
      <w:rFonts w:ascii="Times New Roman" w:eastAsia="Times New Roman" w:hAnsi="Times New Roman" w:cs="Times New Roman"/>
      <w:b/>
      <w:bCs/>
      <w:sz w:val="36"/>
      <w:szCs w:val="36"/>
      <w:lang w:val="pt-BR" w:eastAsia="pt-BR"/>
    </w:rPr>
  </w:style>
  <w:style w:type="paragraph" w:styleId="Recuodecorpodetexto">
    <w:name w:val="Body Text Indent"/>
    <w:basedOn w:val="Normal"/>
    <w:link w:val="RecuodecorpodetextoChar"/>
    <w:uiPriority w:val="99"/>
    <w:unhideWhenUsed/>
    <w:rsid w:val="00581D14"/>
    <w:pPr>
      <w:widowControl/>
      <w:autoSpaceDE/>
      <w:autoSpaceDN/>
      <w:spacing w:after="120"/>
      <w:ind w:left="283"/>
    </w:pPr>
    <w:rPr>
      <w:rFonts w:ascii="Times New Roman" w:eastAsia="Times New Roman" w:hAnsi="Times New Roman" w:cs="Times New Roman"/>
      <w:sz w:val="24"/>
      <w:szCs w:val="24"/>
      <w:lang w:bidi="ar-SA"/>
    </w:rPr>
  </w:style>
  <w:style w:type="character" w:customStyle="1" w:styleId="RecuodecorpodetextoChar">
    <w:name w:val="Recuo de corpo de texto Char"/>
    <w:basedOn w:val="Fontepargpadro"/>
    <w:link w:val="Recuodecorpodetexto"/>
    <w:uiPriority w:val="99"/>
    <w:rsid w:val="00581D14"/>
    <w:rPr>
      <w:rFonts w:ascii="Times New Roman" w:eastAsia="Times New Roman" w:hAnsi="Times New Roman" w:cs="Times New Roman"/>
      <w:sz w:val="24"/>
      <w:szCs w:val="24"/>
      <w:lang w:val="pt-BR" w:eastAsia="pt-BR"/>
    </w:rPr>
  </w:style>
  <w:style w:type="paragraph" w:styleId="Textodebalo">
    <w:name w:val="Balloon Text"/>
    <w:basedOn w:val="Normal"/>
    <w:link w:val="TextodebaloChar"/>
    <w:uiPriority w:val="99"/>
    <w:semiHidden/>
    <w:unhideWhenUsed/>
    <w:rsid w:val="00581D14"/>
    <w:rPr>
      <w:rFonts w:ascii="Segoe UI" w:hAnsi="Segoe UI" w:cs="Segoe UI"/>
      <w:sz w:val="18"/>
      <w:szCs w:val="18"/>
    </w:rPr>
  </w:style>
  <w:style w:type="character" w:customStyle="1" w:styleId="TextodebaloChar">
    <w:name w:val="Texto de balão Char"/>
    <w:basedOn w:val="Fontepargpadro"/>
    <w:link w:val="Textodebalo"/>
    <w:uiPriority w:val="99"/>
    <w:semiHidden/>
    <w:rsid w:val="00581D14"/>
    <w:rPr>
      <w:rFonts w:ascii="Segoe UI" w:eastAsia="Arial" w:hAnsi="Segoe UI" w:cs="Segoe UI"/>
      <w:sz w:val="18"/>
      <w:szCs w:val="18"/>
      <w:lang w:val="pt-BR"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0211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E40BD-C785-4E3E-9DA2-292821EC9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5352</Words>
  <Characters>28907</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Liliane</cp:lastModifiedBy>
  <cp:revision>8</cp:revision>
  <cp:lastPrinted>2023-06-06T11:43:00Z</cp:lastPrinted>
  <dcterms:created xsi:type="dcterms:W3CDTF">2023-05-26T18:05:00Z</dcterms:created>
  <dcterms:modified xsi:type="dcterms:W3CDTF">2023-06-06T11:44:00Z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2017-09-18T00:00:00Z</vt:filetime>
  </property>
  <property fmtid="{D5CDD505-2E9C-101B-9397-08002B2CF9AE}" pid="3" name="Creator">
    <vt:lpwstr>Microsoft® Word 2016</vt:lpwstr>
  </property>
  <property fmtid="{D5CDD505-2E9C-101B-9397-08002B2CF9AE}" pid="4" name="LastSaved">
    <vt:filetime>2019-12-02T00:00:00Z</vt:filetime>
  </property>
</Properties>
</file>