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8E" w:rsidRPr="00A038EB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8330C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8</w:t>
      </w:r>
      <w:r w:rsidR="00F45C99" w:rsidRP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/20</w:t>
      </w:r>
      <w:r w:rsidR="00C3134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2</w:t>
      </w:r>
      <w:r w:rsidR="00EF223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3</w:t>
      </w:r>
      <w:r w:rsidR="00A038E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427AD9">
      <w:pPr>
        <w:spacing w:after="0" w:line="320" w:lineRule="exact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F45C99" w:rsidP="00427AD9">
      <w:pPr>
        <w:spacing w:after="0" w:line="320" w:lineRule="exact"/>
        <w:ind w:left="3969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Concede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Re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visão </w:t>
      </w:r>
      <w:proofErr w:type="gramStart"/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Geral Anual</w:t>
      </w:r>
      <w:r w:rsidR="0090292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dos salários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gratificações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CE0FF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e subsídios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servidores públicos municipais, autárquicos, inativos, pensionistas</w:t>
      </w:r>
      <w:proofErr w:type="gramEnd"/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secretários municipais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e dá outras providências.</w:t>
      </w:r>
    </w:p>
    <w:p w:rsidR="00B90B8E" w:rsidRPr="00B90B8E" w:rsidRDefault="00B90B8E" w:rsidP="00427AD9">
      <w:pPr>
        <w:spacing w:after="0" w:line="320" w:lineRule="exact"/>
        <w:ind w:firstLine="48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Art. 1º 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Fica o Poder Executivo autorizado a efetuar a Revisão </w:t>
      </w:r>
      <w:proofErr w:type="gramStart"/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Geral Anual dos salários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gratificações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subsídios dos servidores</w:t>
      </w:r>
      <w:r w:rsidR="0066410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públicos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municipais,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autárquicos, inativos</w:t>
      </w:r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pensionista</w:t>
      </w:r>
      <w:r w:rsidR="004D1C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</w:t>
      </w:r>
      <w:proofErr w:type="gramEnd"/>
      <w:r w:rsidR="003D6916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 secretários municipais, </w:t>
      </w:r>
      <w:r w:rsidR="00BF593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</w:t>
      </w:r>
      <w:r w:rsidR="0091160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a ordem de 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1</w:t>
      </w:r>
      <w:r w:rsidR="00EF223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B9721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,5 </w:t>
      </w:r>
      <w:r w:rsidR="004042C1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% (</w:t>
      </w:r>
      <w:r w:rsidR="00EF223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doze</w:t>
      </w:r>
      <w:r w:rsidR="0099421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B9721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inteiros e cinco décimos 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por cento),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 partir de 1º de </w:t>
      </w:r>
      <w:r w:rsidR="00EF223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abril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20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207F6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3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64234" w:rsidRPr="009B7859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64234" w:rsidRDefault="009B7859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Parágrafo único.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64234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As novas tabelas de vencimentos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serão aprovadas por Decreto, obedecendo ao critério mencionado no </w:t>
      </w:r>
      <w:r w:rsidR="00B64234" w:rsidRPr="00B90B8E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pt-BR"/>
        </w:rPr>
        <w:t>caput</w:t>
      </w:r>
      <w:r w:rsidR="00B64234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deste artigo.</w:t>
      </w:r>
    </w:p>
    <w:p w:rsidR="009B7859" w:rsidRDefault="009B7859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EF223C" w:rsidRDefault="009B7859" w:rsidP="00427AD9">
      <w:pPr>
        <w:spacing w:after="0" w:line="320" w:lineRule="exact"/>
        <w:ind w:firstLine="1701"/>
        <w:jc w:val="both"/>
        <w:rPr>
          <w:rFonts w:ascii="Tahoma" w:hAnsi="Tahoma" w:cs="Tahoma"/>
          <w:sz w:val="24"/>
          <w:szCs w:val="24"/>
        </w:rPr>
      </w:pPr>
      <w:r w:rsidRPr="00EF223C">
        <w:rPr>
          <w:rFonts w:ascii="Tahoma" w:eastAsia="Times New Roman" w:hAnsi="Tahoma" w:cs="Tahoma"/>
          <w:b/>
          <w:color w:val="000000"/>
          <w:sz w:val="24"/>
          <w:szCs w:val="24"/>
          <w:lang w:eastAsia="pt-BR"/>
        </w:rPr>
        <w:t xml:space="preserve">Art. 2º </w:t>
      </w:r>
      <w:r w:rsidR="00EF223C" w:rsidRPr="00EF223C">
        <w:rPr>
          <w:rFonts w:ascii="Tahoma" w:hAnsi="Tahoma" w:cs="Tahoma"/>
          <w:sz w:val="24"/>
          <w:szCs w:val="24"/>
        </w:rPr>
        <w:t xml:space="preserve">O piso salarial do profissional do magistério público da educação básica do Município de Barra Bonita é fixado no valor de R$ 4.420,55 (quatro mil, quatrocentos e vinte reais e </w:t>
      </w:r>
      <w:proofErr w:type="spellStart"/>
      <w:r w:rsidR="00EF223C" w:rsidRPr="00EF223C">
        <w:rPr>
          <w:rFonts w:ascii="Tahoma" w:hAnsi="Tahoma" w:cs="Tahoma"/>
          <w:sz w:val="24"/>
          <w:szCs w:val="24"/>
        </w:rPr>
        <w:t>cinquenta</w:t>
      </w:r>
      <w:proofErr w:type="spellEnd"/>
      <w:r w:rsidR="00EF223C" w:rsidRPr="00EF223C">
        <w:rPr>
          <w:rFonts w:ascii="Tahoma" w:hAnsi="Tahoma" w:cs="Tahoma"/>
          <w:sz w:val="24"/>
          <w:szCs w:val="24"/>
        </w:rPr>
        <w:t xml:space="preserve"> e cinco centavos) mensais, a partir de 1º de janeiro de 2023, para jornada de trabalho semanal de 40 (quarenta) horas, observada a proporcionalidade em caso de jornada inferior ou superior, atendendo o disposto na Lei Federal nº 11.738, de 16 de julho de 2008.</w:t>
      </w:r>
    </w:p>
    <w:p w:rsidR="00B90B8E" w:rsidRPr="00B90B8E" w:rsidRDefault="004042C1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Art. </w:t>
      </w:r>
      <w:r w:rsidR="009B785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3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A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 despesas decorrentes desta Lei correrão por conta das dotações orçamentárias próprias constantes do orçamento vigente, suplementadas se necessário.</w:t>
      </w:r>
    </w:p>
    <w:p w:rsidR="00B90B8E" w:rsidRPr="00B90B8E" w:rsidRDefault="00B90B8E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4042C1" w:rsidP="00427AD9">
      <w:pPr>
        <w:spacing w:after="0" w:line="320" w:lineRule="exact"/>
        <w:ind w:firstLine="1701"/>
        <w:jc w:val="both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Art. </w:t>
      </w:r>
      <w:r w:rsidR="009B785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4</w:t>
      </w:r>
      <w:r w:rsidR="00B90B8E"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º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  <w:r w:rsidR="00B90B8E"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Esta Lei entra em vigor na data de sua publicação</w:t>
      </w:r>
      <w:r w:rsidR="009B785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    </w:t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Gabinete do Prefeito,</w:t>
      </w:r>
      <w:r w:rsidR="00913B8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proofErr w:type="gramStart"/>
      <w:r w:rsidR="005D72E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5</w:t>
      </w:r>
      <w:proofErr w:type="gramEnd"/>
      <w:r w:rsidR="00E62825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r w:rsidR="00EF223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abril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de 20</w:t>
      </w:r>
      <w:r w:rsidR="00C3134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2</w:t>
      </w:r>
      <w:r w:rsidR="00EF223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3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.</w:t>
      </w:r>
    </w:p>
    <w:p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B90B8E" w:rsidRP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        </w:t>
      </w:r>
      <w:r w:rsidR="00F45C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B90B8E" w:rsidRDefault="00B90B8E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  </w:t>
      </w:r>
      <w:r w:rsidR="00F45C9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   </w:t>
      </w:r>
      <w:r w:rsidRPr="00B90B8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Prefeito Municipal</w:t>
      </w:r>
    </w:p>
    <w:p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27AD9" w:rsidRDefault="00427AD9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042C1" w:rsidRDefault="004042C1" w:rsidP="00427AD9">
      <w:pPr>
        <w:spacing w:after="0" w:line="320" w:lineRule="exac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B90B8E" w:rsidRDefault="00B90B8E" w:rsidP="00427AD9">
      <w:pPr>
        <w:spacing w:after="0" w:line="360" w:lineRule="exact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OFÍCIO Nº GP.  </w:t>
      </w:r>
      <w:r w:rsidR="005D72EC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132</w:t>
      </w:r>
      <w:r w:rsidR="00F45C99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/20</w:t>
      </w:r>
      <w:r w:rsidR="00BD4BF0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2</w:t>
      </w:r>
      <w:r w:rsidR="00207F64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3</w:t>
      </w:r>
      <w:r w:rsidRPr="00B90B8E"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.  </w:t>
      </w:r>
    </w:p>
    <w:p w:rsidR="00C75D3D" w:rsidRPr="00637404" w:rsidRDefault="00C75D3D" w:rsidP="00427AD9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D1CEC" w:rsidRPr="00B90B8E" w:rsidRDefault="004D1CEC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427AD9">
      <w:pPr>
        <w:spacing w:after="0" w:line="360" w:lineRule="exact"/>
        <w:ind w:firstLine="708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                           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                    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Barra Bonita, </w:t>
      </w:r>
      <w:proofErr w:type="gramStart"/>
      <w:r w:rsidR="005D72EC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5</w:t>
      </w:r>
      <w:proofErr w:type="gramEnd"/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de 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abril</w:t>
      </w:r>
      <w:r w:rsidR="00A038EB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45C9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de 20</w:t>
      </w:r>
      <w:r w:rsidR="00C54185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3</w:t>
      </w: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4D1CEC" w:rsidRDefault="00B90B8E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D36A0B" w:rsidRPr="00B90B8E" w:rsidRDefault="00D36A0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B90B8E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Senhor Presidente:</w:t>
      </w:r>
    </w:p>
    <w:p w:rsidR="00C75D3D" w:rsidRDefault="00C75D3D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B90B8E" w:rsidRPr="00B90B8E" w:rsidRDefault="00B90B8E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E0183A" w:rsidRDefault="00B90B8E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Estamos submetendo a apreciação dessa Edilidade o incluso Projeto de Lei nº </w:t>
      </w:r>
      <w:r w:rsidR="008330CD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8</w:t>
      </w:r>
      <w:r w:rsidR="00F45C99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/20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3</w:t>
      </w:r>
      <w:r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, 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que concede Revisão </w:t>
      </w:r>
      <w:proofErr w:type="gramStart"/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Geral Anual dos salários, gratificações e subsídios dos servidores públicos municipais, autárquicos, inativos, pensionistas</w:t>
      </w:r>
      <w:proofErr w:type="gramEnd"/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e secretários municipais, e dá outras providências, </w:t>
      </w:r>
      <w:r w:rsidR="0091160A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ordem de 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1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B9721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,5</w:t>
      </w:r>
      <w:r w:rsidR="00D5097C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%, </w:t>
      </w:r>
      <w:r w:rsidR="00F45C99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a partir de 1º de 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abril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</w:t>
      </w:r>
      <w:r w:rsidR="00F45C99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de 20</w:t>
      </w:r>
      <w:r w:rsidR="00C31347"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2</w:t>
      </w:r>
      <w:r w:rsidR="00207F6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3</w:t>
      </w:r>
      <w:r w:rsidRPr="00C31347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.</w:t>
      </w:r>
    </w:p>
    <w:p w:rsidR="0003630C" w:rsidRDefault="0003630C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207F64" w:rsidRDefault="00207F64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A inflação dos últimos 12 meses foi de 5,79%, contudo, atendendo a solicitação do Sindicato dos Servidores Públicos Municipais, a Administração fará um reajuste de 12</w:t>
      </w:r>
      <w:r w:rsidR="00B97214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,5</w:t>
      </w: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% na folha de pagamento dos</w:t>
      </w:r>
      <w:r w:rsidR="00427AD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servidores públicos municipais, sendo que o vale alimentação passará para R$ 900,00 (novecentos reais).</w:t>
      </w:r>
    </w:p>
    <w:p w:rsidR="00427AD9" w:rsidRDefault="00427AD9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F444CB" w:rsidP="00427AD9">
      <w:pPr>
        <w:spacing w:after="0" w:line="360" w:lineRule="exact"/>
        <w:ind w:firstLine="4536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CA62A0">
        <w:rPr>
          <w:rFonts w:ascii="Bookman Old Style" w:hAnsi="Bookman Old Style" w:cs="Tahoma"/>
          <w:snapToGrid w:val="0"/>
          <w:sz w:val="24"/>
          <w:szCs w:val="24"/>
        </w:rPr>
        <w:t>Com o aumento ora proposto, a vigorar</w:t>
      </w:r>
      <w:r w:rsidR="00F45C99">
        <w:rPr>
          <w:rFonts w:ascii="Bookman Old Style" w:hAnsi="Bookman Old Style" w:cs="Tahoma"/>
          <w:snapToGrid w:val="0"/>
          <w:sz w:val="24"/>
          <w:szCs w:val="24"/>
        </w:rPr>
        <w:t xml:space="preserve"> a partir de 1º de </w:t>
      </w:r>
      <w:r w:rsidR="00207F64">
        <w:rPr>
          <w:rFonts w:ascii="Bookman Old Style" w:hAnsi="Bookman Old Style" w:cs="Tahoma"/>
          <w:snapToGrid w:val="0"/>
          <w:sz w:val="24"/>
          <w:szCs w:val="24"/>
        </w:rPr>
        <w:t>abril</w:t>
      </w:r>
      <w:r w:rsidR="00F45C99">
        <w:rPr>
          <w:rFonts w:ascii="Bookman Old Style" w:hAnsi="Bookman Old Style" w:cs="Tahoma"/>
          <w:snapToGrid w:val="0"/>
          <w:sz w:val="24"/>
          <w:szCs w:val="24"/>
        </w:rPr>
        <w:t xml:space="preserve"> de 20</w:t>
      </w:r>
      <w:r w:rsidR="00C31347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207F64">
        <w:rPr>
          <w:rFonts w:ascii="Bookman Old Style" w:hAnsi="Bookman Old Style" w:cs="Tahoma"/>
          <w:snapToGrid w:val="0"/>
          <w:sz w:val="24"/>
          <w:szCs w:val="24"/>
        </w:rPr>
        <w:t>3</w:t>
      </w:r>
      <w:r w:rsidRPr="00CA62A0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637404">
        <w:rPr>
          <w:rFonts w:ascii="Bookman Old Style" w:hAnsi="Bookman Old Style" w:cs="Tahoma"/>
          <w:snapToGrid w:val="0"/>
          <w:sz w:val="24"/>
          <w:szCs w:val="24"/>
        </w:rPr>
        <w:t>a</w:t>
      </w:r>
      <w:r w:rsidRPr="00CA62A0">
        <w:rPr>
          <w:rFonts w:ascii="Bookman Old Style" w:hAnsi="Bookman Old Style" w:cs="Tahoma"/>
          <w:snapToGrid w:val="0"/>
          <w:sz w:val="24"/>
          <w:szCs w:val="24"/>
        </w:rPr>
        <w:t xml:space="preserve"> menor </w:t>
      </w:r>
      <w:r w:rsidR="00637404">
        <w:rPr>
          <w:rFonts w:ascii="Bookman Old Style" w:hAnsi="Bookman Old Style" w:cs="Tahoma"/>
          <w:snapToGrid w:val="0"/>
          <w:sz w:val="24"/>
          <w:szCs w:val="24"/>
        </w:rPr>
        <w:t xml:space="preserve">remuneração dos servidores da Prefeitura, somado ao VPI – </w:t>
      </w:r>
      <w:r w:rsidR="00637404" w:rsidRPr="00B64234">
        <w:rPr>
          <w:rFonts w:ascii="Bookman Old Style" w:hAnsi="Bookman Old Style" w:cs="Tahoma"/>
          <w:snapToGrid w:val="0"/>
          <w:sz w:val="24"/>
          <w:szCs w:val="24"/>
        </w:rPr>
        <w:t>Vantagem Pecuniária Individual e</w:t>
      </w:r>
      <w:r w:rsidR="0003630C">
        <w:rPr>
          <w:rFonts w:ascii="Bookman Old Style" w:hAnsi="Bookman Old Style" w:cs="Tahoma"/>
          <w:snapToGrid w:val="0"/>
          <w:sz w:val="24"/>
          <w:szCs w:val="24"/>
        </w:rPr>
        <w:t xml:space="preserve"> Auxílio Alimentação</w:t>
      </w:r>
      <w:r w:rsidR="00207F64">
        <w:rPr>
          <w:rFonts w:ascii="Bookman Old Style" w:hAnsi="Bookman Old Style" w:cs="Tahoma"/>
          <w:snapToGrid w:val="0"/>
          <w:sz w:val="24"/>
          <w:szCs w:val="24"/>
        </w:rPr>
        <w:t xml:space="preserve">, </w:t>
      </w:r>
      <w:r w:rsidR="0003630C">
        <w:rPr>
          <w:rFonts w:ascii="Bookman Old Style" w:hAnsi="Bookman Old Style" w:cs="Tahoma"/>
          <w:snapToGrid w:val="0"/>
          <w:sz w:val="24"/>
          <w:szCs w:val="24"/>
        </w:rPr>
        <w:t>será de</w:t>
      </w:r>
      <w:r w:rsidR="00637404" w:rsidRPr="00B64234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="00B64234" w:rsidRPr="00B64234">
        <w:rPr>
          <w:rFonts w:ascii="Bookman Old Style" w:hAnsi="Bookman Old Style" w:cs="Tahoma"/>
          <w:snapToGrid w:val="0"/>
          <w:sz w:val="24"/>
          <w:szCs w:val="24"/>
        </w:rPr>
        <w:t xml:space="preserve">R$ </w:t>
      </w:r>
      <w:r w:rsidR="00427AD9">
        <w:rPr>
          <w:rFonts w:ascii="Bookman Old Style" w:hAnsi="Bookman Old Style" w:cs="Tahoma"/>
          <w:snapToGrid w:val="0"/>
          <w:sz w:val="24"/>
          <w:szCs w:val="24"/>
        </w:rPr>
        <w:t>2.2</w:t>
      </w:r>
      <w:r w:rsidR="00B97214">
        <w:rPr>
          <w:rFonts w:ascii="Bookman Old Style" w:hAnsi="Bookman Old Style" w:cs="Tahoma"/>
          <w:snapToGrid w:val="0"/>
          <w:sz w:val="24"/>
          <w:szCs w:val="24"/>
        </w:rPr>
        <w:t>12</w:t>
      </w:r>
      <w:r w:rsidR="00427AD9">
        <w:rPr>
          <w:rFonts w:ascii="Bookman Old Style" w:hAnsi="Bookman Old Style" w:cs="Tahoma"/>
          <w:snapToGrid w:val="0"/>
          <w:sz w:val="24"/>
          <w:szCs w:val="24"/>
        </w:rPr>
        <w:t>,</w:t>
      </w:r>
      <w:r w:rsidR="00B97214">
        <w:rPr>
          <w:rFonts w:ascii="Bookman Old Style" w:hAnsi="Bookman Old Style" w:cs="Tahoma"/>
          <w:snapToGrid w:val="0"/>
          <w:sz w:val="24"/>
          <w:szCs w:val="24"/>
        </w:rPr>
        <w:t>98</w:t>
      </w:r>
      <w:r w:rsidR="00427AD9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proofErr w:type="gramStart"/>
      <w:r w:rsidR="00427AD9">
        <w:rPr>
          <w:rFonts w:ascii="Bookman Old Style" w:hAnsi="Bookman Old Style" w:cs="Tahoma"/>
          <w:snapToGrid w:val="0"/>
          <w:sz w:val="24"/>
          <w:szCs w:val="24"/>
        </w:rPr>
        <w:t xml:space="preserve">dois mil, duzentos e </w:t>
      </w:r>
      <w:r w:rsidR="00B97214">
        <w:rPr>
          <w:rFonts w:ascii="Bookman Old Style" w:hAnsi="Bookman Old Style" w:cs="Tahoma"/>
          <w:snapToGrid w:val="0"/>
          <w:sz w:val="24"/>
          <w:szCs w:val="24"/>
        </w:rPr>
        <w:t>doze</w:t>
      </w:r>
      <w:r w:rsidR="00427AD9">
        <w:rPr>
          <w:rFonts w:ascii="Bookman Old Style" w:hAnsi="Bookman Old Style" w:cs="Tahoma"/>
          <w:snapToGrid w:val="0"/>
          <w:sz w:val="24"/>
          <w:szCs w:val="24"/>
        </w:rPr>
        <w:t xml:space="preserve"> reais e </w:t>
      </w:r>
      <w:r w:rsidR="00B97214">
        <w:rPr>
          <w:rFonts w:ascii="Bookman Old Style" w:hAnsi="Bookman Old Style" w:cs="Tahoma"/>
          <w:snapToGrid w:val="0"/>
          <w:sz w:val="24"/>
          <w:szCs w:val="24"/>
        </w:rPr>
        <w:t>noventa</w:t>
      </w:r>
      <w:r w:rsidR="00427AD9">
        <w:rPr>
          <w:rFonts w:ascii="Bookman Old Style" w:hAnsi="Bookman Old Style" w:cs="Tahoma"/>
          <w:snapToGrid w:val="0"/>
          <w:sz w:val="24"/>
          <w:szCs w:val="24"/>
        </w:rPr>
        <w:t xml:space="preserve"> e oito</w:t>
      </w:r>
      <w:r w:rsidR="00F65B88">
        <w:rPr>
          <w:rFonts w:ascii="Bookman Old Style" w:hAnsi="Bookman Old Style" w:cs="Tahoma"/>
          <w:snapToGrid w:val="0"/>
          <w:sz w:val="24"/>
          <w:szCs w:val="24"/>
        </w:rPr>
        <w:t xml:space="preserve"> centavos</w:t>
      </w:r>
      <w:proofErr w:type="gramEnd"/>
      <w:r w:rsidR="00B64234" w:rsidRPr="00B64234">
        <w:rPr>
          <w:rFonts w:ascii="Bookman Old Style" w:hAnsi="Bookman Old Style" w:cs="Tahoma"/>
          <w:snapToGrid w:val="0"/>
          <w:sz w:val="24"/>
          <w:szCs w:val="24"/>
        </w:rPr>
        <w:t>).</w:t>
      </w:r>
    </w:p>
    <w:p w:rsidR="00A8180C" w:rsidRPr="00517ED3" w:rsidRDefault="00A8180C" w:rsidP="00427AD9">
      <w:pPr>
        <w:spacing w:after="0" w:line="360" w:lineRule="exact"/>
        <w:ind w:firstLine="4536"/>
        <w:jc w:val="both"/>
        <w:rPr>
          <w:rFonts w:ascii="Bookman Old Style" w:hAnsi="Bookman Old Style" w:cs="Tahoma"/>
          <w:snapToGrid w:val="0"/>
        </w:rPr>
      </w:pPr>
    </w:p>
    <w:p w:rsidR="00D36A0B" w:rsidRPr="00427AD9" w:rsidRDefault="00427AD9" w:rsidP="00427AD9">
      <w:pPr>
        <w:spacing w:after="0" w:line="360" w:lineRule="exact"/>
        <w:ind w:firstLine="4536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Na oportunidade, estamos fixando o</w:t>
      </w:r>
      <w:r w:rsidRPr="00427AD9">
        <w:rPr>
          <w:rFonts w:ascii="Bookman Old Style" w:hAnsi="Bookman Old Style" w:cs="Tahoma"/>
          <w:sz w:val="24"/>
          <w:szCs w:val="24"/>
        </w:rPr>
        <w:t xml:space="preserve"> piso salarial do profissional do magistério público da educação básica do</w:t>
      </w:r>
      <w:r>
        <w:rPr>
          <w:rFonts w:ascii="Bookman Old Style" w:hAnsi="Bookman Old Style" w:cs="Tahoma"/>
          <w:sz w:val="24"/>
          <w:szCs w:val="24"/>
        </w:rPr>
        <w:t xml:space="preserve"> Município de Barra Bonita, que será </w:t>
      </w:r>
      <w:r w:rsidRPr="00427AD9">
        <w:rPr>
          <w:rFonts w:ascii="Bookman Old Style" w:hAnsi="Bookman Old Style" w:cs="Tahoma"/>
          <w:sz w:val="24"/>
          <w:szCs w:val="24"/>
        </w:rPr>
        <w:t>no valor de</w:t>
      </w:r>
      <w:proofErr w:type="gramStart"/>
      <w:r w:rsidRPr="00427AD9"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 xml:space="preserve">   </w:t>
      </w:r>
      <w:proofErr w:type="gramEnd"/>
      <w:r w:rsidRPr="00427AD9">
        <w:rPr>
          <w:rFonts w:ascii="Bookman Old Style" w:hAnsi="Bookman Old Style" w:cs="Tahoma"/>
          <w:sz w:val="24"/>
          <w:szCs w:val="24"/>
        </w:rPr>
        <w:t xml:space="preserve">R$ 4.420,55 (quatro mil, quatrocentos e vinte reais e </w:t>
      </w:r>
      <w:proofErr w:type="spellStart"/>
      <w:r w:rsidRPr="00427AD9">
        <w:rPr>
          <w:rFonts w:ascii="Bookman Old Style" w:hAnsi="Bookman Old Style" w:cs="Tahoma"/>
          <w:sz w:val="24"/>
          <w:szCs w:val="24"/>
        </w:rPr>
        <w:t>cinquenta</w:t>
      </w:r>
      <w:proofErr w:type="spellEnd"/>
      <w:r w:rsidRPr="00427AD9">
        <w:rPr>
          <w:rFonts w:ascii="Bookman Old Style" w:hAnsi="Bookman Old Style" w:cs="Tahoma"/>
          <w:sz w:val="24"/>
          <w:szCs w:val="24"/>
        </w:rPr>
        <w:t xml:space="preserve"> e cinco centavos) mensais, a partir de 1º de janeiro de 2023, para jornada de trabalho semanal de 40 (quarenta) horas, observada a </w:t>
      </w:r>
      <w:r w:rsidRPr="00427AD9">
        <w:rPr>
          <w:rFonts w:ascii="Bookman Old Style" w:hAnsi="Bookman Old Style" w:cs="Tahoma"/>
          <w:sz w:val="24"/>
          <w:szCs w:val="24"/>
        </w:rPr>
        <w:lastRenderedPageBreak/>
        <w:t>proporcionalidade em caso de jornada inferior ou superior, atendendo o disposto na Lei Federal nº 11.738, de 16 de julho de 2008.</w:t>
      </w:r>
    </w:p>
    <w:p w:rsidR="00F45A9A" w:rsidRDefault="00F45A9A" w:rsidP="00427AD9">
      <w:pPr>
        <w:spacing w:after="0" w:line="360" w:lineRule="exact"/>
        <w:jc w:val="both"/>
        <w:rPr>
          <w:rStyle w:val="Forte"/>
          <w:rFonts w:ascii="Arial" w:hAnsi="Arial" w:cs="Arial"/>
          <w:color w:val="000080"/>
        </w:rPr>
      </w:pPr>
    </w:p>
    <w:p w:rsidR="00E0183A" w:rsidRDefault="00F444CB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Diante de seu alto interesse social, aguardamos a aprovação do projeto de lei, na forma proposta</w:t>
      </w:r>
      <w:r w:rsidR="00427AD9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 xml:space="preserve"> e em </w:t>
      </w:r>
      <w:r w:rsidR="00427AD9" w:rsidRPr="00427AD9">
        <w:rPr>
          <w:rFonts w:ascii="Bookman Old Style" w:eastAsia="Times New Roman" w:hAnsi="Bookman Old Style" w:cs="Tahoma"/>
          <w:b/>
          <w:color w:val="000000"/>
          <w:sz w:val="24"/>
          <w:szCs w:val="24"/>
          <w:lang w:eastAsia="pt-BR"/>
        </w:rPr>
        <w:t>Regime de Urgência.</w:t>
      </w:r>
    </w:p>
    <w:p w:rsidR="00E0183A" w:rsidRDefault="00E0183A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F444CB" w:rsidRPr="00CA62A0" w:rsidRDefault="00F444CB" w:rsidP="00427AD9">
      <w:pPr>
        <w:spacing w:after="0" w:line="360" w:lineRule="exact"/>
        <w:ind w:firstLine="4536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Na oportunidade, expressamos a Vossa Excelência e aos nobres Edis, os nossos protestos de estima e consideração.</w:t>
      </w:r>
    </w:p>
    <w:p w:rsidR="00075483" w:rsidRDefault="00F444C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</w:t>
      </w:r>
    </w:p>
    <w:p w:rsidR="004D1CEC" w:rsidRDefault="004D1CEC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F444CB" w:rsidRDefault="00F444C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36A0B" w:rsidRDefault="00D36A0B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27AD9" w:rsidRPr="00CA62A0" w:rsidRDefault="00427AD9" w:rsidP="00427AD9">
      <w:pPr>
        <w:spacing w:after="0" w:line="360" w:lineRule="exact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541C47" w:rsidRDefault="00541C47" w:rsidP="00427AD9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b/>
          <w:bCs/>
          <w:color w:val="000000"/>
          <w:sz w:val="24"/>
          <w:szCs w:val="24"/>
          <w:lang w:eastAsia="pt-BR"/>
        </w:rPr>
        <w:t>JOSÉ LUIS RICI</w:t>
      </w:r>
    </w:p>
    <w:p w:rsidR="00F444CB" w:rsidRDefault="00F444CB" w:rsidP="00427AD9">
      <w:pPr>
        <w:spacing w:after="0" w:line="360" w:lineRule="exact"/>
        <w:ind w:firstLine="3360"/>
        <w:jc w:val="center"/>
        <w:outlineLvl w:val="1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Prefeito Municipal</w:t>
      </w:r>
    </w:p>
    <w:p w:rsidR="004D1CEC" w:rsidRDefault="004D1CEC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D1CEC" w:rsidRDefault="004D1CEC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427AD9" w:rsidRDefault="00427AD9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D36A0B" w:rsidRDefault="00D36A0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</w:p>
    <w:p w:rsidR="00F444CB" w:rsidRPr="00CA62A0" w:rsidRDefault="001431C0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À Sua Excelência o Senhor</w:t>
      </w:r>
    </w:p>
    <w:p w:rsidR="004F1EF4" w:rsidRDefault="00427AD9" w:rsidP="00427AD9">
      <w:pPr>
        <w:spacing w:after="0" w:line="360" w:lineRule="exact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MAICON RIBEIRO FURTADO</w:t>
      </w:r>
    </w:p>
    <w:p w:rsidR="00F444CB" w:rsidRPr="004F1EF4" w:rsidRDefault="00F444CB" w:rsidP="00427AD9">
      <w:pPr>
        <w:spacing w:after="0" w:line="360" w:lineRule="exact"/>
        <w:rPr>
          <w:rFonts w:ascii="Bookman Old Style" w:hAnsi="Bookman Old Style" w:cs="Tahoma"/>
          <w:b/>
          <w:sz w:val="24"/>
          <w:szCs w:val="24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Presidente da Câmara Municipal da Estância Turística de Barra Bonita</w:t>
      </w:r>
    </w:p>
    <w:p w:rsidR="00F444CB" w:rsidRPr="00CA62A0" w:rsidRDefault="00F444CB" w:rsidP="00427AD9">
      <w:pPr>
        <w:spacing w:after="0" w:line="360" w:lineRule="exact"/>
        <w:jc w:val="both"/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</w:pP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u w:val="single"/>
          <w:lang w:eastAsia="pt-BR"/>
        </w:rPr>
        <w:t>BARRA BONITA</w:t>
      </w:r>
      <w:r w:rsidRPr="00CA62A0">
        <w:rPr>
          <w:rFonts w:ascii="Bookman Old Style" w:eastAsia="Times New Roman" w:hAnsi="Bookman Old Style" w:cs="Tahoma"/>
          <w:color w:val="000000"/>
          <w:sz w:val="24"/>
          <w:szCs w:val="24"/>
          <w:lang w:eastAsia="pt-BR"/>
        </w:rPr>
        <w:t> - SP</w:t>
      </w:r>
    </w:p>
    <w:p w:rsidR="00B90B8E" w:rsidRPr="002E636C" w:rsidRDefault="00F444CB" w:rsidP="00427AD9">
      <w:pPr>
        <w:spacing w:after="0" w:line="360" w:lineRule="exac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CA62A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sectPr w:rsidR="00B90B8E" w:rsidRPr="002E636C" w:rsidSect="00207F64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0B8E"/>
    <w:rsid w:val="0003630C"/>
    <w:rsid w:val="00075483"/>
    <w:rsid w:val="000C0066"/>
    <w:rsid w:val="000D60E8"/>
    <w:rsid w:val="00130A06"/>
    <w:rsid w:val="001431C0"/>
    <w:rsid w:val="001946B6"/>
    <w:rsid w:val="001C0136"/>
    <w:rsid w:val="001F248D"/>
    <w:rsid w:val="00207F64"/>
    <w:rsid w:val="00217BB8"/>
    <w:rsid w:val="00246232"/>
    <w:rsid w:val="00290F63"/>
    <w:rsid w:val="002C48E4"/>
    <w:rsid w:val="002E636C"/>
    <w:rsid w:val="00346957"/>
    <w:rsid w:val="0037729A"/>
    <w:rsid w:val="0038104B"/>
    <w:rsid w:val="003867CB"/>
    <w:rsid w:val="003D6916"/>
    <w:rsid w:val="004042C1"/>
    <w:rsid w:val="004055E9"/>
    <w:rsid w:val="00415607"/>
    <w:rsid w:val="00427AD9"/>
    <w:rsid w:val="00464C71"/>
    <w:rsid w:val="004D1CEC"/>
    <w:rsid w:val="004D2667"/>
    <w:rsid w:val="004F1EF4"/>
    <w:rsid w:val="00517ED3"/>
    <w:rsid w:val="00541C47"/>
    <w:rsid w:val="00546A54"/>
    <w:rsid w:val="005D72EC"/>
    <w:rsid w:val="005E38BB"/>
    <w:rsid w:val="00623E8E"/>
    <w:rsid w:val="00632972"/>
    <w:rsid w:val="00637404"/>
    <w:rsid w:val="006557AF"/>
    <w:rsid w:val="00664106"/>
    <w:rsid w:val="006A2F15"/>
    <w:rsid w:val="00717775"/>
    <w:rsid w:val="0072274C"/>
    <w:rsid w:val="007D3CA7"/>
    <w:rsid w:val="007F5780"/>
    <w:rsid w:val="00803DD1"/>
    <w:rsid w:val="008330CD"/>
    <w:rsid w:val="0085478A"/>
    <w:rsid w:val="008747D2"/>
    <w:rsid w:val="008A54BD"/>
    <w:rsid w:val="008D07BA"/>
    <w:rsid w:val="008D4790"/>
    <w:rsid w:val="00902920"/>
    <w:rsid w:val="0091160A"/>
    <w:rsid w:val="00913B88"/>
    <w:rsid w:val="00916A29"/>
    <w:rsid w:val="00953EEA"/>
    <w:rsid w:val="00994217"/>
    <w:rsid w:val="00996081"/>
    <w:rsid w:val="009A71BA"/>
    <w:rsid w:val="009B7859"/>
    <w:rsid w:val="009C2BE4"/>
    <w:rsid w:val="00A038EB"/>
    <w:rsid w:val="00A56F38"/>
    <w:rsid w:val="00A715FF"/>
    <w:rsid w:val="00A8180C"/>
    <w:rsid w:val="00B64234"/>
    <w:rsid w:val="00B65297"/>
    <w:rsid w:val="00B76D53"/>
    <w:rsid w:val="00B90B8E"/>
    <w:rsid w:val="00B92B16"/>
    <w:rsid w:val="00B97214"/>
    <w:rsid w:val="00BB3A63"/>
    <w:rsid w:val="00BD3849"/>
    <w:rsid w:val="00BD4BF0"/>
    <w:rsid w:val="00BF593C"/>
    <w:rsid w:val="00C31347"/>
    <w:rsid w:val="00C54185"/>
    <w:rsid w:val="00C75D3D"/>
    <w:rsid w:val="00CB6787"/>
    <w:rsid w:val="00CE0FFF"/>
    <w:rsid w:val="00CE1EE9"/>
    <w:rsid w:val="00D0572C"/>
    <w:rsid w:val="00D36A0B"/>
    <w:rsid w:val="00D42429"/>
    <w:rsid w:val="00D5097C"/>
    <w:rsid w:val="00D532FD"/>
    <w:rsid w:val="00DC7806"/>
    <w:rsid w:val="00E0183A"/>
    <w:rsid w:val="00E30C45"/>
    <w:rsid w:val="00E62825"/>
    <w:rsid w:val="00E700B6"/>
    <w:rsid w:val="00E83D40"/>
    <w:rsid w:val="00ED6BC4"/>
    <w:rsid w:val="00EF223C"/>
    <w:rsid w:val="00EF6C02"/>
    <w:rsid w:val="00F008B9"/>
    <w:rsid w:val="00F444CB"/>
    <w:rsid w:val="00F45A9A"/>
    <w:rsid w:val="00F45C99"/>
    <w:rsid w:val="00F575E1"/>
    <w:rsid w:val="00F65B88"/>
    <w:rsid w:val="00FE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37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8</cp:revision>
  <cp:lastPrinted>2023-04-05T11:07:00Z</cp:lastPrinted>
  <dcterms:created xsi:type="dcterms:W3CDTF">2023-04-03T18:23:00Z</dcterms:created>
  <dcterms:modified xsi:type="dcterms:W3CDTF">2023-04-05T11:07:00Z</dcterms:modified>
</cp:coreProperties>
</file>