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80259" w:rsidRPr="003F5179" w:rsidP="003F517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3F5179">
        <w:rPr>
          <w:rFonts w:ascii="Arial" w:hAnsi="Arial" w:cs="Arial"/>
          <w:b/>
          <w:sz w:val="40"/>
        </w:rPr>
        <w:t>INDICAÇÃO</w:t>
      </w:r>
    </w:p>
    <w:p w:rsidR="003F5179" w:rsidRP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RPr="003F5179" w:rsidP="003F5179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3F5179">
        <w:rPr>
          <w:rFonts w:ascii="Arial" w:hAnsi="Arial" w:cs="Arial"/>
          <w:sz w:val="24"/>
        </w:rPr>
        <w:tab/>
        <w:t xml:space="preserve">Indico ao Senhor Prefeito, na forma regimental, </w:t>
      </w:r>
      <w:r w:rsidRPr="003F5179">
        <w:rPr>
          <w:rFonts w:ascii="Arial" w:hAnsi="Arial" w:cs="Arial"/>
          <w:b/>
          <w:sz w:val="24"/>
        </w:rPr>
        <w:t xml:space="preserve">para que seja realizado </w:t>
      </w:r>
      <w:r w:rsidRPr="003F5179">
        <w:rPr>
          <w:rFonts w:ascii="Arial" w:hAnsi="Arial" w:cs="Arial"/>
          <w:b/>
          <w:sz w:val="24"/>
          <w:u w:val="double"/>
        </w:rPr>
        <w:t>COM URGÊNCIA</w:t>
      </w:r>
      <w:r w:rsidRPr="003F5179">
        <w:rPr>
          <w:rFonts w:ascii="Arial" w:hAnsi="Arial" w:cs="Arial"/>
          <w:b/>
          <w:sz w:val="24"/>
        </w:rPr>
        <w:t>, operação tapa-buracos na Rua dos Imigrantes, no Jardim Nova Barra.</w:t>
      </w:r>
    </w:p>
    <w:p w:rsid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RPr="003F5179" w:rsidP="003F517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F5179">
        <w:rPr>
          <w:rFonts w:ascii="Arial" w:hAnsi="Arial" w:cs="Arial"/>
          <w:b/>
          <w:sz w:val="24"/>
        </w:rPr>
        <w:t>JUSTIFICATIVA</w:t>
      </w:r>
    </w:p>
    <w:p w:rsidR="003F5179" w:rsidRP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  <w:t>Este subscritor recebeu reclamação de muitos mu</w:t>
      </w:r>
      <w:bookmarkStart w:id="0" w:name="_GoBack"/>
      <w:bookmarkEnd w:id="0"/>
      <w:r w:rsidRPr="003F5179">
        <w:rPr>
          <w:rFonts w:ascii="Arial" w:hAnsi="Arial" w:cs="Arial"/>
          <w:sz w:val="24"/>
        </w:rPr>
        <w:t>nícipes sobre os buracos na Rua dos Imigrantes.</w:t>
      </w:r>
    </w:p>
    <w:p w:rsidR="003F5179" w:rsidRP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  <w:t>Os buracos vem aumentando devido às chuvas, o que causa perigo ao tráfego de veículos e pedestres, bem como podem ocorrer danos aos veículos ou quedas de motociclistas devidos a estes buracos, que muitas vezes não são vistos à tempo para desviar, principalmente à noite.</w:t>
      </w:r>
    </w:p>
    <w:p w:rsidR="003F5179" w:rsidRP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  <w:t>Diante disso, prezando pela melhoria da infraestrutura urbana e pela segurança viária de nosso município, peço o atendimento desta Indicação com urgência.</w:t>
      </w:r>
    </w:p>
    <w:p w:rsidR="003F5179" w:rsidRP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  <w:t>Sala das Sessões, em 16 de março de 2023.</w:t>
      </w:r>
    </w:p>
    <w:p w:rsid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RP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RPr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RPr="003F5179" w:rsidP="003F517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F5179">
        <w:rPr>
          <w:rFonts w:ascii="Arial" w:hAnsi="Arial" w:cs="Arial"/>
          <w:b/>
          <w:sz w:val="24"/>
        </w:rPr>
        <w:t>GERVÁSIO ARISTIDES DA SILVA</w:t>
      </w:r>
    </w:p>
    <w:p w:rsidR="003F5179" w:rsidRPr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>Vereador</w:t>
      </w:r>
    </w:p>
    <w:sectPr w:rsidSect="003F5179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79"/>
    <w:rsid w:val="003F5179"/>
    <w:rsid w:val="00880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8D83515-2A94-43EE-BC17-6574E7D6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2023-03-17T13:56:00Z</dcterms:created>
  <dcterms:modified xsi:type="dcterms:W3CDTF">2023-03-17T14:02:00Z</dcterms:modified>
</cp:coreProperties>
</file>