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DF7" w:rsidRPr="005D5DF7" w:rsidP="005D5D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5DF7" w:rsidRPr="005D5DF7" w:rsidP="005D5D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5DF7" w:rsidRPr="005D5DF7" w:rsidP="005D5D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16F5" w:rsidRPr="005D5DF7" w:rsidP="005D5DF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D5DF7">
        <w:rPr>
          <w:rFonts w:ascii="Arial" w:hAnsi="Arial" w:cs="Arial"/>
          <w:b/>
          <w:sz w:val="40"/>
        </w:rPr>
        <w:t>REQUERIMENTO</w:t>
      </w:r>
    </w:p>
    <w:p w:rsidR="005D5DF7" w:rsidRPr="001F3D7A" w:rsidP="005D5D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D7A" w:rsidRPr="001F3D7A" w:rsidP="005D5DF7">
      <w:pPr>
        <w:spacing w:after="0" w:line="36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  <w:t>Apresento à Mesa Diretora, ouvido o Douto Plenária, REQUERIMENTO à empresa AES TIETÊ para que responda à esta Casa o seguinte:</w:t>
      </w:r>
    </w:p>
    <w:p w:rsidR="001F3D7A" w:rsidP="005D5DF7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709" w:firstLine="0"/>
        <w:contextualSpacing w:val="0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>Ainda existe em Barra Bonita, nas dependência da AES Tietê a parte de pesquisa e desenvolvimento de piscicultura? Em caso positivo, favor enviar todas as informações a respeito.</w:t>
      </w:r>
    </w:p>
    <w:p w:rsidR="005D5DF7" w:rsidRPr="001F3D7A" w:rsidP="005D5DF7">
      <w:pPr>
        <w:pStyle w:val="ListParagraph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</w:rPr>
      </w:pPr>
    </w:p>
    <w:p w:rsidR="001F3D7A" w:rsidRPr="001F3D7A" w:rsidP="005D5DF7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709" w:firstLine="0"/>
        <w:contextualSpacing w:val="0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>Em caso negativo à questão 1, quais os motivos que levaram a empresa a não mais continuar com a piscicultura? Justificar pormenorizadamente.</w:t>
      </w:r>
    </w:p>
    <w:p w:rsidR="005D5DF7" w:rsidP="005D5D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D7A" w:rsidP="005D5D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>JUSTIFICATIVA</w:t>
      </w:r>
    </w:p>
    <w:p w:rsidR="005D5DF7" w:rsidRPr="001F3D7A" w:rsidP="005D5D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  <w:t>Este subscritor foi questionado por alguns munícipes sobre a piscicultura que era desenvolvida em nossa cidade ainda na época em que a CESP tinha um projeto nesse sentido que era conhecido e reconhecido em todo o estado.</w:t>
      </w:r>
    </w:p>
    <w:p w:rsidR="005D5DF7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  <w:t>Não se tem mais nenhuma notícia de que ainda exista tal projeto, e como somos uma cidade ribeirinha, a necessidade de soltura de alevinos para a perpetuação de espécimes de peixes é necessária, sendo que se o projeto fosse desenvolvido em noss</w:t>
      </w:r>
      <w:r w:rsidR="005D5DF7">
        <w:rPr>
          <w:rFonts w:ascii="Arial" w:hAnsi="Arial" w:cs="Arial"/>
          <w:sz w:val="24"/>
        </w:rPr>
        <w:t>a cidade seria muito mais fácil e mais eficaz esse processo.</w:t>
      </w:r>
    </w:p>
    <w:p w:rsidR="005D5DF7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  <w:t>Diante disso, com o escopo de trazer informações para nossa comunidade, bem como para esta Edilidade, é que faço o presente Requerimento.</w:t>
      </w:r>
    </w:p>
    <w:p w:rsidR="005D5DF7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  <w:t>Sala das Sessões, em 10 de março de 2023.</w:t>
      </w:r>
    </w:p>
    <w:p w:rsidR="005D5DF7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5DF7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D7A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F3D7A" w:rsidRPr="005D5DF7" w:rsidP="005D5DF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D5DF7">
        <w:rPr>
          <w:rFonts w:ascii="Arial" w:hAnsi="Arial" w:cs="Arial"/>
          <w:b/>
          <w:sz w:val="24"/>
        </w:rPr>
        <w:t>JOSÉ JAIRO MESCHIATO</w:t>
      </w:r>
    </w:p>
    <w:p w:rsidR="001F3D7A" w:rsidRPr="001F3D7A" w:rsidP="005D5DF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>Vereador</w:t>
      </w:r>
    </w:p>
    <w:p w:rsidR="001F3D7A" w:rsidRPr="001F3D7A" w:rsidP="005D5D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1F3D7A">
        <w:rPr>
          <w:rFonts w:ascii="Arial" w:hAnsi="Arial" w:cs="Arial"/>
          <w:sz w:val="24"/>
        </w:rPr>
        <w:tab/>
      </w:r>
    </w:p>
    <w:sectPr w:rsidSect="001F3D7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9B6DDA"/>
    <w:multiLevelType w:val="hybridMultilevel"/>
    <w:tmpl w:val="21AC3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7A"/>
    <w:rsid w:val="001F3D7A"/>
    <w:rsid w:val="002416F5"/>
    <w:rsid w:val="005D5D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17FAC4-AAA0-4FB5-9B43-01887F4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2023-03-10T15:30:00Z</dcterms:created>
  <dcterms:modified xsi:type="dcterms:W3CDTF">2023-03-10T15:42:00Z</dcterms:modified>
</cp:coreProperties>
</file>