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AA5" w:rsidRPr="00287AA5" w:rsidRDefault="00287AA5" w:rsidP="00287AA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87AA5" w:rsidRPr="00287AA5" w:rsidRDefault="00287AA5" w:rsidP="00287AA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87AA5" w:rsidRPr="00287AA5" w:rsidRDefault="00287AA5" w:rsidP="00287AA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87AA5" w:rsidRPr="00287AA5" w:rsidRDefault="00287AA5" w:rsidP="00287AA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87AA5" w:rsidRDefault="00287AA5" w:rsidP="00287AA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87AA5" w:rsidRPr="00287AA5" w:rsidRDefault="00287AA5" w:rsidP="00287AA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846C5" w:rsidRPr="00287AA5" w:rsidRDefault="00EA1476" w:rsidP="00287AA5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287AA5">
        <w:rPr>
          <w:rFonts w:ascii="Arial" w:hAnsi="Arial" w:cs="Arial"/>
          <w:b/>
          <w:sz w:val="50"/>
          <w:szCs w:val="50"/>
          <w:u w:val="single"/>
        </w:rPr>
        <w:t>MOÇÃO DE APELO</w:t>
      </w:r>
    </w:p>
    <w:p w:rsidR="003A39FF" w:rsidRPr="00287AA5" w:rsidRDefault="003A39FF" w:rsidP="00287AA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A39FF" w:rsidRPr="00287AA5" w:rsidRDefault="00EA1476" w:rsidP="00287AA5">
      <w:pPr>
        <w:spacing w:after="0"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287AA5">
        <w:rPr>
          <w:rFonts w:ascii="Arial" w:hAnsi="Arial" w:cs="Arial"/>
          <w:sz w:val="28"/>
          <w:szCs w:val="28"/>
        </w:rPr>
        <w:t xml:space="preserve">Apresento à Mesa, ouvido o Douto Plenário, </w:t>
      </w:r>
      <w:r w:rsidRPr="00287AA5">
        <w:rPr>
          <w:rFonts w:ascii="Arial" w:hAnsi="Arial" w:cs="Arial"/>
          <w:b/>
          <w:sz w:val="28"/>
          <w:szCs w:val="28"/>
        </w:rPr>
        <w:t>MOÇÃO DE APELO ao Sr. Prefeito para que determine ao departamento competente instalar iluminação dupla e de led em toda a extensão da Avenida da Saudade</w:t>
      </w:r>
      <w:r w:rsidR="00287AA5">
        <w:rPr>
          <w:rFonts w:ascii="Arial" w:hAnsi="Arial" w:cs="Arial"/>
          <w:b/>
          <w:sz w:val="28"/>
          <w:szCs w:val="28"/>
        </w:rPr>
        <w:t>.</w:t>
      </w:r>
      <w:bookmarkStart w:id="0" w:name="_GoBack"/>
      <w:bookmarkEnd w:id="0"/>
    </w:p>
    <w:p w:rsidR="003A39FF" w:rsidRDefault="003A39FF" w:rsidP="00287AA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87AA5" w:rsidRPr="00287AA5" w:rsidRDefault="00287AA5" w:rsidP="00287AA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A39FF" w:rsidRPr="00287AA5" w:rsidRDefault="00EA1476" w:rsidP="00287AA5">
      <w:pPr>
        <w:spacing w:after="0" w:line="240" w:lineRule="auto"/>
        <w:jc w:val="center"/>
        <w:rPr>
          <w:rFonts w:ascii="Arial" w:hAnsi="Arial" w:cs="Arial"/>
          <w:b/>
          <w:caps/>
          <w:sz w:val="30"/>
          <w:szCs w:val="30"/>
        </w:rPr>
      </w:pPr>
      <w:r w:rsidRPr="00287AA5">
        <w:rPr>
          <w:rFonts w:ascii="Arial" w:hAnsi="Arial" w:cs="Arial"/>
          <w:b/>
          <w:caps/>
          <w:sz w:val="30"/>
          <w:szCs w:val="30"/>
        </w:rPr>
        <w:t>Justificativa</w:t>
      </w:r>
    </w:p>
    <w:p w:rsidR="003A39FF" w:rsidRPr="00287AA5" w:rsidRDefault="003A39FF" w:rsidP="00287AA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A39FF" w:rsidRPr="00287AA5" w:rsidRDefault="00EA1476" w:rsidP="00287AA5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287AA5">
        <w:rPr>
          <w:rFonts w:ascii="Arial" w:hAnsi="Arial" w:cs="Arial"/>
          <w:sz w:val="28"/>
          <w:szCs w:val="28"/>
        </w:rPr>
        <w:t xml:space="preserve">Este vereador foi indagado </w:t>
      </w:r>
      <w:r w:rsidRPr="00287AA5">
        <w:rPr>
          <w:rFonts w:ascii="Arial" w:hAnsi="Arial" w:cs="Arial"/>
          <w:sz w:val="28"/>
          <w:szCs w:val="28"/>
        </w:rPr>
        <w:t>por populares sobre a situação da via em questão. Ocorre que sua iluminação é antiga e propícia à atuação de meliantes, causando assim sensação de insegurança aos moradores.</w:t>
      </w:r>
    </w:p>
    <w:p w:rsidR="003A39FF" w:rsidRPr="00287AA5" w:rsidRDefault="003A39FF" w:rsidP="00287AA5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</w:p>
    <w:p w:rsidR="003A39FF" w:rsidRPr="00287AA5" w:rsidRDefault="00EA1476" w:rsidP="00287AA5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287AA5">
        <w:rPr>
          <w:rFonts w:ascii="Arial" w:hAnsi="Arial" w:cs="Arial"/>
          <w:sz w:val="28"/>
          <w:szCs w:val="28"/>
        </w:rPr>
        <w:t xml:space="preserve">Diante do exposto, peço que a administração pública providencia iluminação dupla </w:t>
      </w:r>
      <w:r w:rsidRPr="00287AA5">
        <w:rPr>
          <w:rFonts w:ascii="Arial" w:hAnsi="Arial" w:cs="Arial"/>
          <w:sz w:val="28"/>
          <w:szCs w:val="28"/>
        </w:rPr>
        <w:t xml:space="preserve">e de led em toda a extensão da Avenida da Saudade. </w:t>
      </w:r>
    </w:p>
    <w:p w:rsidR="003A39FF" w:rsidRPr="00287AA5" w:rsidRDefault="003A39FF" w:rsidP="00287AA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A39FF" w:rsidRPr="00287AA5" w:rsidRDefault="00EA1476" w:rsidP="00287AA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287AA5">
        <w:rPr>
          <w:rFonts w:ascii="Arial" w:hAnsi="Arial" w:cs="Arial"/>
          <w:sz w:val="28"/>
          <w:szCs w:val="28"/>
        </w:rPr>
        <w:t>Sala das Sessões, 16 de fevereiro de 2023</w:t>
      </w:r>
      <w:r w:rsidR="00287AA5">
        <w:rPr>
          <w:rFonts w:ascii="Arial" w:hAnsi="Arial" w:cs="Arial"/>
          <w:sz w:val="28"/>
          <w:szCs w:val="28"/>
        </w:rPr>
        <w:t>.</w:t>
      </w:r>
    </w:p>
    <w:p w:rsidR="003A39FF" w:rsidRDefault="003A39FF" w:rsidP="00287AA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287AA5" w:rsidRDefault="00287AA5" w:rsidP="00287AA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287AA5" w:rsidRDefault="00287AA5" w:rsidP="00287AA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287AA5" w:rsidRPr="00287AA5" w:rsidRDefault="00287AA5" w:rsidP="00287AA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3A39FF" w:rsidRPr="00287AA5" w:rsidRDefault="00EA1476" w:rsidP="00287AA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87AA5">
        <w:rPr>
          <w:rFonts w:ascii="Arial" w:hAnsi="Arial" w:cs="Arial"/>
          <w:b/>
          <w:sz w:val="28"/>
          <w:szCs w:val="28"/>
        </w:rPr>
        <w:t>ÁLVARO JOSÉ VAL GIRIOLI</w:t>
      </w:r>
    </w:p>
    <w:p w:rsidR="003A39FF" w:rsidRPr="00287AA5" w:rsidRDefault="00EA1476" w:rsidP="00287AA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87AA5">
        <w:rPr>
          <w:rFonts w:ascii="Arial" w:hAnsi="Arial" w:cs="Arial"/>
          <w:b/>
          <w:sz w:val="28"/>
          <w:szCs w:val="28"/>
        </w:rPr>
        <w:t>VEREADOR</w:t>
      </w:r>
    </w:p>
    <w:p w:rsidR="003A39FF" w:rsidRPr="00287AA5" w:rsidRDefault="003A39FF" w:rsidP="00287AA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sectPr w:rsidR="003A39FF" w:rsidRPr="00287AA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476" w:rsidRDefault="00EA1476">
      <w:pPr>
        <w:spacing w:after="0" w:line="240" w:lineRule="auto"/>
      </w:pPr>
      <w:r>
        <w:separator/>
      </w:r>
    </w:p>
  </w:endnote>
  <w:endnote w:type="continuationSeparator" w:id="0">
    <w:p w:rsidR="00EA1476" w:rsidRDefault="00EA1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476" w:rsidRDefault="00EA1476">
      <w:pPr>
        <w:spacing w:after="0" w:line="240" w:lineRule="auto"/>
      </w:pPr>
      <w:r>
        <w:separator/>
      </w:r>
    </w:p>
  </w:footnote>
  <w:footnote w:type="continuationSeparator" w:id="0">
    <w:p w:rsidR="00EA1476" w:rsidRDefault="00EA1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853" w:rsidRDefault="00EA147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9FF"/>
    <w:rsid w:val="00287AA5"/>
    <w:rsid w:val="003A39FF"/>
    <w:rsid w:val="008846C5"/>
    <w:rsid w:val="00EA1476"/>
    <w:rsid w:val="00FB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19F04-6695-49BB-8A5A-EF493D04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9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551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3</cp:revision>
  <cp:lastPrinted>2023-02-16T19:03:00Z</cp:lastPrinted>
  <dcterms:created xsi:type="dcterms:W3CDTF">2023-02-16T18:51:00Z</dcterms:created>
  <dcterms:modified xsi:type="dcterms:W3CDTF">2023-02-16T19:03:00Z</dcterms:modified>
</cp:coreProperties>
</file>