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20F6" w:rsidP="00484ECB">
      <w:pPr>
        <w:pStyle w:val="Header"/>
        <w:tabs>
          <w:tab w:val="clear" w:pos="4419"/>
          <w:tab w:val="clear" w:pos="8838"/>
        </w:tabs>
        <w:jc w:val="right"/>
        <w:rPr>
          <w:rFonts w:ascii="Arial" w:hAnsi="Arial"/>
        </w:rPr>
      </w:pPr>
    </w:p>
    <w:p w:rsidR="00484ECB" w:rsidP="00484ECB">
      <w:pPr>
        <w:pStyle w:val="Header"/>
        <w:tabs>
          <w:tab w:val="clear" w:pos="4419"/>
          <w:tab w:val="clear" w:pos="8838"/>
        </w:tabs>
        <w:jc w:val="right"/>
        <w:rPr>
          <w:rFonts w:ascii="Arial" w:hAnsi="Arial"/>
        </w:rPr>
      </w:pPr>
    </w:p>
    <w:p w:rsidR="00484ECB" w:rsidP="00484ECB">
      <w:pPr>
        <w:pStyle w:val="Header"/>
        <w:tabs>
          <w:tab w:val="clear" w:pos="4419"/>
          <w:tab w:val="clear" w:pos="8838"/>
        </w:tabs>
        <w:jc w:val="right"/>
        <w:rPr>
          <w:rFonts w:ascii="Arial" w:hAnsi="Arial"/>
        </w:rPr>
      </w:pPr>
    </w:p>
    <w:p w:rsidR="00484ECB" w:rsidP="00484ECB">
      <w:pPr>
        <w:pStyle w:val="Header"/>
        <w:tabs>
          <w:tab w:val="clear" w:pos="4419"/>
          <w:tab w:val="clear" w:pos="8838"/>
        </w:tabs>
        <w:jc w:val="right"/>
        <w:rPr>
          <w:rFonts w:ascii="Arial" w:hAnsi="Arial"/>
        </w:rPr>
      </w:pPr>
    </w:p>
    <w:p w:rsidR="006D20F6" w:rsidP="00484ECB">
      <w:pPr>
        <w:pStyle w:val="Header"/>
        <w:tabs>
          <w:tab w:val="clear" w:pos="4419"/>
          <w:tab w:val="clear" w:pos="8838"/>
        </w:tabs>
        <w:jc w:val="right"/>
        <w:rPr>
          <w:rFonts w:ascii="Arial" w:hAnsi="Arial"/>
        </w:rPr>
      </w:pPr>
    </w:p>
    <w:p w:rsidR="006D20F6" w:rsidP="00484ECB">
      <w:pPr>
        <w:pStyle w:val="Header"/>
        <w:tabs>
          <w:tab w:val="clear" w:pos="4419"/>
          <w:tab w:val="clear" w:pos="8838"/>
        </w:tabs>
        <w:jc w:val="right"/>
        <w:rPr>
          <w:rFonts w:ascii="Arial" w:hAnsi="Arial"/>
        </w:rPr>
      </w:pPr>
    </w:p>
    <w:p w:rsidR="006D20F6" w:rsidRPr="00484ECB" w:rsidP="00484ECB">
      <w:pPr>
        <w:pStyle w:val="Header"/>
        <w:tabs>
          <w:tab w:val="clear" w:pos="4419"/>
          <w:tab w:val="clear" w:pos="8838"/>
        </w:tabs>
        <w:jc w:val="center"/>
        <w:rPr>
          <w:rFonts w:ascii="Arial" w:hAnsi="Arial"/>
          <w:b/>
          <w:bCs/>
          <w:sz w:val="50"/>
          <w:szCs w:val="50"/>
          <w:u w:val="single"/>
        </w:rPr>
      </w:pPr>
      <w:r w:rsidRPr="00484ECB">
        <w:rPr>
          <w:rFonts w:ascii="Arial" w:hAnsi="Arial"/>
          <w:b/>
          <w:bCs/>
          <w:sz w:val="50"/>
          <w:szCs w:val="50"/>
          <w:u w:val="single"/>
        </w:rPr>
        <w:t>MOÇÃO DE APELO</w:t>
      </w:r>
    </w:p>
    <w:p w:rsidR="006D20F6" w:rsidP="00484ECB">
      <w:pPr>
        <w:pStyle w:val="Header"/>
        <w:tabs>
          <w:tab w:val="clear" w:pos="4419"/>
          <w:tab w:val="clear" w:pos="8838"/>
        </w:tabs>
        <w:jc w:val="both"/>
        <w:rPr>
          <w:rFonts w:ascii="Arial" w:hAnsi="Arial"/>
        </w:rPr>
      </w:pPr>
    </w:p>
    <w:p w:rsidR="006D20F6" w:rsidP="00484ECB">
      <w:pPr>
        <w:pStyle w:val="Header"/>
        <w:tabs>
          <w:tab w:val="clear" w:pos="4419"/>
          <w:tab w:val="clear" w:pos="8838"/>
        </w:tabs>
        <w:jc w:val="both"/>
        <w:rPr>
          <w:rFonts w:ascii="Arial" w:hAnsi="Arial"/>
        </w:rPr>
      </w:pPr>
    </w:p>
    <w:p w:rsidR="000F0214" w:rsidRPr="000F0214" w:rsidP="00484ECB">
      <w:pPr>
        <w:pStyle w:val="Header"/>
        <w:tabs>
          <w:tab w:val="clear" w:pos="4419"/>
          <w:tab w:val="clear" w:pos="8838"/>
        </w:tabs>
        <w:ind w:firstLine="1644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</w:rPr>
        <w:t>APRESENT</w:t>
      </w:r>
      <w:r w:rsidR="00484ECB">
        <w:rPr>
          <w:rFonts w:ascii="Arial" w:hAnsi="Arial"/>
          <w:b/>
          <w:bCs/>
          <w:sz w:val="28"/>
          <w:szCs w:val="28"/>
        </w:rPr>
        <w:t>AMOS</w:t>
      </w:r>
      <w:r>
        <w:rPr>
          <w:rFonts w:ascii="Arial" w:hAnsi="Arial"/>
          <w:b/>
          <w:bCs/>
          <w:sz w:val="28"/>
          <w:szCs w:val="28"/>
        </w:rPr>
        <w:t xml:space="preserve"> À MESA</w:t>
      </w:r>
      <w:r>
        <w:rPr>
          <w:rFonts w:ascii="Arial" w:hAnsi="Arial"/>
          <w:sz w:val="28"/>
          <w:szCs w:val="28"/>
        </w:rPr>
        <w:t xml:space="preserve">, ouvido o Douto plenário, </w:t>
      </w:r>
      <w:r>
        <w:rPr>
          <w:rFonts w:ascii="Arial" w:hAnsi="Arial"/>
          <w:b/>
          <w:bCs/>
          <w:sz w:val="28"/>
          <w:szCs w:val="28"/>
        </w:rPr>
        <w:t>MOÇÃO DE APELO</w:t>
      </w:r>
      <w:r>
        <w:rPr>
          <w:rFonts w:ascii="Arial" w:hAnsi="Arial"/>
          <w:sz w:val="28"/>
          <w:szCs w:val="28"/>
        </w:rPr>
        <w:t xml:space="preserve"> que interceda junto ao departamento competente para que seja realizada substituição da iluminação pública na Rua Geraldo Fazzio esquina com a Rua </w:t>
      </w:r>
      <w:r w:rsidR="0016132F">
        <w:rPr>
          <w:rFonts w:ascii="Arial" w:hAnsi="Arial"/>
          <w:sz w:val="28"/>
          <w:szCs w:val="28"/>
        </w:rPr>
        <w:t>Valentim Stevanato (defronte ao Empório Texugos).</w:t>
      </w:r>
    </w:p>
    <w:p w:rsidR="006D20F6" w:rsidP="00484ECB">
      <w:pPr>
        <w:pStyle w:val="Header"/>
        <w:tabs>
          <w:tab w:val="clear" w:pos="4419"/>
          <w:tab w:val="clear" w:pos="8838"/>
        </w:tabs>
        <w:ind w:firstLine="3969"/>
        <w:jc w:val="both"/>
        <w:rPr>
          <w:rFonts w:ascii="Arial" w:hAnsi="Arial"/>
        </w:rPr>
      </w:pPr>
    </w:p>
    <w:p w:rsidR="006D20F6" w:rsidP="00484ECB">
      <w:pPr>
        <w:pStyle w:val="Header"/>
        <w:tabs>
          <w:tab w:val="clear" w:pos="4419"/>
          <w:tab w:val="clear" w:pos="8838"/>
        </w:tabs>
        <w:ind w:firstLine="3969"/>
        <w:jc w:val="both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Justificativa</w:t>
      </w:r>
    </w:p>
    <w:p w:rsidR="006D20F6" w:rsidP="00484ECB">
      <w:pPr>
        <w:pStyle w:val="Header"/>
        <w:tabs>
          <w:tab w:val="clear" w:pos="4419"/>
          <w:tab w:val="clear" w:pos="8838"/>
        </w:tabs>
        <w:jc w:val="both"/>
        <w:rPr>
          <w:rFonts w:ascii="Arial" w:eastAsia="Times New Roman" w:hAnsi="Arial"/>
        </w:rPr>
      </w:pPr>
    </w:p>
    <w:p w:rsidR="006D20F6" w:rsidP="00484ECB">
      <w:pPr>
        <w:pStyle w:val="Header"/>
        <w:tabs>
          <w:tab w:val="clear" w:pos="4419"/>
          <w:tab w:val="clear" w:pos="8838"/>
        </w:tabs>
        <w:ind w:firstLine="709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ab/>
      </w:r>
      <w:r w:rsidR="0016132F">
        <w:rPr>
          <w:rFonts w:ascii="Arial" w:eastAsia="Times New Roman" w:hAnsi="Arial"/>
        </w:rPr>
        <w:t>O pedido se faz necessário e urgente haja vista o grande número de pessoas que frequente e transitam pelo local, e como a iluminação está precária nesse trecho a melhoria da desta iluminação é imperiosa.</w:t>
      </w:r>
    </w:p>
    <w:p w:rsidR="0016132F" w:rsidP="00484ECB">
      <w:pPr>
        <w:pStyle w:val="Header"/>
        <w:tabs>
          <w:tab w:val="clear" w:pos="4419"/>
          <w:tab w:val="clear" w:pos="8838"/>
        </w:tabs>
        <w:ind w:firstLine="709"/>
        <w:jc w:val="both"/>
        <w:rPr>
          <w:rFonts w:ascii="Arial" w:eastAsia="Times New Roman" w:hAnsi="Arial"/>
        </w:rPr>
      </w:pPr>
    </w:p>
    <w:p w:rsidR="0016132F" w:rsidP="00484ECB">
      <w:pPr>
        <w:pStyle w:val="Header"/>
        <w:tabs>
          <w:tab w:val="clear" w:pos="4419"/>
          <w:tab w:val="clear" w:pos="8838"/>
        </w:tabs>
        <w:ind w:firstLine="709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ab/>
        <w:t>Com isso será evitados acidentes e atropelamentos, melhorando inclusive o fluxo do transito pela via.</w:t>
      </w:r>
    </w:p>
    <w:p w:rsidR="006D20F6" w:rsidP="00484ECB">
      <w:pPr>
        <w:pStyle w:val="Header"/>
        <w:tabs>
          <w:tab w:val="clear" w:pos="4419"/>
          <w:tab w:val="clear" w:pos="8838"/>
        </w:tabs>
        <w:ind w:firstLine="709"/>
        <w:jc w:val="both"/>
        <w:rPr>
          <w:rFonts w:ascii="Arial" w:eastAsia="Times New Roman" w:hAnsi="Arial"/>
        </w:rPr>
      </w:pPr>
    </w:p>
    <w:p w:rsidR="006D20F6" w:rsidP="00484ECB">
      <w:pPr>
        <w:pStyle w:val="Header"/>
        <w:tabs>
          <w:tab w:val="clear" w:pos="4419"/>
          <w:tab w:val="clear" w:pos="8838"/>
        </w:tabs>
        <w:ind w:firstLine="709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ab/>
        <w:t>Diante disso, com vistas a melhorar</w:t>
      </w:r>
      <w:r w:rsidR="00A8764C">
        <w:rPr>
          <w:rFonts w:ascii="Arial" w:eastAsia="Times New Roman" w:hAnsi="Arial"/>
        </w:rPr>
        <w:t xml:space="preserve"> tanto a iluminação pública quanto</w:t>
      </w:r>
      <w:r>
        <w:rPr>
          <w:rFonts w:ascii="Arial" w:eastAsia="Times New Roman" w:hAnsi="Arial"/>
        </w:rPr>
        <w:t xml:space="preserve"> a segurança viária de nosso município, </w:t>
      </w:r>
      <w:r w:rsidR="00484ECB">
        <w:rPr>
          <w:rFonts w:ascii="Arial" w:eastAsia="Times New Roman" w:hAnsi="Arial"/>
        </w:rPr>
        <w:t>pedimos</w:t>
      </w:r>
      <w:r>
        <w:rPr>
          <w:rFonts w:ascii="Arial" w:eastAsia="Times New Roman" w:hAnsi="Arial"/>
        </w:rPr>
        <w:t xml:space="preserve"> pelo atendimento deste Apelo com urgência. </w:t>
      </w:r>
    </w:p>
    <w:p w:rsidR="006D20F6" w:rsidP="00484ECB">
      <w:pPr>
        <w:pStyle w:val="Header"/>
        <w:tabs>
          <w:tab w:val="clear" w:pos="4419"/>
          <w:tab w:val="clear" w:pos="8838"/>
        </w:tabs>
        <w:ind w:firstLine="709"/>
        <w:jc w:val="both"/>
        <w:rPr>
          <w:rFonts w:ascii="Arial" w:eastAsia="Times New Roman" w:hAnsi="Arial"/>
        </w:rPr>
      </w:pPr>
    </w:p>
    <w:p w:rsidR="006D20F6" w:rsidP="00484ECB">
      <w:pPr>
        <w:pStyle w:val="Header"/>
        <w:tabs>
          <w:tab w:val="clear" w:pos="4419"/>
          <w:tab w:val="clear" w:pos="8838"/>
        </w:tabs>
        <w:jc w:val="center"/>
        <w:rPr>
          <w:rFonts w:hint="eastAsia"/>
        </w:rPr>
      </w:pPr>
      <w:r>
        <w:rPr>
          <w:rFonts w:ascii="Arial" w:hAnsi="Arial"/>
        </w:rPr>
        <w:t xml:space="preserve">Sala das Sessões, </w:t>
      </w:r>
      <w:r w:rsidR="00A8764C">
        <w:rPr>
          <w:rFonts w:ascii="Arial" w:hAnsi="Arial"/>
        </w:rPr>
        <w:t>0</w:t>
      </w:r>
      <w:r w:rsidR="00484ECB">
        <w:rPr>
          <w:rFonts w:ascii="Arial" w:hAnsi="Arial"/>
        </w:rPr>
        <w:t>3</w:t>
      </w:r>
      <w:r w:rsidR="00A8764C">
        <w:rPr>
          <w:rFonts w:ascii="Arial" w:hAnsi="Arial"/>
        </w:rPr>
        <w:t xml:space="preserve"> de fevereiro</w:t>
      </w:r>
      <w:r>
        <w:rPr>
          <w:rFonts w:ascii="Arial" w:hAnsi="Arial"/>
        </w:rPr>
        <w:t xml:space="preserve"> de 2023.</w:t>
      </w:r>
    </w:p>
    <w:p w:rsidR="00484ECB" w:rsidP="00484ECB">
      <w:pPr>
        <w:rPr>
          <w:rFonts w:ascii="Arial" w:eastAsia="Batang" w:hAnsi="Arial"/>
          <w:b/>
        </w:rPr>
      </w:pPr>
      <w:bookmarkStart w:id="0" w:name="_GoBack"/>
      <w:bookmarkEnd w:id="0"/>
    </w:p>
    <w:p w:rsidR="00484ECB" w:rsidP="00484ECB">
      <w:pPr>
        <w:rPr>
          <w:rFonts w:ascii="Arial" w:hAnsi="Arial"/>
          <w:b/>
        </w:rPr>
      </w:pPr>
      <w:r>
        <w:rPr>
          <w:rFonts w:ascii="Arial" w:eastAsia="Batang" w:hAnsi="Arial"/>
          <w:b/>
        </w:rPr>
        <w:t>Os Vereadores</w:t>
      </w:r>
    </w:p>
    <w:p w:rsidR="00484ECB" w:rsidP="00484ECB">
      <w:pPr>
        <w:ind w:firstLine="708"/>
        <w:jc w:val="center"/>
        <w:rPr>
          <w:rFonts w:ascii="Arial" w:eastAsia="Batang" w:hAnsi="Arial"/>
        </w:rPr>
      </w:pPr>
    </w:p>
    <w:p w:rsidR="00484ECB" w:rsidP="00484ECB">
      <w:pPr>
        <w:ind w:firstLine="708"/>
        <w:jc w:val="center"/>
        <w:rPr>
          <w:rFonts w:ascii="Arial" w:eastAsia="Batang" w:hAnsi="Arial"/>
        </w:rPr>
      </w:pPr>
    </w:p>
    <w:p w:rsidR="00484ECB" w:rsidP="00484ECB">
      <w:pPr>
        <w:ind w:firstLine="708"/>
        <w:jc w:val="center"/>
        <w:rPr>
          <w:rFonts w:ascii="Arial" w:eastAsia="Batang" w:hAnsi="Arial"/>
        </w:rPr>
      </w:pPr>
    </w:p>
    <w:p w:rsidR="00484ECB" w:rsidP="00484ECB">
      <w:pPr>
        <w:rPr>
          <w:rFonts w:ascii="Arial" w:eastAsia="Batang" w:hAnsi="Arial"/>
        </w:rPr>
      </w:pPr>
    </w:p>
    <w:p w:rsidR="00484ECB" w:rsidP="00484ECB">
      <w:pPr>
        <w:rPr>
          <w:rFonts w:ascii="Arial" w:eastAsia="Batang" w:hAnsi="Arial"/>
          <w:b/>
        </w:rPr>
      </w:pPr>
      <w:r>
        <w:rPr>
          <w:rFonts w:ascii="Arial" w:eastAsia="Batang" w:hAnsi="Arial"/>
        </w:rPr>
        <w:t xml:space="preserve">    </w:t>
      </w:r>
      <w:r>
        <w:rPr>
          <w:rFonts w:ascii="Arial" w:eastAsia="Batang" w:hAnsi="Arial"/>
          <w:b/>
        </w:rPr>
        <w:t xml:space="preserve">ANA PAULA DOS SANTOS        </w:t>
      </w:r>
      <w:r>
        <w:rPr>
          <w:rFonts w:ascii="Arial" w:eastAsia="Batang" w:hAnsi="Arial"/>
          <w:b/>
        </w:rPr>
        <w:t xml:space="preserve">   </w:t>
      </w:r>
      <w:r>
        <w:rPr>
          <w:rFonts w:ascii="Arial" w:eastAsia="Batang" w:hAnsi="Arial"/>
          <w:b/>
        </w:rPr>
        <w:t xml:space="preserve">  JOÃO FERNANDO DE JESUS PEREIRA</w:t>
      </w:r>
    </w:p>
    <w:p w:rsidR="006D20F6" w:rsidP="00484ECB">
      <w:pPr>
        <w:pStyle w:val="Header"/>
        <w:tabs>
          <w:tab w:val="clear" w:pos="4419"/>
          <w:tab w:val="clear" w:pos="8838"/>
        </w:tabs>
        <w:ind w:firstLine="2268"/>
        <w:jc w:val="right"/>
        <w:rPr>
          <w:rFonts w:ascii="Arial" w:eastAsia="Times New Roman" w:hAnsi="Arial"/>
        </w:rPr>
      </w:pPr>
    </w:p>
    <w:p w:rsidR="006D20F6" w:rsidP="00484ECB">
      <w:pPr>
        <w:pStyle w:val="Header"/>
        <w:tabs>
          <w:tab w:val="clear" w:pos="4419"/>
          <w:tab w:val="clear" w:pos="8838"/>
        </w:tabs>
        <w:ind w:firstLine="2268"/>
        <w:jc w:val="right"/>
        <w:rPr>
          <w:rFonts w:ascii="Arial" w:eastAsia="Times New Roman" w:hAnsi="Arial"/>
        </w:rPr>
      </w:pPr>
    </w:p>
    <w:p w:rsidR="006D20F6" w:rsidP="00484ECB">
      <w:pPr>
        <w:pStyle w:val="Header"/>
        <w:tabs>
          <w:tab w:val="clear" w:pos="4419"/>
          <w:tab w:val="clear" w:pos="8838"/>
        </w:tabs>
        <w:ind w:firstLine="2268"/>
        <w:jc w:val="right"/>
        <w:rPr>
          <w:rFonts w:ascii="Arial" w:eastAsia="Times New Roman" w:hAnsi="Arial"/>
        </w:rPr>
      </w:pPr>
    </w:p>
    <w:p w:rsidR="006D20F6" w:rsidP="00484ECB">
      <w:pPr>
        <w:pStyle w:val="Header"/>
        <w:tabs>
          <w:tab w:val="clear" w:pos="4419"/>
          <w:tab w:val="clear" w:pos="8838"/>
        </w:tabs>
        <w:ind w:firstLine="2268"/>
        <w:jc w:val="right"/>
        <w:rPr>
          <w:rFonts w:ascii="Arial" w:eastAsia="Times New Roman" w:hAnsi="Arial"/>
          <w:u w:val="single"/>
        </w:rPr>
      </w:pPr>
    </w:p>
    <w:sectPr>
      <w:headerReference w:type="default" r:id="rId4"/>
      <w:pgSz w:w="11906" w:h="16838"/>
      <w:pgMar w:top="181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F6"/>
    <w:rsid w:val="000F0214"/>
    <w:rsid w:val="0016132F"/>
    <w:rsid w:val="00484ECB"/>
    <w:rsid w:val="004E445B"/>
    <w:rsid w:val="006D20F6"/>
    <w:rsid w:val="00A8764C"/>
    <w:rsid w:val="00D979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F4AAA2-E400-46B9-BB62-8E5540B0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Liliane</cp:lastModifiedBy>
  <cp:revision>4</cp:revision>
  <dcterms:created xsi:type="dcterms:W3CDTF">2023-02-01T13:03:00Z</dcterms:created>
  <dcterms:modified xsi:type="dcterms:W3CDTF">2023-02-03T13:27:00Z</dcterms:modified>
</cp:coreProperties>
</file>