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09" w:rsidRDefault="00F01709" w:rsidP="000E4E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</w:rPr>
      </w:pPr>
    </w:p>
    <w:p w:rsidR="00F01709" w:rsidRDefault="00F01709" w:rsidP="000E4E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</w:rPr>
      </w:pPr>
    </w:p>
    <w:p w:rsidR="00F01709" w:rsidRDefault="00F01709" w:rsidP="000E4E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</w:rPr>
      </w:pPr>
    </w:p>
    <w:p w:rsidR="00F01709" w:rsidRDefault="00F01709" w:rsidP="000E4E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</w:rPr>
      </w:pPr>
    </w:p>
    <w:p w:rsidR="00E82FBB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</w:rPr>
      </w:pPr>
      <w:bookmarkStart w:id="0" w:name="_GoBack"/>
      <w:bookmarkEnd w:id="0"/>
      <w:r w:rsidRPr="000E4E7A">
        <w:rPr>
          <w:rFonts w:ascii="Arial" w:hAnsi="Arial" w:cs="Arial"/>
          <w:b/>
          <w:color w:val="000000"/>
          <w:sz w:val="40"/>
        </w:rPr>
        <w:t>REQUERIMENTO</w:t>
      </w:r>
    </w:p>
    <w:p w:rsidR="00E82FBB" w:rsidRPr="000E4E7A" w:rsidRDefault="00E82FBB" w:rsidP="000E4E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82FBB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b/>
          <w:color w:val="000000"/>
        </w:rPr>
        <w:t>Considerando</w:t>
      </w:r>
      <w:r w:rsidRPr="000E4E7A">
        <w:rPr>
          <w:rFonts w:ascii="Arial" w:hAnsi="Arial" w:cs="Arial"/>
          <w:color w:val="000000"/>
        </w:rPr>
        <w:t xml:space="preserve"> as contínuas interrupções de fornecimento de energia elétrica no Jardim Samambaia e adjacências; </w:t>
      </w:r>
    </w:p>
    <w:p w:rsidR="00E82FBB" w:rsidRPr="000E4E7A" w:rsidRDefault="00E82FBB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2FBB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</w:r>
      <w:r w:rsidRPr="000E4E7A">
        <w:rPr>
          <w:rFonts w:ascii="Arial" w:hAnsi="Arial" w:cs="Arial"/>
          <w:b/>
          <w:color w:val="000000"/>
        </w:rPr>
        <w:t>Considerando</w:t>
      </w:r>
      <w:r w:rsidRPr="000E4E7A">
        <w:rPr>
          <w:rFonts w:ascii="Arial" w:hAnsi="Arial" w:cs="Arial"/>
          <w:color w:val="000000"/>
        </w:rPr>
        <w:t xml:space="preserve"> que essas quedas ocorreram na forma de “picos”, onde a energia elétrica vai e volta de forma repentina;</w:t>
      </w:r>
    </w:p>
    <w:p w:rsidR="00E82FBB" w:rsidRPr="000E4E7A" w:rsidRDefault="00E82FBB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2FBB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</w:r>
      <w:r w:rsidRPr="000E4E7A">
        <w:rPr>
          <w:rFonts w:ascii="Arial" w:hAnsi="Arial" w:cs="Arial"/>
          <w:b/>
          <w:color w:val="000000"/>
        </w:rPr>
        <w:t>Considerando</w:t>
      </w:r>
      <w:r w:rsidRPr="000E4E7A">
        <w:rPr>
          <w:rFonts w:ascii="Arial" w:hAnsi="Arial" w:cs="Arial"/>
          <w:color w:val="000000"/>
        </w:rPr>
        <w:t xml:space="preserve"> que essas interrupções trazem prejuízos aos consumidores, pois pode haver queima de aparelhos eletroeletrônicos;</w:t>
      </w:r>
    </w:p>
    <w:p w:rsidR="00E82FBB" w:rsidRPr="000E4E7A" w:rsidRDefault="00E82FBB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2FBB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</w:r>
      <w:r w:rsidRPr="000E4E7A">
        <w:rPr>
          <w:rFonts w:ascii="Arial" w:hAnsi="Arial" w:cs="Arial"/>
          <w:b/>
          <w:color w:val="000000"/>
        </w:rPr>
        <w:t>Considerando</w:t>
      </w:r>
      <w:r w:rsidRPr="000E4E7A">
        <w:rPr>
          <w:rFonts w:ascii="Arial" w:hAnsi="Arial" w:cs="Arial"/>
          <w:color w:val="000000"/>
        </w:rPr>
        <w:t xml:space="preserve"> que essas interrupções inclusive estão trazendo complicações de saúde para alguns munícipes que utilizam aparelho d</w:t>
      </w:r>
      <w:r w:rsidRPr="000E4E7A">
        <w:rPr>
          <w:rFonts w:ascii="Arial" w:hAnsi="Arial" w:cs="Arial"/>
          <w:color w:val="000000"/>
        </w:rPr>
        <w:t>e CPAP;</w:t>
      </w:r>
    </w:p>
    <w:p w:rsidR="00E82FBB" w:rsidRPr="000E4E7A" w:rsidRDefault="00E82FBB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2FBB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>Apresent</w:t>
      </w:r>
      <w:r w:rsidR="00720F16" w:rsidRPr="000E4E7A">
        <w:rPr>
          <w:rFonts w:ascii="Arial" w:hAnsi="Arial" w:cs="Arial"/>
          <w:color w:val="000000"/>
        </w:rPr>
        <w:t>amos</w:t>
      </w:r>
      <w:r w:rsidRPr="000E4E7A">
        <w:rPr>
          <w:rFonts w:ascii="Arial" w:hAnsi="Arial" w:cs="Arial"/>
          <w:color w:val="000000"/>
        </w:rPr>
        <w:t xml:space="preserve"> à Mesa</w:t>
      </w:r>
      <w:r w:rsidR="00720F16" w:rsidRPr="000E4E7A">
        <w:rPr>
          <w:rFonts w:ascii="Arial" w:hAnsi="Arial" w:cs="Arial"/>
          <w:color w:val="000000"/>
        </w:rPr>
        <w:t xml:space="preserve"> Diretora, ouvido o Douto Plenário</w:t>
      </w:r>
      <w:r w:rsidRPr="000E4E7A">
        <w:rPr>
          <w:rFonts w:ascii="Arial" w:hAnsi="Arial" w:cs="Arial"/>
          <w:color w:val="000000"/>
        </w:rPr>
        <w:t xml:space="preserve">, </w:t>
      </w:r>
      <w:r w:rsidRPr="000E4E7A">
        <w:rPr>
          <w:rFonts w:ascii="Arial" w:hAnsi="Arial" w:cs="Arial"/>
          <w:b/>
          <w:color w:val="000000"/>
        </w:rPr>
        <w:t>REQUERIMENTO À COMPANHIA PAULISTA DE FORÇA E LUZ, CONCESSIONÁRIA DE ENERGIA ELÉTRICA NO MUNICÍPIO</w:t>
      </w:r>
      <w:r w:rsidRPr="000E4E7A">
        <w:rPr>
          <w:rFonts w:ascii="Arial" w:hAnsi="Arial" w:cs="Arial"/>
          <w:color w:val="000000"/>
        </w:rPr>
        <w:t>, para que seja esclarecido o seguinte:</w:t>
      </w:r>
    </w:p>
    <w:p w:rsidR="00E82FBB" w:rsidRPr="000E4E7A" w:rsidRDefault="00E82FBB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2FBB" w:rsidRPr="000E4E7A" w:rsidRDefault="007455B5" w:rsidP="000E4E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>Quais os motivos que levam a ocorrer essa interrupçõe</w:t>
      </w:r>
      <w:r w:rsidRPr="000E4E7A">
        <w:rPr>
          <w:rFonts w:ascii="Arial" w:hAnsi="Arial" w:cs="Arial"/>
          <w:color w:val="000000"/>
        </w:rPr>
        <w:t>s no fornecimento de energia elétrica no referido bairro, mesmo sem qualquer alteração climática? Justificar.</w:t>
      </w:r>
    </w:p>
    <w:p w:rsidR="00E82FBB" w:rsidRDefault="007455B5" w:rsidP="000E4E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>Quais providências que que a CPFL vem tomando para que não ocorram mais esses problemas de “picos” de energia e interrupção do fornecimento de ene</w:t>
      </w:r>
      <w:r w:rsidRPr="000E4E7A">
        <w:rPr>
          <w:rFonts w:ascii="Arial" w:hAnsi="Arial" w:cs="Arial"/>
          <w:color w:val="000000"/>
        </w:rPr>
        <w:t>rgia elétrica?</w:t>
      </w:r>
    </w:p>
    <w:p w:rsidR="00815FE2" w:rsidRPr="000E4E7A" w:rsidRDefault="007455B5" w:rsidP="000E4E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 quais motivos a empresa concessionária não soluciona o problema definitivamente, haja vista o grande número de reclamações que há anos persiste? É um problema técnico ou falta de investimento? Justificar. </w:t>
      </w:r>
    </w:p>
    <w:p w:rsidR="00E82FBB" w:rsidRDefault="007455B5" w:rsidP="000E4E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>Como a empresa concessionária d</w:t>
      </w:r>
      <w:r w:rsidRPr="000E4E7A">
        <w:rPr>
          <w:rFonts w:ascii="Arial" w:hAnsi="Arial" w:cs="Arial"/>
          <w:color w:val="000000"/>
        </w:rPr>
        <w:t>e energia elétrica (CPFL) monitora essas quedas de energia? Enviar relatório contendo o histórico de quedas de energia no Município, bem como histórico de solicitações e/ou reclamações dos consumidores.</w:t>
      </w:r>
    </w:p>
    <w:p w:rsidR="00815FE2" w:rsidRPr="000E4E7A" w:rsidRDefault="00815FE2" w:rsidP="00815FE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:rsidR="00720F16" w:rsidRPr="000E4E7A" w:rsidRDefault="00720F16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20F16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0E4E7A">
        <w:rPr>
          <w:rFonts w:ascii="Arial" w:hAnsi="Arial" w:cs="Arial"/>
          <w:b/>
          <w:color w:val="000000"/>
        </w:rPr>
        <w:t>JUSTIFICATIVA</w:t>
      </w:r>
    </w:p>
    <w:p w:rsidR="00720F16" w:rsidRPr="000E4E7A" w:rsidRDefault="00720F16" w:rsidP="000E4E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20F16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 xml:space="preserve">Estes Vereadores foram procurados </w:t>
      </w:r>
      <w:r w:rsidRPr="000E4E7A">
        <w:rPr>
          <w:rFonts w:ascii="Arial" w:hAnsi="Arial" w:cs="Arial"/>
          <w:color w:val="000000"/>
        </w:rPr>
        <w:t>por diversos moradores, principalmente do Jardim Samambaia com a reclamação das interrupções no fornecimento de energia elétrica no bairro.</w:t>
      </w:r>
    </w:p>
    <w:p w:rsidR="00720F16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</w:r>
    </w:p>
    <w:p w:rsidR="00720F16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>Inclusive um morador que utiliza o aparelho de CPAP, que é um equipamento que soluciona os problemas relacionados</w:t>
      </w:r>
      <w:r w:rsidRPr="000E4E7A">
        <w:rPr>
          <w:rFonts w:ascii="Arial" w:hAnsi="Arial" w:cs="Arial"/>
          <w:color w:val="000000"/>
        </w:rPr>
        <w:t xml:space="preserve"> a apneia do sono, e que funciona com </w:t>
      </w:r>
      <w:r w:rsidRPr="000E4E7A">
        <w:rPr>
          <w:rFonts w:ascii="Arial" w:hAnsi="Arial" w:cs="Arial"/>
          <w:color w:val="000000"/>
        </w:rPr>
        <w:lastRenderedPageBreak/>
        <w:t>energia elétrica, e quando há esses “picos” de energia o aparelho para de funcionar e prejudica a respiração da pessoa.</w:t>
      </w:r>
    </w:p>
    <w:p w:rsidR="00720F16" w:rsidRPr="000E4E7A" w:rsidRDefault="00720F16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20F16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>Vale destacar que esta Casa já realizou diversos pedidos à CPFL relacionados ao mesmo problema e</w:t>
      </w:r>
      <w:r w:rsidRPr="000E4E7A">
        <w:rPr>
          <w:rFonts w:ascii="Arial" w:hAnsi="Arial" w:cs="Arial"/>
          <w:color w:val="000000"/>
        </w:rPr>
        <w:t xml:space="preserve">m outros bairros da cidade, mas ainda </w:t>
      </w:r>
      <w:r w:rsidR="00815FE2">
        <w:rPr>
          <w:rFonts w:ascii="Arial" w:hAnsi="Arial" w:cs="Arial"/>
          <w:color w:val="000000"/>
        </w:rPr>
        <w:t>sem qualquer solução para resolver e melhorar o</w:t>
      </w:r>
      <w:r w:rsidRPr="000E4E7A">
        <w:rPr>
          <w:rFonts w:ascii="Arial" w:hAnsi="Arial" w:cs="Arial"/>
          <w:color w:val="000000"/>
        </w:rPr>
        <w:t xml:space="preserve"> fornecimento de energia elétrica.</w:t>
      </w:r>
    </w:p>
    <w:p w:rsidR="00815FE2" w:rsidRPr="000E4E7A" w:rsidRDefault="00815FE2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20F16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>Tendo em vista que a CPFL é concessionária de serviços públicos, e tais serviços colocados à disposição da população devem ser realiza</w:t>
      </w:r>
      <w:r w:rsidRPr="000E4E7A">
        <w:rPr>
          <w:rFonts w:ascii="Arial" w:hAnsi="Arial" w:cs="Arial"/>
          <w:color w:val="000000"/>
        </w:rPr>
        <w:t xml:space="preserve">dos com a maior eficiência possível, sua atuação inclusive deve respeitar o Código de </w:t>
      </w:r>
      <w:r w:rsidR="00815FE2">
        <w:rPr>
          <w:rFonts w:ascii="Arial" w:hAnsi="Arial" w:cs="Arial"/>
          <w:color w:val="000000"/>
        </w:rPr>
        <w:t xml:space="preserve">Defesa do Consumidor, tanto que os moradores estão se mobilizando para ingressar em juízo caso o problema não seja sanado definitivamente. </w:t>
      </w:r>
    </w:p>
    <w:p w:rsidR="00815FE2" w:rsidRPr="000E4E7A" w:rsidRDefault="00815FE2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20F16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>Entre as atribuições e prerr</w:t>
      </w:r>
      <w:r w:rsidRPr="000E4E7A">
        <w:rPr>
          <w:rFonts w:ascii="Arial" w:hAnsi="Arial" w:cs="Arial"/>
          <w:color w:val="000000"/>
        </w:rPr>
        <w:t>ogativas do Vereador é a fiscalização, inclusive dos serviços públicos colocados a serviço da comunidade, bem como ser o intermediário entre esta mesma comunidade e os prestadores de serviço público.</w:t>
      </w:r>
    </w:p>
    <w:p w:rsidR="000E4E7A" w:rsidRPr="000E4E7A" w:rsidRDefault="000E4E7A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E4E7A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>Pelos motivos expostos, este Requerimento tem o escopo</w:t>
      </w:r>
      <w:r w:rsidRPr="000E4E7A">
        <w:rPr>
          <w:rFonts w:ascii="Arial" w:hAnsi="Arial" w:cs="Arial"/>
          <w:color w:val="000000"/>
        </w:rPr>
        <w:t xml:space="preserve"> de trazer esclarecimentos e informar a população sobre o fornecimento de energia elétrica pela Companhia Paulista de Força e Luz, bem como para que esta Edilidade tome ciência dos fatos e que possa auxiliar na solução de eventuais problemas.</w:t>
      </w:r>
    </w:p>
    <w:p w:rsidR="000E4E7A" w:rsidRPr="000E4E7A" w:rsidRDefault="000E4E7A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E4E7A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>Sala das Se</w:t>
      </w:r>
      <w:r w:rsidRPr="000E4E7A">
        <w:rPr>
          <w:rFonts w:ascii="Arial" w:hAnsi="Arial" w:cs="Arial"/>
          <w:color w:val="000000"/>
        </w:rPr>
        <w:t>ssões, em 02 de dezembro de 2022.</w:t>
      </w:r>
    </w:p>
    <w:p w:rsidR="000E4E7A" w:rsidRPr="000E4E7A" w:rsidRDefault="000E4E7A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E4E7A" w:rsidRPr="000E4E7A" w:rsidRDefault="007455B5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>Os Vereadores</w:t>
      </w:r>
    </w:p>
    <w:p w:rsidR="000E4E7A" w:rsidRPr="000E4E7A" w:rsidRDefault="000E4E7A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E4E7A" w:rsidRPr="000E4E7A" w:rsidRDefault="000E4E7A" w:rsidP="000E4E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E4E7A" w:rsidRPr="00671484" w:rsidRDefault="007455B5" w:rsidP="000E4E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671484">
        <w:rPr>
          <w:rFonts w:ascii="Arial" w:hAnsi="Arial" w:cs="Arial"/>
          <w:b/>
          <w:color w:val="000000"/>
        </w:rPr>
        <w:t>JOÃO FERNANDO DE JESUS PEREIRA         ANA PAULA DOS SANTOS</w:t>
      </w:r>
    </w:p>
    <w:p w:rsidR="00F656DE" w:rsidRPr="000E4E7A" w:rsidRDefault="00F656DE" w:rsidP="000E4E7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656DE" w:rsidRPr="000E4E7A" w:rsidSect="000E4E7A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5B5" w:rsidRDefault="007455B5">
      <w:pPr>
        <w:spacing w:after="0" w:line="240" w:lineRule="auto"/>
      </w:pPr>
      <w:r>
        <w:separator/>
      </w:r>
    </w:p>
  </w:endnote>
  <w:endnote w:type="continuationSeparator" w:id="0">
    <w:p w:rsidR="007455B5" w:rsidRDefault="0074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5B5" w:rsidRDefault="007455B5">
      <w:pPr>
        <w:spacing w:after="0" w:line="240" w:lineRule="auto"/>
      </w:pPr>
      <w:r>
        <w:separator/>
      </w:r>
    </w:p>
  </w:footnote>
  <w:footnote w:type="continuationSeparator" w:id="0">
    <w:p w:rsidR="007455B5" w:rsidRDefault="00745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31B" w:rsidRDefault="007455B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E55F1"/>
    <w:multiLevelType w:val="hybridMultilevel"/>
    <w:tmpl w:val="9288DABE"/>
    <w:lvl w:ilvl="0" w:tplc="3EE42234">
      <w:start w:val="1"/>
      <w:numFmt w:val="decimal"/>
      <w:lvlText w:val="%1."/>
      <w:lvlJc w:val="left"/>
      <w:pPr>
        <w:ind w:left="720" w:hanging="360"/>
      </w:pPr>
    </w:lvl>
    <w:lvl w:ilvl="1" w:tplc="A9F6CBB2" w:tentative="1">
      <w:start w:val="1"/>
      <w:numFmt w:val="lowerLetter"/>
      <w:lvlText w:val="%2."/>
      <w:lvlJc w:val="left"/>
      <w:pPr>
        <w:ind w:left="1440" w:hanging="360"/>
      </w:pPr>
    </w:lvl>
    <w:lvl w:ilvl="2" w:tplc="E544F330" w:tentative="1">
      <w:start w:val="1"/>
      <w:numFmt w:val="lowerRoman"/>
      <w:lvlText w:val="%3."/>
      <w:lvlJc w:val="right"/>
      <w:pPr>
        <w:ind w:left="2160" w:hanging="180"/>
      </w:pPr>
    </w:lvl>
    <w:lvl w:ilvl="3" w:tplc="0B2E3B4E" w:tentative="1">
      <w:start w:val="1"/>
      <w:numFmt w:val="decimal"/>
      <w:lvlText w:val="%4."/>
      <w:lvlJc w:val="left"/>
      <w:pPr>
        <w:ind w:left="2880" w:hanging="360"/>
      </w:pPr>
    </w:lvl>
    <w:lvl w:ilvl="4" w:tplc="A2B458B8" w:tentative="1">
      <w:start w:val="1"/>
      <w:numFmt w:val="lowerLetter"/>
      <w:lvlText w:val="%5."/>
      <w:lvlJc w:val="left"/>
      <w:pPr>
        <w:ind w:left="3600" w:hanging="360"/>
      </w:pPr>
    </w:lvl>
    <w:lvl w:ilvl="5" w:tplc="03120400" w:tentative="1">
      <w:start w:val="1"/>
      <w:numFmt w:val="lowerRoman"/>
      <w:lvlText w:val="%6."/>
      <w:lvlJc w:val="right"/>
      <w:pPr>
        <w:ind w:left="4320" w:hanging="180"/>
      </w:pPr>
    </w:lvl>
    <w:lvl w:ilvl="6" w:tplc="D5780836" w:tentative="1">
      <w:start w:val="1"/>
      <w:numFmt w:val="decimal"/>
      <w:lvlText w:val="%7."/>
      <w:lvlJc w:val="left"/>
      <w:pPr>
        <w:ind w:left="5040" w:hanging="360"/>
      </w:pPr>
    </w:lvl>
    <w:lvl w:ilvl="7" w:tplc="66C05B40" w:tentative="1">
      <w:start w:val="1"/>
      <w:numFmt w:val="lowerLetter"/>
      <w:lvlText w:val="%8."/>
      <w:lvlJc w:val="left"/>
      <w:pPr>
        <w:ind w:left="5760" w:hanging="360"/>
      </w:pPr>
    </w:lvl>
    <w:lvl w:ilvl="8" w:tplc="10EA23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BB"/>
    <w:rsid w:val="000E4E7A"/>
    <w:rsid w:val="00671484"/>
    <w:rsid w:val="00720F16"/>
    <w:rsid w:val="007455B5"/>
    <w:rsid w:val="00815FE2"/>
    <w:rsid w:val="00B1431B"/>
    <w:rsid w:val="00E82FBB"/>
    <w:rsid w:val="00F01709"/>
    <w:rsid w:val="00F6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6C73A-5B89-4EE4-95A6-5A5F90AB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2022-12-02T12:26:00Z</cp:lastPrinted>
  <dcterms:created xsi:type="dcterms:W3CDTF">2022-12-02T12:03:00Z</dcterms:created>
  <dcterms:modified xsi:type="dcterms:W3CDTF">2022-12-02T12:49:00Z</dcterms:modified>
</cp:coreProperties>
</file>