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12" w:rsidRDefault="00675312" w:rsidP="00675312">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Pr>
          <w:rFonts w:ascii="Arial" w:hAnsi="Arial" w:cs="Arial"/>
          <w:b/>
          <w:sz w:val="36"/>
          <w:szCs w:val="36"/>
        </w:rPr>
        <w:t>35</w:t>
      </w:r>
      <w:r>
        <w:rPr>
          <w:rFonts w:ascii="Arial" w:hAnsi="Arial" w:cs="Arial"/>
          <w:b/>
          <w:sz w:val="36"/>
          <w:szCs w:val="36"/>
        </w:rPr>
        <w:t>32</w:t>
      </w:r>
    </w:p>
    <w:p w:rsidR="00675312" w:rsidRDefault="00675312" w:rsidP="00675312">
      <w:pPr>
        <w:widowControl w:val="0"/>
        <w:ind w:left="3402"/>
        <w:jc w:val="both"/>
        <w:rPr>
          <w:rFonts w:ascii="Arial" w:hAnsi="Arial" w:cs="Arial"/>
          <w:b/>
          <w:bCs/>
          <w:color w:val="000000"/>
          <w:szCs w:val="26"/>
        </w:rPr>
      </w:pPr>
    </w:p>
    <w:p w:rsidR="00675312" w:rsidRPr="00017EA7" w:rsidRDefault="00675312" w:rsidP="00675312">
      <w:pPr>
        <w:spacing w:line="312" w:lineRule="auto"/>
        <w:ind w:left="3402"/>
        <w:jc w:val="both"/>
        <w:rPr>
          <w:rFonts w:ascii="Arial" w:hAnsi="Arial" w:cs="Arial"/>
        </w:rPr>
      </w:pPr>
      <w:r w:rsidRPr="00017EA7">
        <w:rPr>
          <w:rFonts w:ascii="Arial" w:hAnsi="Arial" w:cs="Arial"/>
          <w:b/>
        </w:rPr>
        <w:t>Altera a Ementa e a redação do artigo 1º, da Lei Municipal n.º 2.871, de 10 de dezembro de 2009, que “INSTITUI ENTOAÇÃO DO HINO NACIONAL BRASILEIRO EM TODAS AS ESCOLAS DA REDE MUNICIPAL DE ENSINO.”</w:t>
      </w:r>
      <w:r>
        <w:rPr>
          <w:rFonts w:ascii="Arial" w:hAnsi="Arial" w:cs="Arial"/>
          <w:b/>
        </w:rPr>
        <w:t>.</w:t>
      </w:r>
    </w:p>
    <w:p w:rsidR="00675312" w:rsidRDefault="00675312" w:rsidP="00675312">
      <w:pPr>
        <w:widowControl w:val="0"/>
        <w:ind w:left="3402"/>
        <w:jc w:val="both"/>
        <w:rPr>
          <w:rFonts w:ascii="Arial" w:hAnsi="Arial" w:cs="Arial"/>
          <w:b/>
          <w:bCs/>
          <w:color w:val="000000"/>
          <w:sz w:val="26"/>
          <w:szCs w:val="26"/>
        </w:rPr>
      </w:pPr>
    </w:p>
    <w:p w:rsidR="00675312" w:rsidRDefault="00675312" w:rsidP="00675312">
      <w:pPr>
        <w:widowControl w:val="0"/>
        <w:ind w:left="3402"/>
        <w:jc w:val="both"/>
        <w:rPr>
          <w:rFonts w:ascii="Arial" w:hAnsi="Arial" w:cs="Arial"/>
          <w:b/>
          <w:bCs/>
          <w:color w:val="000000"/>
          <w:sz w:val="26"/>
          <w:szCs w:val="26"/>
        </w:rPr>
      </w:pPr>
    </w:p>
    <w:p w:rsidR="00675312" w:rsidRDefault="00675312" w:rsidP="00675312">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Pr>
          <w:rFonts w:ascii="Arial" w:hAnsi="Arial" w:cs="Arial"/>
          <w:szCs w:val="26"/>
        </w:rPr>
        <w:t xml:space="preserve"> </w:t>
      </w:r>
      <w:r>
        <w:rPr>
          <w:rFonts w:ascii="Arial" w:hAnsi="Arial" w:cs="Arial"/>
          <w:szCs w:val="26"/>
        </w:rPr>
        <w:t>12</w:t>
      </w:r>
      <w:r>
        <w:rPr>
          <w:rFonts w:ascii="Arial" w:hAnsi="Arial" w:cs="Arial"/>
          <w:szCs w:val="26"/>
        </w:rPr>
        <w:t xml:space="preserve"> de </w:t>
      </w:r>
      <w:r>
        <w:rPr>
          <w:rFonts w:ascii="Arial" w:hAnsi="Arial" w:cs="Arial"/>
          <w:szCs w:val="26"/>
        </w:rPr>
        <w:t>Setembro</w:t>
      </w:r>
      <w:r>
        <w:rPr>
          <w:rFonts w:ascii="Arial" w:hAnsi="Arial" w:cs="Arial"/>
          <w:szCs w:val="26"/>
        </w:rPr>
        <w:t xml:space="preserve"> de 2022</w:t>
      </w:r>
      <w:r w:rsidRPr="002A4E47">
        <w:rPr>
          <w:rFonts w:ascii="Arial" w:hAnsi="Arial" w:cs="Arial"/>
          <w:szCs w:val="26"/>
        </w:rPr>
        <w:t>, APROVOU:</w:t>
      </w:r>
    </w:p>
    <w:p w:rsidR="00675312" w:rsidRDefault="00675312" w:rsidP="00675312">
      <w:pPr>
        <w:pStyle w:val="Recuodecorpodetexto"/>
        <w:spacing w:after="0"/>
        <w:ind w:left="0" w:firstLine="710"/>
        <w:jc w:val="both"/>
        <w:rPr>
          <w:rFonts w:ascii="Arial" w:hAnsi="Arial" w:cs="Arial"/>
          <w:szCs w:val="26"/>
        </w:rPr>
      </w:pPr>
    </w:p>
    <w:p w:rsidR="00675312" w:rsidRDefault="00675312" w:rsidP="00675312">
      <w:pPr>
        <w:pStyle w:val="Recuodecorpodetexto"/>
        <w:spacing w:after="0"/>
        <w:ind w:left="0" w:firstLine="710"/>
        <w:jc w:val="both"/>
        <w:rPr>
          <w:rFonts w:ascii="Arial" w:hAnsi="Arial" w:cs="Arial"/>
          <w:szCs w:val="26"/>
        </w:rPr>
      </w:pPr>
    </w:p>
    <w:p w:rsidR="00675312" w:rsidRPr="00155AE4" w:rsidRDefault="00675312" w:rsidP="00675312">
      <w:pPr>
        <w:pStyle w:val="NormalWeb"/>
        <w:shd w:val="clear" w:color="auto" w:fill="FFFFFF"/>
        <w:spacing w:before="150" w:beforeAutospacing="0"/>
        <w:ind w:firstLine="708"/>
        <w:jc w:val="both"/>
        <w:rPr>
          <w:rFonts w:ascii="Arial" w:hAnsi="Arial" w:cs="Arial"/>
        </w:rPr>
      </w:pPr>
      <w:r w:rsidRPr="00155AE4">
        <w:rPr>
          <w:rStyle w:val="Forte"/>
          <w:rFonts w:ascii="Arial" w:hAnsi="Arial" w:cs="Arial"/>
        </w:rPr>
        <w:t>Artigo 1º</w:t>
      </w:r>
      <w:r w:rsidRPr="00155AE4">
        <w:rPr>
          <w:rFonts w:ascii="Arial" w:hAnsi="Arial" w:cs="Arial"/>
        </w:rPr>
        <w:t xml:space="preserve"> - A ementa da Lei Municipal n.º 2.871, de 10 de dezembro de 2009, passa a viger com a seguinte redação:</w:t>
      </w:r>
    </w:p>
    <w:p w:rsidR="00675312" w:rsidRPr="00155AE4" w:rsidRDefault="00675312" w:rsidP="00675312">
      <w:pPr>
        <w:pStyle w:val="NormalWeb"/>
        <w:shd w:val="clear" w:color="auto" w:fill="FFFFFF"/>
        <w:spacing w:before="150"/>
        <w:ind w:left="851"/>
        <w:jc w:val="both"/>
        <w:rPr>
          <w:rStyle w:val="Forte"/>
          <w:rFonts w:ascii="Arial" w:hAnsi="Arial" w:cs="Arial"/>
          <w:b w:val="0"/>
          <w:i/>
        </w:rPr>
      </w:pPr>
      <w:r w:rsidRPr="00155AE4">
        <w:rPr>
          <w:rFonts w:ascii="Arial" w:hAnsi="Arial" w:cs="Arial"/>
          <w:b/>
          <w:i/>
        </w:rPr>
        <w:t>“INSTITUI ENTOAÇÃO DO HINO NACIONAL BRASILEIRO E O HINO MUNICIPAL DE BARRA BONITA EM TODAS AS ESCOLAS DA REDE MUNICIPAL DE ENSINO”</w:t>
      </w:r>
    </w:p>
    <w:p w:rsidR="00675312" w:rsidRPr="00155AE4" w:rsidRDefault="00675312" w:rsidP="00675312">
      <w:pPr>
        <w:pStyle w:val="NormalWeb"/>
        <w:shd w:val="clear" w:color="auto" w:fill="FFFFFF"/>
        <w:spacing w:before="150" w:beforeAutospacing="0"/>
        <w:jc w:val="both"/>
        <w:rPr>
          <w:rFonts w:ascii="Arial" w:hAnsi="Arial" w:cs="Arial"/>
        </w:rPr>
      </w:pPr>
      <w:r w:rsidRPr="00155AE4">
        <w:rPr>
          <w:rStyle w:val="Forte"/>
          <w:rFonts w:ascii="Arial" w:hAnsi="Arial" w:cs="Arial"/>
        </w:rPr>
        <w:tab/>
        <w:t xml:space="preserve">Art. 2º - O artigo 1º da Lei </w:t>
      </w:r>
      <w:r w:rsidRPr="00155AE4">
        <w:rPr>
          <w:rFonts w:ascii="Arial" w:hAnsi="Arial" w:cs="Arial"/>
        </w:rPr>
        <w:t xml:space="preserve">Municipal n.º 2.871, de 10 de dezembro de 2009, passa a viger com a seguinte redação: </w:t>
      </w:r>
    </w:p>
    <w:p w:rsidR="00675312" w:rsidRPr="00155AE4" w:rsidRDefault="00675312" w:rsidP="00675312">
      <w:pPr>
        <w:pStyle w:val="NormalWeb"/>
        <w:shd w:val="clear" w:color="auto" w:fill="FFFFFF"/>
        <w:spacing w:before="150"/>
        <w:ind w:left="851"/>
        <w:jc w:val="both"/>
        <w:rPr>
          <w:rFonts w:ascii="Arial" w:hAnsi="Arial" w:cs="Arial"/>
          <w:b/>
          <w:i/>
        </w:rPr>
      </w:pPr>
      <w:r w:rsidRPr="00155AE4">
        <w:rPr>
          <w:rFonts w:ascii="Arial" w:hAnsi="Arial" w:cs="Arial"/>
          <w:b/>
          <w:i/>
        </w:rPr>
        <w:t>Art. 1º - Fica instituída a entoação do Hino Nacional Brasileiro e o Hino Municipal de Barra Bonita em todas as escolas da Rede Municipal de Ensino, que será efetivada antes do início das aulas regulares, no mínimo uma vez por semana</w:t>
      </w:r>
    </w:p>
    <w:p w:rsidR="00675312" w:rsidRPr="00155AE4" w:rsidRDefault="00675312" w:rsidP="00675312">
      <w:pPr>
        <w:pStyle w:val="NormalWeb"/>
        <w:shd w:val="clear" w:color="auto" w:fill="FFFFFF"/>
        <w:spacing w:before="150"/>
        <w:jc w:val="both"/>
        <w:rPr>
          <w:rFonts w:ascii="Arial" w:hAnsi="Arial" w:cs="Arial"/>
          <w:bCs/>
          <w:i/>
        </w:rPr>
      </w:pPr>
      <w:r w:rsidRPr="00155AE4">
        <w:rPr>
          <w:rFonts w:ascii="Arial" w:hAnsi="Arial" w:cs="Arial"/>
        </w:rPr>
        <w:tab/>
      </w:r>
      <w:r w:rsidRPr="00155AE4">
        <w:rPr>
          <w:rFonts w:ascii="Arial" w:hAnsi="Arial" w:cs="Arial"/>
          <w:b/>
        </w:rPr>
        <w:t>Art. 3º -</w:t>
      </w:r>
      <w:r w:rsidRPr="00155AE4">
        <w:rPr>
          <w:rFonts w:ascii="Arial" w:hAnsi="Arial" w:cs="Arial"/>
        </w:rPr>
        <w:t xml:space="preserve"> </w:t>
      </w:r>
      <w:r w:rsidRPr="00155AE4">
        <w:rPr>
          <w:rStyle w:val="Forte"/>
          <w:rFonts w:ascii="Arial" w:hAnsi="Arial" w:cs="Arial"/>
        </w:rPr>
        <w:t>Esta Lei entrará em vigor na data de sua publicação, revogando-se as disposições em contrário.</w:t>
      </w:r>
    </w:p>
    <w:p w:rsidR="00675312" w:rsidRDefault="00675312" w:rsidP="00675312">
      <w:pPr>
        <w:pStyle w:val="Corpodetexto2"/>
        <w:tabs>
          <w:tab w:val="left" w:pos="851"/>
          <w:tab w:val="left" w:pos="8505"/>
        </w:tabs>
        <w:spacing w:after="0" w:line="240" w:lineRule="auto"/>
        <w:jc w:val="both"/>
        <w:rPr>
          <w:rFonts w:ascii="Arial" w:hAnsi="Arial" w:cs="Arial"/>
          <w:shd w:val="clear" w:color="auto" w:fill="FFFFFF"/>
        </w:rPr>
      </w:pPr>
    </w:p>
    <w:p w:rsidR="00675312" w:rsidRDefault="00675312" w:rsidP="00675312">
      <w:pPr>
        <w:tabs>
          <w:tab w:val="left" w:pos="3150"/>
        </w:tabs>
        <w:jc w:val="right"/>
        <w:rPr>
          <w:rFonts w:ascii="Arial" w:hAnsi="Arial" w:cs="Arial"/>
          <w:szCs w:val="26"/>
        </w:rPr>
      </w:pPr>
      <w:r w:rsidRPr="00431B5D">
        <w:rPr>
          <w:rFonts w:ascii="Arial" w:hAnsi="Arial" w:cs="Arial"/>
          <w:szCs w:val="26"/>
        </w:rPr>
        <w:t xml:space="preserve">Câmara Municipal da Estância Turística de Barra Bonita, </w:t>
      </w:r>
      <w:r>
        <w:rPr>
          <w:rFonts w:ascii="Arial" w:hAnsi="Arial" w:cs="Arial"/>
          <w:szCs w:val="26"/>
        </w:rPr>
        <w:t>1</w:t>
      </w:r>
      <w:r>
        <w:rPr>
          <w:rFonts w:ascii="Arial" w:hAnsi="Arial" w:cs="Arial"/>
          <w:szCs w:val="26"/>
        </w:rPr>
        <w:t>3</w:t>
      </w:r>
      <w:r>
        <w:rPr>
          <w:rFonts w:ascii="Arial" w:hAnsi="Arial" w:cs="Arial"/>
          <w:szCs w:val="26"/>
        </w:rPr>
        <w:t xml:space="preserve"> de </w:t>
      </w:r>
      <w:r>
        <w:rPr>
          <w:rFonts w:ascii="Arial" w:hAnsi="Arial" w:cs="Arial"/>
          <w:szCs w:val="26"/>
        </w:rPr>
        <w:t>setembro</w:t>
      </w:r>
      <w:bookmarkStart w:id="0" w:name="_GoBack"/>
      <w:bookmarkEnd w:id="0"/>
      <w:r>
        <w:rPr>
          <w:rFonts w:ascii="Arial" w:hAnsi="Arial" w:cs="Arial"/>
          <w:szCs w:val="26"/>
        </w:rPr>
        <w:t xml:space="preserve"> de 2022</w:t>
      </w:r>
      <w:r w:rsidRPr="00431B5D">
        <w:rPr>
          <w:rFonts w:ascii="Arial" w:hAnsi="Arial" w:cs="Arial"/>
          <w:szCs w:val="26"/>
        </w:rPr>
        <w:t>.</w:t>
      </w:r>
    </w:p>
    <w:p w:rsidR="00675312" w:rsidRDefault="00675312" w:rsidP="00675312">
      <w:pPr>
        <w:tabs>
          <w:tab w:val="left" w:pos="3150"/>
        </w:tabs>
        <w:jc w:val="right"/>
        <w:rPr>
          <w:rFonts w:ascii="Arial" w:hAnsi="Arial" w:cs="Arial"/>
          <w:szCs w:val="26"/>
        </w:rPr>
      </w:pPr>
    </w:p>
    <w:p w:rsidR="00675312" w:rsidRDefault="00675312" w:rsidP="00675312">
      <w:pPr>
        <w:tabs>
          <w:tab w:val="left" w:pos="3150"/>
        </w:tabs>
        <w:jc w:val="right"/>
        <w:rPr>
          <w:rFonts w:ascii="Arial" w:hAnsi="Arial" w:cs="Arial"/>
          <w:szCs w:val="26"/>
        </w:rPr>
      </w:pPr>
    </w:p>
    <w:p w:rsidR="00675312" w:rsidRDefault="00675312" w:rsidP="00675312">
      <w:pPr>
        <w:tabs>
          <w:tab w:val="left" w:pos="3150"/>
        </w:tabs>
        <w:jc w:val="right"/>
        <w:rPr>
          <w:rFonts w:ascii="Arial" w:hAnsi="Arial" w:cs="Arial"/>
          <w:szCs w:val="26"/>
        </w:rPr>
      </w:pPr>
    </w:p>
    <w:p w:rsidR="00675312" w:rsidRDefault="00675312" w:rsidP="00675312">
      <w:pPr>
        <w:tabs>
          <w:tab w:val="left" w:pos="3150"/>
        </w:tabs>
        <w:jc w:val="right"/>
        <w:rPr>
          <w:rFonts w:ascii="Arial" w:hAnsi="Arial" w:cs="Arial"/>
          <w:szCs w:val="26"/>
        </w:rPr>
      </w:pPr>
    </w:p>
    <w:p w:rsidR="00675312" w:rsidRDefault="00675312" w:rsidP="00675312">
      <w:pPr>
        <w:tabs>
          <w:tab w:val="left" w:pos="3150"/>
        </w:tabs>
        <w:jc w:val="right"/>
        <w:rPr>
          <w:rFonts w:ascii="Arial" w:hAnsi="Arial" w:cs="Arial"/>
          <w:szCs w:val="26"/>
        </w:rPr>
      </w:pPr>
    </w:p>
    <w:p w:rsidR="00675312" w:rsidRPr="00A516E2" w:rsidRDefault="00675312" w:rsidP="00675312">
      <w:pPr>
        <w:spacing w:line="280" w:lineRule="exact"/>
        <w:jc w:val="center"/>
        <w:rPr>
          <w:rFonts w:ascii="Arial" w:hAnsi="Arial" w:cs="Arial"/>
          <w:b/>
        </w:rPr>
      </w:pPr>
      <w:r>
        <w:rPr>
          <w:rFonts w:ascii="Arial" w:hAnsi="Arial" w:cs="Arial"/>
          <w:b/>
        </w:rPr>
        <w:t>JOSÉ CARLOS FANTIN</w:t>
      </w:r>
    </w:p>
    <w:p w:rsidR="00675312" w:rsidRPr="00A516E2" w:rsidRDefault="00675312" w:rsidP="00675312">
      <w:pPr>
        <w:jc w:val="center"/>
        <w:rPr>
          <w:rFonts w:ascii="Arial" w:hAnsi="Arial" w:cs="Arial"/>
        </w:rPr>
      </w:pPr>
      <w:r w:rsidRPr="00A516E2">
        <w:rPr>
          <w:rFonts w:ascii="Arial" w:hAnsi="Arial" w:cs="Arial"/>
          <w:b/>
        </w:rPr>
        <w:t>Presidente da Câmara</w:t>
      </w:r>
    </w:p>
    <w:p w:rsidR="007E528B" w:rsidRDefault="007E528B"/>
    <w:sectPr w:rsidR="007E528B" w:rsidSect="00675312">
      <w:pgSz w:w="11906" w:h="16838"/>
      <w:pgMar w:top="1985"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12"/>
    <w:rsid w:val="00675312"/>
    <w:rsid w:val="007E52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D6BA1-3421-4D1D-B5D0-6098B33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1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675312"/>
    <w:pPr>
      <w:spacing w:before="100" w:beforeAutospacing="1" w:after="100" w:afterAutospacing="1"/>
    </w:pPr>
  </w:style>
  <w:style w:type="paragraph" w:styleId="Recuodecorpodetexto">
    <w:name w:val="Body Text Indent"/>
    <w:basedOn w:val="Normal"/>
    <w:link w:val="RecuodecorpodetextoChar"/>
    <w:uiPriority w:val="99"/>
    <w:unhideWhenUsed/>
    <w:rsid w:val="00675312"/>
    <w:pPr>
      <w:spacing w:after="120"/>
      <w:ind w:left="283"/>
    </w:pPr>
  </w:style>
  <w:style w:type="character" w:customStyle="1" w:styleId="RecuodecorpodetextoChar">
    <w:name w:val="Recuo de corpo de texto Char"/>
    <w:basedOn w:val="Fontepargpadro"/>
    <w:link w:val="Recuodecorpodetexto"/>
    <w:uiPriority w:val="99"/>
    <w:rsid w:val="00675312"/>
    <w:rPr>
      <w:rFonts w:ascii="Times New Roman" w:eastAsia="Times New Roman" w:hAnsi="Times New Roman" w:cs="Times New Roman"/>
      <w:sz w:val="24"/>
      <w:szCs w:val="24"/>
      <w:lang w:eastAsia="pt-BR"/>
    </w:rPr>
  </w:style>
  <w:style w:type="character" w:styleId="Forte">
    <w:name w:val="Strong"/>
    <w:qFormat/>
    <w:rsid w:val="00675312"/>
    <w:rPr>
      <w:b/>
      <w:bCs/>
    </w:rPr>
  </w:style>
  <w:style w:type="paragraph" w:styleId="Corpodetexto2">
    <w:name w:val="Body Text 2"/>
    <w:basedOn w:val="Normal"/>
    <w:link w:val="Corpodetexto2Char"/>
    <w:uiPriority w:val="99"/>
    <w:unhideWhenUsed/>
    <w:rsid w:val="00675312"/>
    <w:pPr>
      <w:spacing w:after="120" w:line="480" w:lineRule="auto"/>
    </w:pPr>
  </w:style>
  <w:style w:type="character" w:customStyle="1" w:styleId="Corpodetexto2Char">
    <w:name w:val="Corpo de texto 2 Char"/>
    <w:basedOn w:val="Fontepargpadro"/>
    <w:link w:val="Corpodetexto2"/>
    <w:uiPriority w:val="99"/>
    <w:rsid w:val="0067531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75312"/>
    <w:rPr>
      <w:rFonts w:ascii="Segoe UI" w:hAnsi="Segoe UI" w:cs="Segoe UI"/>
      <w:sz w:val="18"/>
      <w:szCs w:val="18"/>
    </w:rPr>
  </w:style>
  <w:style w:type="character" w:customStyle="1" w:styleId="TextodebaloChar">
    <w:name w:val="Texto de balão Char"/>
    <w:basedOn w:val="Fontepargpadro"/>
    <w:link w:val="Textodebalo"/>
    <w:uiPriority w:val="99"/>
    <w:semiHidden/>
    <w:rsid w:val="0067531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998</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cp:revision>
  <cp:lastPrinted>2022-09-13T10:45:00Z</cp:lastPrinted>
  <dcterms:created xsi:type="dcterms:W3CDTF">2022-09-13T10:41:00Z</dcterms:created>
  <dcterms:modified xsi:type="dcterms:W3CDTF">2022-09-13T10:45:00Z</dcterms:modified>
</cp:coreProperties>
</file>