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5A" w:rsidRDefault="0021415A" w:rsidP="002141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15A" w:rsidRDefault="0021415A" w:rsidP="002141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5333" w:rsidRDefault="00705333" w:rsidP="002141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415A" w:rsidRDefault="0021415A" w:rsidP="002141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B45" w:rsidRPr="00705333" w:rsidRDefault="00C217E7" w:rsidP="0021415A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bookmarkStart w:id="0" w:name="_GoBack"/>
      <w:r w:rsidRPr="00705333">
        <w:rPr>
          <w:rFonts w:ascii="Arial" w:hAnsi="Arial" w:cs="Arial"/>
          <w:b/>
          <w:sz w:val="48"/>
          <w:szCs w:val="24"/>
        </w:rPr>
        <w:t>MOÇÃO DE REPÚDIO</w:t>
      </w:r>
    </w:p>
    <w:bookmarkEnd w:id="0"/>
    <w:p w:rsidR="0021415A" w:rsidRDefault="0021415A" w:rsidP="002141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5333" w:rsidRDefault="00705333" w:rsidP="002141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5333" w:rsidRPr="0021415A" w:rsidRDefault="00705333" w:rsidP="002141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1BCB" w:rsidRDefault="00C217E7" w:rsidP="000552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415A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="00C076B8" w:rsidRPr="00055255">
        <w:rPr>
          <w:rFonts w:ascii="Arial" w:hAnsi="Arial" w:cs="Arial"/>
          <w:b/>
          <w:sz w:val="24"/>
          <w:szCs w:val="24"/>
        </w:rPr>
        <w:t>MOÇÃO DE REPÚDIO</w:t>
      </w:r>
      <w:r w:rsidR="00C076B8" w:rsidRPr="0021415A">
        <w:rPr>
          <w:rFonts w:ascii="Arial" w:hAnsi="Arial" w:cs="Arial"/>
          <w:sz w:val="24"/>
          <w:szCs w:val="24"/>
        </w:rPr>
        <w:t xml:space="preserve"> ao </w:t>
      </w:r>
      <w:r w:rsidR="00C076B8" w:rsidRPr="00055255">
        <w:rPr>
          <w:rFonts w:ascii="Arial" w:hAnsi="Arial" w:cs="Arial"/>
          <w:b/>
          <w:sz w:val="24"/>
          <w:szCs w:val="24"/>
        </w:rPr>
        <w:t>Exmo. Ministro Luís Roberto Barr</w:t>
      </w:r>
      <w:r w:rsidR="00665388" w:rsidRPr="00055255">
        <w:rPr>
          <w:rFonts w:ascii="Arial" w:hAnsi="Arial" w:cs="Arial"/>
          <w:b/>
          <w:sz w:val="24"/>
          <w:szCs w:val="24"/>
        </w:rPr>
        <w:t>oso do Supremo Tribunal Federal, por suspender a aplicação do piso salarial da enfermagem</w:t>
      </w:r>
      <w:r w:rsidR="00665388" w:rsidRPr="0021415A">
        <w:rPr>
          <w:rFonts w:ascii="Arial" w:hAnsi="Arial" w:cs="Arial"/>
          <w:sz w:val="24"/>
          <w:szCs w:val="24"/>
        </w:rPr>
        <w:t>.</w:t>
      </w:r>
    </w:p>
    <w:p w:rsidR="0021415A" w:rsidRPr="0021415A" w:rsidRDefault="0021415A" w:rsidP="0021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388" w:rsidRPr="00055255" w:rsidRDefault="00C217E7" w:rsidP="0021415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55255">
        <w:rPr>
          <w:rFonts w:ascii="Arial" w:hAnsi="Arial" w:cs="Arial"/>
          <w:b/>
          <w:sz w:val="28"/>
          <w:szCs w:val="24"/>
        </w:rPr>
        <w:t>JUSTIFICATIVA</w:t>
      </w:r>
    </w:p>
    <w:p w:rsidR="0021415A" w:rsidRPr="0021415A" w:rsidRDefault="0021415A" w:rsidP="002141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5388" w:rsidRDefault="00C217E7" w:rsidP="000552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21415A">
        <w:rPr>
          <w:rFonts w:ascii="Arial" w:hAnsi="Arial" w:cs="Arial"/>
          <w:sz w:val="24"/>
          <w:szCs w:val="24"/>
        </w:rPr>
        <w:tab/>
        <w:t xml:space="preserve">O piso salarial da </w:t>
      </w:r>
      <w:r w:rsidRPr="0021415A">
        <w:rPr>
          <w:rFonts w:ascii="Arial" w:hAnsi="Arial" w:cs="Arial"/>
          <w:sz w:val="24"/>
          <w:szCs w:val="24"/>
        </w:rPr>
        <w:t>enfermagem entrou em vigor em 5 de agosto, a partir da promulgação da Ementa Constitucional 124/2022 pelo Congresso Nacional e da sanção da Lei 14.434/2022. A norma estabelece que enfermeiros recebam ao menos R$ 4.750,00 por mês. O valor serve de referênci</w:t>
      </w:r>
      <w:r w:rsidRPr="0021415A">
        <w:rPr>
          <w:rFonts w:ascii="Arial" w:hAnsi="Arial" w:cs="Arial"/>
          <w:sz w:val="24"/>
          <w:szCs w:val="24"/>
        </w:rPr>
        <w:t>a para os salários de técnicos de enfermagem, com direito a no mínimo 70% desse montante (R$ 3.325,00), e auxiliares de enfermagem e parteiras, com pelo menos 50% (R$ 2.375,00).</w:t>
      </w:r>
    </w:p>
    <w:p w:rsidR="0021415A" w:rsidRPr="0021415A" w:rsidRDefault="0021415A" w:rsidP="0021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18C" w:rsidRDefault="00C217E7" w:rsidP="000552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21415A">
        <w:rPr>
          <w:rFonts w:ascii="Arial" w:hAnsi="Arial" w:cs="Arial"/>
          <w:sz w:val="24"/>
          <w:szCs w:val="24"/>
        </w:rPr>
        <w:tab/>
        <w:t xml:space="preserve">Mas, no dia 04 de setembro de 2022, um domingo, Barroso suspendeu a </w:t>
      </w:r>
      <w:r w:rsidRPr="0021415A">
        <w:rPr>
          <w:rFonts w:ascii="Arial" w:hAnsi="Arial" w:cs="Arial"/>
          <w:sz w:val="24"/>
          <w:szCs w:val="24"/>
        </w:rPr>
        <w:t>aplicação das regras e determinou, em medida cautelar, que grupos públicos e privados prestassem informações sobre impactos financeiros previstos, sendo que o magistrado também pediu informações sobre os riscos para a empregabilidade na área e a possibilid</w:t>
      </w:r>
      <w:r w:rsidRPr="0021415A">
        <w:rPr>
          <w:rFonts w:ascii="Arial" w:hAnsi="Arial" w:cs="Arial"/>
          <w:sz w:val="24"/>
          <w:szCs w:val="24"/>
        </w:rPr>
        <w:t>ade de eventual redução na qualidade dos serviços prestados à população.</w:t>
      </w:r>
    </w:p>
    <w:p w:rsidR="0021415A" w:rsidRPr="0021415A" w:rsidRDefault="0021415A" w:rsidP="0021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48AD" w:rsidRDefault="00C217E7" w:rsidP="000552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21415A">
        <w:rPr>
          <w:rFonts w:ascii="Arial" w:hAnsi="Arial" w:cs="Arial"/>
          <w:sz w:val="24"/>
          <w:szCs w:val="24"/>
        </w:rPr>
        <w:tab/>
        <w:t xml:space="preserve">Pontuando </w:t>
      </w:r>
      <w:r w:rsidR="0021415A">
        <w:rPr>
          <w:rFonts w:ascii="Arial" w:hAnsi="Arial" w:cs="Arial"/>
          <w:sz w:val="24"/>
          <w:szCs w:val="24"/>
        </w:rPr>
        <w:t>o magistrado o</w:t>
      </w:r>
      <w:r w:rsidRPr="0021415A">
        <w:rPr>
          <w:rFonts w:ascii="Arial" w:hAnsi="Arial" w:cs="Arial"/>
          <w:sz w:val="24"/>
          <w:szCs w:val="24"/>
        </w:rPr>
        <w:t xml:space="preserve"> seguinte: “</w:t>
      </w:r>
      <w:r w:rsidRPr="0021415A">
        <w:rPr>
          <w:rFonts w:ascii="Arial" w:hAnsi="Arial" w:cs="Arial"/>
          <w:i/>
          <w:sz w:val="24"/>
          <w:szCs w:val="24"/>
        </w:rPr>
        <w:t>Existem regras constitucionais sobre o orçamento, sobre finanças públicas. Você cria despesas para o exercício seguinte de acordo com as receitas</w:t>
      </w:r>
      <w:r w:rsidRPr="0021415A">
        <w:rPr>
          <w:rFonts w:ascii="Arial" w:hAnsi="Arial" w:cs="Arial"/>
          <w:i/>
          <w:sz w:val="24"/>
          <w:szCs w:val="24"/>
        </w:rPr>
        <w:t xml:space="preserve"> que vai obter. Portanto, não pode dizer subitamente para os Estados: ‘agora vocês têm que pagar mais R$ 5 bilhões’. E vão tirar de onde? No meio do exercício, criou-se uma despesa de bilhões, sem indicar a fonte de custeio, sem previsão orçamentária</w:t>
      </w:r>
      <w:r w:rsidRPr="0021415A">
        <w:rPr>
          <w:rFonts w:ascii="Arial" w:hAnsi="Arial" w:cs="Arial"/>
          <w:sz w:val="24"/>
          <w:szCs w:val="24"/>
        </w:rPr>
        <w:t>”.</w:t>
      </w:r>
    </w:p>
    <w:p w:rsidR="0021415A" w:rsidRPr="0021415A" w:rsidRDefault="0021415A" w:rsidP="0021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48AD" w:rsidRDefault="00C217E7" w:rsidP="000552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21415A">
        <w:rPr>
          <w:rFonts w:ascii="Arial" w:hAnsi="Arial" w:cs="Arial"/>
          <w:sz w:val="24"/>
          <w:szCs w:val="24"/>
        </w:rPr>
        <w:tab/>
      </w:r>
      <w:r w:rsidR="0021415A">
        <w:rPr>
          <w:rFonts w:ascii="Arial" w:hAnsi="Arial" w:cs="Arial"/>
          <w:sz w:val="24"/>
          <w:szCs w:val="24"/>
        </w:rPr>
        <w:t xml:space="preserve">O que causa estranheza é o fato de que </w:t>
      </w:r>
      <w:r w:rsidR="00055255">
        <w:rPr>
          <w:rFonts w:ascii="Arial" w:hAnsi="Arial" w:cs="Arial"/>
          <w:sz w:val="24"/>
          <w:szCs w:val="24"/>
        </w:rPr>
        <w:t xml:space="preserve">no ano de </w:t>
      </w:r>
      <w:r w:rsidRPr="0021415A">
        <w:rPr>
          <w:rFonts w:ascii="Arial" w:hAnsi="Arial" w:cs="Arial"/>
          <w:sz w:val="24"/>
          <w:szCs w:val="24"/>
        </w:rPr>
        <w:t>2018 houve um aumento para a magistratura com um impacto na casa dos R$ 4 bi, só que esta Suprema Corte em nada se manifestou, aliás manifestou-se há poucos dias para um novo aumento para o STF onde os salári</w:t>
      </w:r>
      <w:r w:rsidRPr="0021415A">
        <w:rPr>
          <w:rFonts w:ascii="Arial" w:hAnsi="Arial" w:cs="Arial"/>
          <w:sz w:val="24"/>
          <w:szCs w:val="24"/>
        </w:rPr>
        <w:t>os chegariam próximo aos R$ 47.000,00.</w:t>
      </w:r>
    </w:p>
    <w:p w:rsidR="0021415A" w:rsidRPr="0021415A" w:rsidRDefault="0021415A" w:rsidP="0021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1952" w:rsidRDefault="00C217E7" w:rsidP="000552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21415A">
        <w:rPr>
          <w:rFonts w:ascii="Arial" w:hAnsi="Arial" w:cs="Arial"/>
          <w:sz w:val="24"/>
          <w:szCs w:val="24"/>
        </w:rPr>
        <w:lastRenderedPageBreak/>
        <w:tab/>
        <w:t xml:space="preserve">Sabemos da importância de V.Exas. como guardiões de nossa Carta Magna, mas não podemos esquecer do “sacerdócio” da enfermagem, que se desdobram em diversos trabalhos e plantões para conseguirem um salário pífio. </w:t>
      </w:r>
    </w:p>
    <w:p w:rsidR="0021415A" w:rsidRPr="0021415A" w:rsidRDefault="0021415A" w:rsidP="0021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1952" w:rsidRDefault="00C217E7" w:rsidP="000552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21415A">
        <w:rPr>
          <w:rFonts w:ascii="Arial" w:hAnsi="Arial" w:cs="Arial"/>
          <w:sz w:val="24"/>
          <w:szCs w:val="24"/>
        </w:rPr>
        <w:tab/>
      </w:r>
      <w:r w:rsidRPr="0021415A">
        <w:rPr>
          <w:rFonts w:ascii="Arial" w:hAnsi="Arial" w:cs="Arial"/>
          <w:sz w:val="24"/>
          <w:szCs w:val="24"/>
        </w:rPr>
        <w:t xml:space="preserve">Além disso, os verdadeiros “heróis” no período mais crítico da pandemia do Covid-19 </w:t>
      </w:r>
      <w:r w:rsidR="00647FEA" w:rsidRPr="0021415A">
        <w:rPr>
          <w:rFonts w:ascii="Arial" w:hAnsi="Arial" w:cs="Arial"/>
          <w:sz w:val="24"/>
          <w:szCs w:val="24"/>
        </w:rPr>
        <w:t>foram os enfermeiros, técnicos e auxiliares de enfermagem, que sacrificaram o convívios com sua família para atender aos pacientes, sendo também a classe que mais houve contaminados e também óbitos.</w:t>
      </w:r>
    </w:p>
    <w:p w:rsidR="0021415A" w:rsidRPr="0021415A" w:rsidRDefault="0021415A" w:rsidP="0021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48AD" w:rsidRDefault="00C217E7" w:rsidP="00055255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21415A">
        <w:rPr>
          <w:rFonts w:ascii="Arial" w:hAnsi="Arial" w:cs="Arial"/>
          <w:sz w:val="24"/>
          <w:szCs w:val="24"/>
        </w:rPr>
        <w:tab/>
        <w:t>Diante de todos estes fatos esta Casa manifesta seu REPÚDIO à suspensão da aplicação do piso salarial da enfermagem pelo Ministro do Supremo Tribunal Federal Luís Roberto Barroso</w:t>
      </w:r>
      <w:r w:rsidR="0021415A" w:rsidRPr="0021415A">
        <w:rPr>
          <w:rFonts w:ascii="Arial" w:hAnsi="Arial" w:cs="Arial"/>
          <w:sz w:val="24"/>
          <w:szCs w:val="24"/>
        </w:rPr>
        <w:t>.</w:t>
      </w:r>
    </w:p>
    <w:p w:rsidR="0021415A" w:rsidRPr="0021415A" w:rsidRDefault="0021415A" w:rsidP="0021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15A" w:rsidRPr="0021415A" w:rsidRDefault="00C217E7" w:rsidP="0070533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15A">
        <w:rPr>
          <w:rFonts w:ascii="Arial" w:hAnsi="Arial" w:cs="Arial"/>
          <w:sz w:val="24"/>
          <w:szCs w:val="24"/>
        </w:rPr>
        <w:tab/>
        <w:t>Sala das Sessões, em 06 de setembro de 2022.</w:t>
      </w:r>
    </w:p>
    <w:p w:rsidR="0021415A" w:rsidRPr="0021415A" w:rsidRDefault="0021415A" w:rsidP="0021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15A" w:rsidRDefault="0021415A" w:rsidP="0021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5333" w:rsidRPr="0021415A" w:rsidRDefault="00705333" w:rsidP="00214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415A" w:rsidRPr="00705333" w:rsidRDefault="00C217E7" w:rsidP="0021415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05333">
        <w:rPr>
          <w:rFonts w:ascii="Arial" w:hAnsi="Arial" w:cs="Arial"/>
          <w:b/>
          <w:sz w:val="28"/>
          <w:szCs w:val="24"/>
        </w:rPr>
        <w:t>RODRIGO GIRALDELLI MALDONADO</w:t>
      </w:r>
    </w:p>
    <w:p w:rsidR="0021415A" w:rsidRPr="00705333" w:rsidRDefault="00C217E7" w:rsidP="0021415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05333">
        <w:rPr>
          <w:rFonts w:ascii="Arial" w:hAnsi="Arial" w:cs="Arial"/>
          <w:b/>
          <w:sz w:val="28"/>
          <w:szCs w:val="24"/>
        </w:rPr>
        <w:t>Vereador</w:t>
      </w:r>
    </w:p>
    <w:sectPr w:rsidR="0021415A" w:rsidRPr="00705333" w:rsidSect="0021415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7E7" w:rsidRDefault="00C217E7">
      <w:pPr>
        <w:spacing w:after="0" w:line="240" w:lineRule="auto"/>
      </w:pPr>
      <w:r>
        <w:separator/>
      </w:r>
    </w:p>
  </w:endnote>
  <w:endnote w:type="continuationSeparator" w:id="0">
    <w:p w:rsidR="00C217E7" w:rsidRDefault="00C2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7E7" w:rsidRDefault="00C217E7">
      <w:pPr>
        <w:spacing w:after="0" w:line="240" w:lineRule="auto"/>
      </w:pPr>
      <w:r>
        <w:separator/>
      </w:r>
    </w:p>
  </w:footnote>
  <w:footnote w:type="continuationSeparator" w:id="0">
    <w:p w:rsidR="00C217E7" w:rsidRDefault="00C2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DD" w:rsidRDefault="00C217E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CB"/>
    <w:rsid w:val="00055255"/>
    <w:rsid w:val="000906DD"/>
    <w:rsid w:val="00161952"/>
    <w:rsid w:val="001B48AD"/>
    <w:rsid w:val="0021415A"/>
    <w:rsid w:val="002B2B45"/>
    <w:rsid w:val="00647FEA"/>
    <w:rsid w:val="00665388"/>
    <w:rsid w:val="00705333"/>
    <w:rsid w:val="00841BCB"/>
    <w:rsid w:val="00BC718C"/>
    <w:rsid w:val="00C076B8"/>
    <w:rsid w:val="00C2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1ACAE-256C-4200-9D65-DA24F396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2</cp:revision>
  <cp:lastPrinted>2022-09-08T16:48:00Z</cp:lastPrinted>
  <dcterms:created xsi:type="dcterms:W3CDTF">2022-09-06T17:30:00Z</dcterms:created>
  <dcterms:modified xsi:type="dcterms:W3CDTF">2022-09-08T16:49:00Z</dcterms:modified>
</cp:coreProperties>
</file>