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10" w:rsidRDefault="009A2710" w:rsidP="009A2710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352</w:t>
      </w:r>
      <w:r>
        <w:rPr>
          <w:rFonts w:ascii="Arial" w:hAnsi="Arial" w:cs="Arial"/>
          <w:b/>
          <w:sz w:val="36"/>
          <w:szCs w:val="36"/>
        </w:rPr>
        <w:t>8</w:t>
      </w:r>
    </w:p>
    <w:p w:rsidR="009A2710" w:rsidRDefault="009A2710" w:rsidP="009A2710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A2710" w:rsidRDefault="009A2710" w:rsidP="009A2710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A2710" w:rsidRPr="009A2710" w:rsidRDefault="009A2710" w:rsidP="009A2710">
      <w:pPr>
        <w:spacing w:before="100" w:beforeAutospacing="1" w:after="100" w:afterAutospacing="1"/>
        <w:ind w:left="3261" w:right="-1"/>
        <w:jc w:val="both"/>
        <w:rPr>
          <w:rFonts w:ascii="Arial" w:hAnsi="Arial" w:cs="Arial"/>
          <w:b/>
          <w:sz w:val="26"/>
          <w:szCs w:val="26"/>
        </w:rPr>
      </w:pPr>
      <w:r w:rsidRPr="009A2710">
        <w:rPr>
          <w:rFonts w:ascii="Arial" w:hAnsi="Arial" w:cs="Arial"/>
          <w:b/>
          <w:sz w:val="26"/>
          <w:szCs w:val="26"/>
        </w:rPr>
        <w:t>DECLARA DE UTILIDADE PÚBLICA A ASSOCIAÇÃO CULTURAL AFRO BARRA.</w:t>
      </w:r>
    </w:p>
    <w:p w:rsidR="009A2710" w:rsidRDefault="009A2710" w:rsidP="009A2710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A2710" w:rsidRDefault="009A2710" w:rsidP="009A2710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A2710" w:rsidRDefault="009A2710" w:rsidP="009A2710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>
        <w:rPr>
          <w:rFonts w:ascii="Arial" w:hAnsi="Arial" w:cs="Arial"/>
          <w:szCs w:val="26"/>
        </w:rPr>
        <w:t xml:space="preserve"> 0</w:t>
      </w:r>
      <w:r>
        <w:rPr>
          <w:rFonts w:ascii="Arial" w:hAnsi="Arial" w:cs="Arial"/>
          <w:szCs w:val="26"/>
        </w:rPr>
        <w:t>8</w:t>
      </w:r>
      <w:r>
        <w:rPr>
          <w:rFonts w:ascii="Arial" w:hAnsi="Arial" w:cs="Arial"/>
          <w:szCs w:val="26"/>
        </w:rPr>
        <w:t xml:space="preserve"> de Agosto de 2022</w:t>
      </w:r>
      <w:r w:rsidRPr="002A4E47">
        <w:rPr>
          <w:rFonts w:ascii="Arial" w:hAnsi="Arial" w:cs="Arial"/>
          <w:szCs w:val="26"/>
        </w:rPr>
        <w:t>, APROVOU:</w:t>
      </w:r>
    </w:p>
    <w:p w:rsidR="009A2710" w:rsidRDefault="009A2710" w:rsidP="009A2710">
      <w:pPr>
        <w:spacing w:line="320" w:lineRule="exact"/>
        <w:jc w:val="both"/>
        <w:rPr>
          <w:rFonts w:ascii="Arial" w:hAnsi="Arial" w:cs="Arial"/>
          <w:szCs w:val="26"/>
        </w:rPr>
      </w:pPr>
    </w:p>
    <w:p w:rsidR="009A2710" w:rsidRDefault="009A2710" w:rsidP="009A2710">
      <w:pPr>
        <w:spacing w:line="320" w:lineRule="exact"/>
        <w:jc w:val="both"/>
        <w:rPr>
          <w:rFonts w:ascii="Arial" w:hAnsi="Arial" w:cs="Arial"/>
          <w:szCs w:val="26"/>
        </w:rPr>
      </w:pPr>
    </w:p>
    <w:p w:rsidR="009A2710" w:rsidRPr="009A2710" w:rsidRDefault="009A2710" w:rsidP="009A2710">
      <w:pPr>
        <w:jc w:val="both"/>
        <w:rPr>
          <w:rFonts w:ascii="Arial" w:hAnsi="Arial" w:cs="Arial"/>
        </w:rPr>
      </w:pPr>
      <w:r w:rsidRPr="009A2710">
        <w:rPr>
          <w:rFonts w:ascii="Arial" w:hAnsi="Arial" w:cs="Arial"/>
          <w:b/>
        </w:rPr>
        <w:tab/>
        <w:t>Art. 1º -</w:t>
      </w:r>
      <w:r w:rsidRPr="009A2710">
        <w:rPr>
          <w:rFonts w:ascii="Arial" w:hAnsi="Arial" w:cs="Arial"/>
        </w:rPr>
        <w:t xml:space="preserve"> Fica declarada de utilidade pública municipal para todos os fins de direito, a entidade </w:t>
      </w:r>
      <w:r w:rsidRPr="009A2710">
        <w:rPr>
          <w:rFonts w:ascii="Arial" w:hAnsi="Arial" w:cs="Arial"/>
          <w:b/>
        </w:rPr>
        <w:t>ASSOCIAÇÃO CULTURAL AFRO BARRA</w:t>
      </w:r>
      <w:r w:rsidRPr="009A2710">
        <w:rPr>
          <w:rFonts w:ascii="Arial" w:hAnsi="Arial" w:cs="Arial"/>
        </w:rPr>
        <w:t xml:space="preserve"> – entidade sem fins econômicos e lucrativos, com sede a Rua Nicola </w:t>
      </w:r>
      <w:proofErr w:type="spellStart"/>
      <w:r w:rsidRPr="009A2710">
        <w:rPr>
          <w:rFonts w:ascii="Arial" w:hAnsi="Arial" w:cs="Arial"/>
        </w:rPr>
        <w:t>Saffi</w:t>
      </w:r>
      <w:proofErr w:type="spellEnd"/>
      <w:r w:rsidRPr="009A2710">
        <w:rPr>
          <w:rFonts w:ascii="Arial" w:hAnsi="Arial" w:cs="Arial"/>
        </w:rPr>
        <w:t>, 258, nesta cidade de Barra Bonita, Estado de São Paulo, inscrita no CNPJ 41.298.310/0001-11.</w:t>
      </w:r>
    </w:p>
    <w:p w:rsidR="009A2710" w:rsidRPr="009A2710" w:rsidRDefault="009A2710" w:rsidP="009A2710">
      <w:pPr>
        <w:spacing w:before="100" w:beforeAutospacing="1" w:after="100" w:afterAutospacing="1" w:line="320" w:lineRule="atLeast"/>
        <w:ind w:firstLine="708"/>
        <w:jc w:val="both"/>
        <w:rPr>
          <w:rFonts w:ascii="Arial" w:hAnsi="Arial" w:cs="Arial"/>
        </w:rPr>
      </w:pPr>
      <w:r w:rsidRPr="009A2710">
        <w:rPr>
          <w:rFonts w:ascii="Arial" w:hAnsi="Arial" w:cs="Arial"/>
          <w:b/>
        </w:rPr>
        <w:t>Art. 2º</w:t>
      </w:r>
      <w:r w:rsidRPr="009A2710">
        <w:rPr>
          <w:rFonts w:ascii="Arial" w:hAnsi="Arial" w:cs="Arial"/>
        </w:rPr>
        <w:t xml:space="preserve"> - As despesas com a execução da presente Lei correrão por conta das dotações orçamentárias próprias do orçamento vigente.</w:t>
      </w:r>
    </w:p>
    <w:p w:rsidR="009A2710" w:rsidRPr="009A2710" w:rsidRDefault="009A2710" w:rsidP="009A2710">
      <w:pPr>
        <w:spacing w:before="100" w:beforeAutospacing="1" w:after="100" w:afterAutospacing="1" w:line="320" w:lineRule="atLeast"/>
        <w:ind w:firstLine="708"/>
        <w:jc w:val="both"/>
        <w:rPr>
          <w:rFonts w:ascii="Arial" w:hAnsi="Arial" w:cs="Arial"/>
        </w:rPr>
      </w:pPr>
      <w:r w:rsidRPr="009A2710">
        <w:rPr>
          <w:rFonts w:ascii="Arial" w:hAnsi="Arial" w:cs="Arial"/>
          <w:b/>
        </w:rPr>
        <w:t>Art. 3º</w:t>
      </w:r>
      <w:r w:rsidRPr="009A2710">
        <w:rPr>
          <w:rFonts w:ascii="Arial" w:hAnsi="Arial" w:cs="Arial"/>
        </w:rPr>
        <w:t xml:space="preserve"> - Esta Lei entra em vigência na data da sua publicação.</w:t>
      </w:r>
    </w:p>
    <w:p w:rsidR="009A2710" w:rsidRPr="00DD29F8" w:rsidRDefault="009A2710" w:rsidP="009A2710">
      <w:pPr>
        <w:spacing w:line="320" w:lineRule="exact"/>
        <w:ind w:right="141" w:firstLine="1701"/>
        <w:jc w:val="both"/>
        <w:rPr>
          <w:rFonts w:ascii="Arial" w:eastAsia="Calibri" w:hAnsi="Arial" w:cs="Arial"/>
          <w:snapToGrid w:val="0"/>
          <w:lang w:eastAsia="en-US"/>
        </w:rPr>
      </w:pPr>
      <w:r w:rsidRPr="002A5B23">
        <w:rPr>
          <w:rFonts w:ascii="Tahoma" w:hAnsi="Tahoma" w:cs="Tahoma"/>
        </w:rPr>
        <w:t>  </w:t>
      </w:r>
    </w:p>
    <w:p w:rsidR="009A2710" w:rsidRDefault="009A2710" w:rsidP="009A2710">
      <w:pPr>
        <w:tabs>
          <w:tab w:val="left" w:pos="3150"/>
        </w:tabs>
        <w:ind w:hanging="142"/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0</w:t>
      </w:r>
      <w:r>
        <w:rPr>
          <w:rFonts w:ascii="Arial" w:hAnsi="Arial" w:cs="Arial"/>
          <w:szCs w:val="26"/>
        </w:rPr>
        <w:t>9</w:t>
      </w:r>
      <w:r>
        <w:rPr>
          <w:rFonts w:ascii="Arial" w:hAnsi="Arial" w:cs="Arial"/>
          <w:szCs w:val="26"/>
        </w:rPr>
        <w:t xml:space="preserve"> de Agosto de 2022</w:t>
      </w:r>
      <w:r w:rsidRPr="00431B5D">
        <w:rPr>
          <w:rFonts w:ascii="Arial" w:hAnsi="Arial" w:cs="Arial"/>
          <w:szCs w:val="26"/>
        </w:rPr>
        <w:t>.</w:t>
      </w:r>
    </w:p>
    <w:p w:rsidR="009A2710" w:rsidRDefault="009A2710" w:rsidP="009A2710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A2710" w:rsidRDefault="009A2710" w:rsidP="009A2710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A2710" w:rsidRDefault="009A2710" w:rsidP="009A2710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A2710" w:rsidRDefault="009A2710" w:rsidP="009A2710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A2710" w:rsidRDefault="009A2710" w:rsidP="009A2710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A2710" w:rsidRDefault="009A2710" w:rsidP="009A2710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A2710" w:rsidRDefault="009A2710" w:rsidP="009A2710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9A2710" w:rsidRPr="00A516E2" w:rsidRDefault="009A2710" w:rsidP="009A2710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9A2710" w:rsidRPr="00A516E2" w:rsidRDefault="009A2710" w:rsidP="009A2710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9A2710" w:rsidRDefault="009A2710" w:rsidP="009A2710">
      <w:pPr>
        <w:spacing w:before="100" w:beforeAutospacing="1" w:after="100" w:afterAutospacing="1"/>
        <w:ind w:left="3261" w:right="-1"/>
        <w:jc w:val="both"/>
        <w:rPr>
          <w:rFonts w:ascii="Arial" w:hAnsi="Arial" w:cs="Arial"/>
          <w:b/>
          <w:sz w:val="28"/>
        </w:rPr>
      </w:pPr>
    </w:p>
    <w:p w:rsidR="009A2710" w:rsidRPr="00DA0F20" w:rsidRDefault="009A2710" w:rsidP="009A2710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</w:rPr>
      </w:pPr>
    </w:p>
    <w:p w:rsidR="00C42FF9" w:rsidRDefault="00C42FF9"/>
    <w:sectPr w:rsidR="00C42FF9" w:rsidSect="009A2710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10"/>
    <w:rsid w:val="009A2710"/>
    <w:rsid w:val="00C4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8A4D3-1AD6-4B18-988E-B58FB698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9A271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27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9A2710"/>
    <w:pPr>
      <w:spacing w:before="100" w:beforeAutospacing="1" w:after="100" w:afterAutospacing="1"/>
    </w:pPr>
  </w:style>
  <w:style w:type="character" w:styleId="Forte">
    <w:name w:val="Strong"/>
    <w:qFormat/>
    <w:rsid w:val="009A271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7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71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2022-08-09T12:25:00Z</cp:lastPrinted>
  <dcterms:created xsi:type="dcterms:W3CDTF">2022-08-09T12:23:00Z</dcterms:created>
  <dcterms:modified xsi:type="dcterms:W3CDTF">2022-08-09T12:26:00Z</dcterms:modified>
</cp:coreProperties>
</file>