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EA" w:rsidRPr="00114D47" w:rsidRDefault="00963996" w:rsidP="004D18EA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>
        <w:rPr>
          <w:rFonts w:ascii="Tiffany Lt BT" w:hAnsi="Tiffany Lt BT"/>
          <w:b/>
          <w:sz w:val="36"/>
          <w:szCs w:val="36"/>
          <w:u w:val="single"/>
        </w:rPr>
        <w:t>MOÇÃO DE APELO</w:t>
      </w:r>
    </w:p>
    <w:p w:rsidR="004D18EA" w:rsidRDefault="004D18EA" w:rsidP="004D18EA">
      <w:pPr>
        <w:rPr>
          <w:rFonts w:ascii="Tiffany Lt BT" w:hAnsi="Tiffany Lt BT"/>
          <w:b/>
          <w:sz w:val="28"/>
          <w:szCs w:val="28"/>
          <w:u w:val="single"/>
        </w:rPr>
      </w:pPr>
    </w:p>
    <w:p w:rsidR="004D18EA" w:rsidRPr="008D64E3" w:rsidRDefault="004D18EA" w:rsidP="004D18EA">
      <w:pPr>
        <w:rPr>
          <w:rFonts w:ascii="Tiffany Lt BT" w:hAnsi="Tiffany Lt BT"/>
          <w:b/>
          <w:sz w:val="28"/>
          <w:szCs w:val="28"/>
          <w:u w:val="single"/>
        </w:rPr>
      </w:pPr>
    </w:p>
    <w:p w:rsidR="004D18EA" w:rsidRDefault="00963996" w:rsidP="004D18EA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Apresento novamente à Mesa, ouvindo o Douto Plenário, MOÇÃO DE APELO</w:t>
      </w:r>
      <w:r w:rsidRPr="008D64E3">
        <w:rPr>
          <w:rFonts w:ascii="Tiffany Lt BT" w:hAnsi="Tiffany Lt BT"/>
          <w:b/>
          <w:sz w:val="28"/>
          <w:szCs w:val="28"/>
        </w:rPr>
        <w:t xml:space="preserve"> ao </w:t>
      </w:r>
      <w:r>
        <w:rPr>
          <w:rFonts w:ascii="Tiffany Lt BT" w:hAnsi="Tiffany Lt BT"/>
          <w:b/>
          <w:sz w:val="28"/>
          <w:szCs w:val="28"/>
        </w:rPr>
        <w:t xml:space="preserve">Exmo. </w:t>
      </w:r>
      <w:r w:rsidRPr="008D64E3">
        <w:rPr>
          <w:rFonts w:ascii="Tiffany Lt BT" w:hAnsi="Tiffany Lt BT"/>
          <w:b/>
          <w:sz w:val="28"/>
          <w:szCs w:val="28"/>
        </w:rPr>
        <w:t>Sr. Prefeit</w:t>
      </w:r>
      <w:r>
        <w:rPr>
          <w:rFonts w:ascii="Tiffany Lt BT" w:hAnsi="Tiffany Lt BT"/>
          <w:b/>
          <w:sz w:val="28"/>
          <w:szCs w:val="28"/>
        </w:rPr>
        <w:t xml:space="preserve">o Municipal para que interceda junto ao departamento competente, para que seja feito OPERAÇÃO TAPA BURACOS nas seguintes vias do Bairro </w:t>
      </w:r>
      <w:r>
        <w:rPr>
          <w:rFonts w:ascii="Tiffany Lt BT" w:hAnsi="Tiffany Lt BT"/>
          <w:b/>
          <w:sz w:val="28"/>
          <w:szCs w:val="28"/>
        </w:rPr>
        <w:t>Jardim Nova Barra:</w:t>
      </w:r>
    </w:p>
    <w:p w:rsidR="004D18EA" w:rsidRDefault="004D18EA" w:rsidP="004D18EA">
      <w:pPr>
        <w:jc w:val="both"/>
        <w:rPr>
          <w:rFonts w:ascii="Tiffany Lt BT" w:hAnsi="Tiffany Lt BT"/>
          <w:b/>
          <w:sz w:val="28"/>
          <w:szCs w:val="28"/>
        </w:rPr>
      </w:pPr>
    </w:p>
    <w:p w:rsidR="004D18EA" w:rsidRDefault="00963996" w:rsidP="004D18EA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- Ruas Bernardino Santili, esquina com Rua Antonio Argemiro Ferreira;</w:t>
      </w:r>
      <w:bookmarkStart w:id="0" w:name="_GoBack"/>
      <w:bookmarkEnd w:id="0"/>
    </w:p>
    <w:p w:rsidR="004D18EA" w:rsidRDefault="00963996" w:rsidP="004D18EA">
      <w:pPr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- Ruas Santo Gato, José Stringheta e Henrique Chiarato.</w:t>
      </w:r>
    </w:p>
    <w:p w:rsidR="004D18EA" w:rsidRDefault="004D18EA" w:rsidP="004D18EA">
      <w:pPr>
        <w:jc w:val="both"/>
        <w:rPr>
          <w:rFonts w:ascii="Tiffany Lt BT" w:hAnsi="Tiffany Lt BT"/>
          <w:b/>
          <w:sz w:val="28"/>
          <w:szCs w:val="28"/>
        </w:rPr>
      </w:pPr>
    </w:p>
    <w:p w:rsidR="004D18EA" w:rsidRDefault="00963996" w:rsidP="004D18EA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>
        <w:rPr>
          <w:rFonts w:ascii="Tiffany Lt BT" w:hAnsi="Tiffany Lt BT"/>
          <w:b/>
          <w:sz w:val="28"/>
          <w:szCs w:val="28"/>
          <w:u w:val="single"/>
        </w:rPr>
        <w:t>J</w:t>
      </w:r>
      <w:r w:rsidRPr="008D64E3">
        <w:rPr>
          <w:rFonts w:ascii="Tiffany Lt BT" w:hAnsi="Tiffany Lt BT"/>
          <w:b/>
          <w:sz w:val="28"/>
          <w:szCs w:val="28"/>
          <w:u w:val="single"/>
        </w:rPr>
        <w:t>USTIFICATIVA</w:t>
      </w:r>
    </w:p>
    <w:p w:rsidR="004D18EA" w:rsidRDefault="004D18EA" w:rsidP="004D18EA">
      <w:pPr>
        <w:jc w:val="both"/>
        <w:rPr>
          <w:rFonts w:ascii="Tiffany Lt BT" w:hAnsi="Tiffany Lt BT"/>
          <w:sz w:val="28"/>
          <w:szCs w:val="28"/>
        </w:rPr>
      </w:pPr>
    </w:p>
    <w:p w:rsidR="004D18EA" w:rsidRDefault="00963996" w:rsidP="004D18EA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Desde Fevereiro, este Vereador já vinha apresentando proposituras ressaltando a necessidade </w:t>
      </w:r>
      <w:r>
        <w:rPr>
          <w:rFonts w:ascii="Tiffany Lt BT" w:hAnsi="Tiffany Lt BT"/>
          <w:sz w:val="28"/>
          <w:szCs w:val="28"/>
        </w:rPr>
        <w:t>de realizar o serviço de tapa buracos em diversas ruas do Bairro, as quais sofreram muito com as ações das chuvas ocorridas naquela época, o que agravou a situação das ruas citadas, deixando o risco de acidentes.</w:t>
      </w:r>
    </w:p>
    <w:p w:rsidR="004D18EA" w:rsidRDefault="004D18EA" w:rsidP="004D18EA">
      <w:pPr>
        <w:jc w:val="both"/>
        <w:rPr>
          <w:rFonts w:ascii="Tiffany Lt BT" w:hAnsi="Tiffany Lt BT"/>
          <w:sz w:val="28"/>
          <w:szCs w:val="28"/>
        </w:rPr>
      </w:pPr>
    </w:p>
    <w:p w:rsidR="004D18EA" w:rsidRDefault="00963996" w:rsidP="004D18EA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Tendo em vista que os serviços ainda não</w:t>
      </w:r>
      <w:r>
        <w:rPr>
          <w:rFonts w:ascii="Tiffany Lt BT" w:hAnsi="Tiffany Lt BT"/>
          <w:sz w:val="28"/>
          <w:szCs w:val="28"/>
        </w:rPr>
        <w:t xml:space="preserve"> foram executados, apresento novamente a moção para que sejam tomadas as medidas necessárias com maior rapidez e eficiência.</w:t>
      </w:r>
    </w:p>
    <w:p w:rsidR="004D18EA" w:rsidRDefault="004D18EA" w:rsidP="004D18EA">
      <w:pPr>
        <w:jc w:val="both"/>
        <w:rPr>
          <w:rFonts w:ascii="Tiffany Lt BT" w:hAnsi="Tiffany Lt BT"/>
          <w:sz w:val="28"/>
          <w:szCs w:val="28"/>
        </w:rPr>
      </w:pPr>
    </w:p>
    <w:p w:rsidR="004D18EA" w:rsidRPr="00114D47" w:rsidRDefault="00963996" w:rsidP="004D18EA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Pr="00114D47">
        <w:rPr>
          <w:rFonts w:ascii="Tiffany Lt BT" w:hAnsi="Tiffany Lt BT"/>
          <w:sz w:val="28"/>
          <w:szCs w:val="28"/>
        </w:rPr>
        <w:t xml:space="preserve">           Sala das sessões, </w:t>
      </w:r>
      <w:r>
        <w:rPr>
          <w:rFonts w:ascii="Tiffany Lt BT" w:hAnsi="Tiffany Lt BT"/>
          <w:sz w:val="28"/>
          <w:szCs w:val="28"/>
        </w:rPr>
        <w:t>08 de agosto de 2022.</w:t>
      </w:r>
    </w:p>
    <w:p w:rsidR="004D18EA" w:rsidRPr="008D64E3" w:rsidRDefault="004D18EA" w:rsidP="004D18EA">
      <w:pPr>
        <w:jc w:val="both"/>
        <w:rPr>
          <w:rFonts w:ascii="Tiffany Lt BT" w:hAnsi="Tiffany Lt BT"/>
          <w:b/>
          <w:sz w:val="28"/>
          <w:szCs w:val="28"/>
        </w:rPr>
      </w:pPr>
    </w:p>
    <w:p w:rsidR="004D18EA" w:rsidRDefault="004D18EA" w:rsidP="004D18EA">
      <w:pPr>
        <w:jc w:val="both"/>
        <w:rPr>
          <w:rFonts w:ascii="Tiffany Lt BT" w:hAnsi="Tiffany Lt BT"/>
          <w:b/>
          <w:sz w:val="28"/>
          <w:szCs w:val="28"/>
        </w:rPr>
      </w:pPr>
    </w:p>
    <w:p w:rsidR="004D18EA" w:rsidRPr="008D64E3" w:rsidRDefault="004D18EA" w:rsidP="004D18EA">
      <w:pPr>
        <w:jc w:val="both"/>
        <w:rPr>
          <w:rFonts w:ascii="Tiffany Lt BT" w:hAnsi="Tiffany Lt BT"/>
          <w:b/>
          <w:sz w:val="28"/>
          <w:szCs w:val="28"/>
        </w:rPr>
      </w:pPr>
    </w:p>
    <w:p w:rsidR="004D18EA" w:rsidRPr="008D64E3" w:rsidRDefault="00963996" w:rsidP="004D18EA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GERVÁSIO ARISTIDES DA SILVA</w:t>
      </w:r>
    </w:p>
    <w:p w:rsidR="007B2825" w:rsidRDefault="00963996" w:rsidP="004D18EA"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</w:t>
      </w:r>
      <w:r>
        <w:rPr>
          <w:rFonts w:ascii="Tiffany Lt BT" w:hAnsi="Tiffany Lt BT"/>
          <w:b/>
          <w:sz w:val="28"/>
          <w:szCs w:val="28"/>
        </w:rPr>
        <w:t>r</w:t>
      </w:r>
    </w:p>
    <w:sectPr w:rsidR="007B2825" w:rsidSect="009146E2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96" w:rsidRDefault="00963996">
      <w:r>
        <w:separator/>
      </w:r>
    </w:p>
  </w:endnote>
  <w:endnote w:type="continuationSeparator" w:id="0">
    <w:p w:rsidR="00963996" w:rsidRDefault="0096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96" w:rsidRDefault="00963996">
      <w:r>
        <w:separator/>
      </w:r>
    </w:p>
  </w:footnote>
  <w:footnote w:type="continuationSeparator" w:id="0">
    <w:p w:rsidR="00963996" w:rsidRDefault="0096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EA" w:rsidRDefault="00963996">
    <w:r>
      <w:rPr>
        <w:noProof/>
      </w:rPr>
      <w:drawing>
        <wp:anchor distT="0" distB="0" distL="114300" distR="114300" simplePos="0" relativeHeight="251658240" behindDoc="0" locked="0" layoutInCell="1" allowOverlap="1" wp14:anchorId="4C35C0D7" wp14:editId="4533C84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EA"/>
    <w:rsid w:val="00114D47"/>
    <w:rsid w:val="001B54D8"/>
    <w:rsid w:val="004D18EA"/>
    <w:rsid w:val="005E3C51"/>
    <w:rsid w:val="007B2825"/>
    <w:rsid w:val="008D64E3"/>
    <w:rsid w:val="009146E2"/>
    <w:rsid w:val="00963996"/>
    <w:rsid w:val="009C7480"/>
    <w:rsid w:val="00A64F8C"/>
    <w:rsid w:val="00AA6BEA"/>
    <w:rsid w:val="00B948F0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2022-08-08T12:42:00Z</dcterms:created>
  <dcterms:modified xsi:type="dcterms:W3CDTF">2022-08-08T12:54:00Z</dcterms:modified>
</cp:coreProperties>
</file>