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832" w:rsidRDefault="006A6832" w:rsidP="00EF0989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EF0989" w:rsidRDefault="00EF0989" w:rsidP="00EF0989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EF0989" w:rsidRDefault="00EF0989" w:rsidP="00EF0989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EF0989" w:rsidRDefault="00EF0989" w:rsidP="00EF0989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EF0989" w:rsidRDefault="00EF0989" w:rsidP="00EF0989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6A6832" w:rsidRPr="00EF0989" w:rsidRDefault="00460C0D" w:rsidP="00EF0989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EF0989">
        <w:rPr>
          <w:rFonts w:ascii="Arial" w:hAnsi="Arial" w:cs="Arial"/>
          <w:b/>
          <w:sz w:val="50"/>
          <w:szCs w:val="50"/>
          <w:u w:val="single"/>
        </w:rPr>
        <w:t>MOÇÃO DE APLAUSOS</w:t>
      </w:r>
    </w:p>
    <w:p w:rsidR="006A6832" w:rsidRDefault="006A6832" w:rsidP="00EF098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568C5" w:rsidRPr="00EF0989" w:rsidRDefault="00460C0D" w:rsidP="00EF0989">
      <w:pPr>
        <w:spacing w:after="0" w:line="36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Apresento à Mesa, ouvido o Douto Plenário, </w:t>
      </w:r>
      <w:r w:rsidRPr="00EF0989">
        <w:rPr>
          <w:rFonts w:ascii="Arial" w:hAnsi="Arial" w:cs="Arial"/>
          <w:b/>
          <w:sz w:val="28"/>
          <w:szCs w:val="28"/>
        </w:rPr>
        <w:t>MOÇÃO DE APLAUSOS ao prefeito José Luís Rici extensível a toda equipe do setor de engenharia e do departamento fiscal/lançadoria</w:t>
      </w:r>
      <w:r w:rsidRPr="00EF0989">
        <w:rPr>
          <w:rFonts w:ascii="Arial" w:hAnsi="Arial" w:cs="Arial"/>
          <w:b/>
          <w:sz w:val="28"/>
          <w:szCs w:val="28"/>
        </w:rPr>
        <w:t xml:space="preserve"> da prefeitura pela eficiência na liberação a aprovação dos projetos envolvendo a construção de 236 casas no bairro Alto do Planalto Verde para pessoas de baixa renda. </w:t>
      </w:r>
    </w:p>
    <w:p w:rsidR="008568C5" w:rsidRDefault="008568C5" w:rsidP="00EF098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568C5" w:rsidRPr="00EF0989" w:rsidRDefault="00460C0D" w:rsidP="00EF098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F0989">
        <w:rPr>
          <w:rFonts w:ascii="Arial" w:hAnsi="Arial" w:cs="Arial"/>
          <w:b/>
          <w:sz w:val="28"/>
          <w:szCs w:val="28"/>
        </w:rPr>
        <w:t>JUSTIFICATIVA</w:t>
      </w:r>
    </w:p>
    <w:p w:rsidR="008568C5" w:rsidRDefault="008568C5" w:rsidP="00EF098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568C5" w:rsidRPr="00EF0989" w:rsidRDefault="00460C0D" w:rsidP="00EF0989">
      <w:pPr>
        <w:spacing w:after="0" w:line="36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EF0989">
        <w:rPr>
          <w:rFonts w:ascii="Arial" w:hAnsi="Arial" w:cs="Arial"/>
          <w:sz w:val="26"/>
          <w:szCs w:val="26"/>
        </w:rPr>
        <w:t>Barra Bonita contará em breve com novo bairro. Trata-se do Alto do Plan</w:t>
      </w:r>
      <w:r w:rsidRPr="00EF0989">
        <w:rPr>
          <w:rFonts w:ascii="Arial" w:hAnsi="Arial" w:cs="Arial"/>
          <w:sz w:val="26"/>
          <w:szCs w:val="26"/>
        </w:rPr>
        <w:t>alto Verde, localizado entre os bairros Estiva e Entulho.</w:t>
      </w:r>
    </w:p>
    <w:p w:rsidR="006A6832" w:rsidRPr="00EF0989" w:rsidRDefault="00460C0D" w:rsidP="00EF0989">
      <w:pPr>
        <w:spacing w:after="0" w:line="36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EF0989">
        <w:rPr>
          <w:rFonts w:ascii="Arial" w:hAnsi="Arial" w:cs="Arial"/>
          <w:sz w:val="26"/>
          <w:szCs w:val="26"/>
        </w:rPr>
        <w:t>Esta Moção de Aplausos tem o objetivo de parabenizar o prefeito José Luis Rici e toda a equipe de engenharia e do departamento fiscal/lançadoria da prefeitura pelo empenho e dedicação envolvendo a l</w:t>
      </w:r>
      <w:r w:rsidRPr="00EF0989">
        <w:rPr>
          <w:rFonts w:ascii="Arial" w:hAnsi="Arial" w:cs="Arial"/>
          <w:sz w:val="26"/>
          <w:szCs w:val="26"/>
        </w:rPr>
        <w:t xml:space="preserve">iberação e aprovação de projetos envolvendo a construção de 236 casas de cunho social para pessoas de baixa. </w:t>
      </w:r>
    </w:p>
    <w:p w:rsidR="00F064C0" w:rsidRPr="00EF0989" w:rsidRDefault="00460C0D" w:rsidP="00EF0989">
      <w:pPr>
        <w:spacing w:after="0" w:line="36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EF0989">
        <w:rPr>
          <w:rFonts w:ascii="Arial" w:hAnsi="Arial" w:cs="Arial"/>
          <w:sz w:val="26"/>
          <w:szCs w:val="26"/>
        </w:rPr>
        <w:t xml:space="preserve">Que desta manifestação seja dado conhecimento aos homenageados </w:t>
      </w:r>
    </w:p>
    <w:p w:rsidR="00F064C0" w:rsidRPr="00EF0989" w:rsidRDefault="00F064C0" w:rsidP="00EF0989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0E4D78" w:rsidRPr="00EF0989" w:rsidRDefault="00460C0D" w:rsidP="00EF0989">
      <w:pPr>
        <w:spacing w:after="0" w:line="240" w:lineRule="auto"/>
        <w:ind w:firstLine="708"/>
        <w:jc w:val="center"/>
        <w:rPr>
          <w:rFonts w:ascii="Arial" w:hAnsi="Arial" w:cs="Arial"/>
          <w:sz w:val="26"/>
          <w:szCs w:val="26"/>
        </w:rPr>
      </w:pPr>
      <w:r w:rsidRPr="00EF0989">
        <w:rPr>
          <w:rFonts w:ascii="Arial" w:hAnsi="Arial" w:cs="Arial"/>
          <w:sz w:val="26"/>
          <w:szCs w:val="26"/>
        </w:rPr>
        <w:t>Sala das Sessões, 05 de agosto de 2022</w:t>
      </w:r>
    </w:p>
    <w:p w:rsidR="000E4D78" w:rsidRPr="00EF0989" w:rsidRDefault="000E4D78" w:rsidP="00EF0989">
      <w:pPr>
        <w:spacing w:after="0" w:line="240" w:lineRule="auto"/>
        <w:ind w:firstLine="708"/>
        <w:jc w:val="center"/>
        <w:rPr>
          <w:rFonts w:ascii="Arial" w:hAnsi="Arial" w:cs="Arial"/>
          <w:sz w:val="26"/>
          <w:szCs w:val="26"/>
        </w:rPr>
      </w:pPr>
    </w:p>
    <w:p w:rsidR="000E4D78" w:rsidRDefault="000E4D78" w:rsidP="00EF0989">
      <w:pPr>
        <w:spacing w:after="0" w:line="240" w:lineRule="auto"/>
        <w:ind w:firstLine="708"/>
        <w:jc w:val="center"/>
        <w:rPr>
          <w:rFonts w:ascii="Arial" w:hAnsi="Arial" w:cs="Arial"/>
          <w:sz w:val="26"/>
          <w:szCs w:val="26"/>
        </w:rPr>
      </w:pPr>
    </w:p>
    <w:p w:rsidR="00EF0989" w:rsidRDefault="00EF0989" w:rsidP="00EF0989">
      <w:pPr>
        <w:spacing w:after="0" w:line="240" w:lineRule="auto"/>
        <w:ind w:firstLine="708"/>
        <w:jc w:val="center"/>
        <w:rPr>
          <w:rFonts w:ascii="Arial" w:hAnsi="Arial" w:cs="Arial"/>
          <w:sz w:val="26"/>
          <w:szCs w:val="26"/>
        </w:rPr>
      </w:pPr>
    </w:p>
    <w:p w:rsidR="00EF0989" w:rsidRPr="00EF0989" w:rsidRDefault="00EF0989" w:rsidP="00EF0989">
      <w:pPr>
        <w:spacing w:after="0" w:line="240" w:lineRule="auto"/>
        <w:ind w:firstLine="708"/>
        <w:jc w:val="center"/>
        <w:rPr>
          <w:rFonts w:ascii="Arial" w:hAnsi="Arial" w:cs="Arial"/>
          <w:sz w:val="26"/>
          <w:szCs w:val="26"/>
        </w:rPr>
      </w:pPr>
    </w:p>
    <w:p w:rsidR="000E4D78" w:rsidRPr="00EF0989" w:rsidRDefault="00460C0D" w:rsidP="00EF0989">
      <w:pPr>
        <w:spacing w:after="0" w:line="240" w:lineRule="auto"/>
        <w:ind w:firstLine="708"/>
        <w:jc w:val="center"/>
        <w:rPr>
          <w:rFonts w:ascii="Arial" w:hAnsi="Arial" w:cs="Arial"/>
          <w:b/>
          <w:sz w:val="26"/>
          <w:szCs w:val="26"/>
        </w:rPr>
      </w:pPr>
      <w:r w:rsidRPr="00EF0989">
        <w:rPr>
          <w:rFonts w:ascii="Arial" w:hAnsi="Arial" w:cs="Arial"/>
          <w:b/>
          <w:sz w:val="26"/>
          <w:szCs w:val="26"/>
        </w:rPr>
        <w:t>AFONSO GABRIEL BRESSAN BRESSANIN</w:t>
      </w:r>
    </w:p>
    <w:p w:rsidR="000E4D78" w:rsidRPr="00EF0989" w:rsidRDefault="00460C0D" w:rsidP="00EF0989">
      <w:pPr>
        <w:spacing w:after="0" w:line="240" w:lineRule="auto"/>
        <w:ind w:firstLine="708"/>
        <w:jc w:val="center"/>
        <w:rPr>
          <w:rFonts w:ascii="Arial" w:hAnsi="Arial" w:cs="Arial"/>
          <w:b/>
          <w:sz w:val="26"/>
          <w:szCs w:val="26"/>
        </w:rPr>
      </w:pPr>
      <w:r w:rsidRPr="00EF0989">
        <w:rPr>
          <w:rFonts w:ascii="Arial" w:hAnsi="Arial" w:cs="Arial"/>
          <w:b/>
          <w:sz w:val="26"/>
          <w:szCs w:val="26"/>
        </w:rPr>
        <w:t>VE</w:t>
      </w:r>
      <w:r w:rsidRPr="00EF0989">
        <w:rPr>
          <w:rFonts w:ascii="Arial" w:hAnsi="Arial" w:cs="Arial"/>
          <w:b/>
          <w:sz w:val="26"/>
          <w:szCs w:val="26"/>
        </w:rPr>
        <w:t>READOR</w:t>
      </w:r>
    </w:p>
    <w:p w:rsidR="000E4D78" w:rsidRDefault="000E4D78" w:rsidP="00EF098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400933" w:rsidRPr="00D442CE" w:rsidRDefault="00400933" w:rsidP="00EF098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sectPr w:rsidR="00400933" w:rsidRPr="00D442C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C0D" w:rsidRDefault="00460C0D">
      <w:pPr>
        <w:spacing w:after="0" w:line="240" w:lineRule="auto"/>
      </w:pPr>
      <w:r>
        <w:separator/>
      </w:r>
    </w:p>
  </w:endnote>
  <w:endnote w:type="continuationSeparator" w:id="0">
    <w:p w:rsidR="00460C0D" w:rsidRDefault="00460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C0D" w:rsidRDefault="00460C0D">
      <w:pPr>
        <w:spacing w:after="0" w:line="240" w:lineRule="auto"/>
      </w:pPr>
      <w:r>
        <w:separator/>
      </w:r>
    </w:p>
  </w:footnote>
  <w:footnote w:type="continuationSeparator" w:id="0">
    <w:p w:rsidR="00460C0D" w:rsidRDefault="00460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1FD" w:rsidRDefault="00460C0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5D54A9"/>
    <w:multiLevelType w:val="hybridMultilevel"/>
    <w:tmpl w:val="77C65AE2"/>
    <w:lvl w:ilvl="0" w:tplc="B51EF0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B80ADD82" w:tentative="1">
      <w:start w:val="1"/>
      <w:numFmt w:val="lowerLetter"/>
      <w:lvlText w:val="%2."/>
      <w:lvlJc w:val="left"/>
      <w:pPr>
        <w:ind w:left="1788" w:hanging="360"/>
      </w:pPr>
    </w:lvl>
    <w:lvl w:ilvl="2" w:tplc="6448BB24" w:tentative="1">
      <w:start w:val="1"/>
      <w:numFmt w:val="lowerRoman"/>
      <w:lvlText w:val="%3."/>
      <w:lvlJc w:val="right"/>
      <w:pPr>
        <w:ind w:left="2508" w:hanging="180"/>
      </w:pPr>
    </w:lvl>
    <w:lvl w:ilvl="3" w:tplc="E8247264" w:tentative="1">
      <w:start w:val="1"/>
      <w:numFmt w:val="decimal"/>
      <w:lvlText w:val="%4."/>
      <w:lvlJc w:val="left"/>
      <w:pPr>
        <w:ind w:left="3228" w:hanging="360"/>
      </w:pPr>
    </w:lvl>
    <w:lvl w:ilvl="4" w:tplc="C08670E4" w:tentative="1">
      <w:start w:val="1"/>
      <w:numFmt w:val="lowerLetter"/>
      <w:lvlText w:val="%5."/>
      <w:lvlJc w:val="left"/>
      <w:pPr>
        <w:ind w:left="3948" w:hanging="360"/>
      </w:pPr>
    </w:lvl>
    <w:lvl w:ilvl="5" w:tplc="34CAA63E" w:tentative="1">
      <w:start w:val="1"/>
      <w:numFmt w:val="lowerRoman"/>
      <w:lvlText w:val="%6."/>
      <w:lvlJc w:val="right"/>
      <w:pPr>
        <w:ind w:left="4668" w:hanging="180"/>
      </w:pPr>
    </w:lvl>
    <w:lvl w:ilvl="6" w:tplc="0486F362" w:tentative="1">
      <w:start w:val="1"/>
      <w:numFmt w:val="decimal"/>
      <w:lvlText w:val="%7."/>
      <w:lvlJc w:val="left"/>
      <w:pPr>
        <w:ind w:left="5388" w:hanging="360"/>
      </w:pPr>
    </w:lvl>
    <w:lvl w:ilvl="7" w:tplc="A2AC333A" w:tentative="1">
      <w:start w:val="1"/>
      <w:numFmt w:val="lowerLetter"/>
      <w:lvlText w:val="%8."/>
      <w:lvlJc w:val="left"/>
      <w:pPr>
        <w:ind w:left="6108" w:hanging="360"/>
      </w:pPr>
    </w:lvl>
    <w:lvl w:ilvl="8" w:tplc="9B62A742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2B144E1"/>
    <w:multiLevelType w:val="hybridMultilevel"/>
    <w:tmpl w:val="3B1E7B54"/>
    <w:lvl w:ilvl="0" w:tplc="1AE4DE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AF67794" w:tentative="1">
      <w:start w:val="1"/>
      <w:numFmt w:val="lowerLetter"/>
      <w:lvlText w:val="%2."/>
      <w:lvlJc w:val="left"/>
      <w:pPr>
        <w:ind w:left="1440" w:hanging="360"/>
      </w:pPr>
    </w:lvl>
    <w:lvl w:ilvl="2" w:tplc="DD3CCAB4" w:tentative="1">
      <w:start w:val="1"/>
      <w:numFmt w:val="lowerRoman"/>
      <w:lvlText w:val="%3."/>
      <w:lvlJc w:val="right"/>
      <w:pPr>
        <w:ind w:left="2160" w:hanging="180"/>
      </w:pPr>
    </w:lvl>
    <w:lvl w:ilvl="3" w:tplc="FA5AE9D0" w:tentative="1">
      <w:start w:val="1"/>
      <w:numFmt w:val="decimal"/>
      <w:lvlText w:val="%4."/>
      <w:lvlJc w:val="left"/>
      <w:pPr>
        <w:ind w:left="2880" w:hanging="360"/>
      </w:pPr>
    </w:lvl>
    <w:lvl w:ilvl="4" w:tplc="8F50631A" w:tentative="1">
      <w:start w:val="1"/>
      <w:numFmt w:val="lowerLetter"/>
      <w:lvlText w:val="%5."/>
      <w:lvlJc w:val="left"/>
      <w:pPr>
        <w:ind w:left="3600" w:hanging="360"/>
      </w:pPr>
    </w:lvl>
    <w:lvl w:ilvl="5" w:tplc="7ABE27E6" w:tentative="1">
      <w:start w:val="1"/>
      <w:numFmt w:val="lowerRoman"/>
      <w:lvlText w:val="%6."/>
      <w:lvlJc w:val="right"/>
      <w:pPr>
        <w:ind w:left="4320" w:hanging="180"/>
      </w:pPr>
    </w:lvl>
    <w:lvl w:ilvl="6" w:tplc="136C9360" w:tentative="1">
      <w:start w:val="1"/>
      <w:numFmt w:val="decimal"/>
      <w:lvlText w:val="%7."/>
      <w:lvlJc w:val="left"/>
      <w:pPr>
        <w:ind w:left="5040" w:hanging="360"/>
      </w:pPr>
    </w:lvl>
    <w:lvl w:ilvl="7" w:tplc="6F70A87A" w:tentative="1">
      <w:start w:val="1"/>
      <w:numFmt w:val="lowerLetter"/>
      <w:lvlText w:val="%8."/>
      <w:lvlJc w:val="left"/>
      <w:pPr>
        <w:ind w:left="5760" w:hanging="360"/>
      </w:pPr>
    </w:lvl>
    <w:lvl w:ilvl="8" w:tplc="D41843B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DB9"/>
    <w:rsid w:val="000E4D78"/>
    <w:rsid w:val="00285554"/>
    <w:rsid w:val="002B551B"/>
    <w:rsid w:val="003B7D86"/>
    <w:rsid w:val="00400933"/>
    <w:rsid w:val="00447146"/>
    <w:rsid w:val="00460C0D"/>
    <w:rsid w:val="00610DB9"/>
    <w:rsid w:val="006A6832"/>
    <w:rsid w:val="00756A11"/>
    <w:rsid w:val="008568C5"/>
    <w:rsid w:val="009304DA"/>
    <w:rsid w:val="009331FD"/>
    <w:rsid w:val="00D442CE"/>
    <w:rsid w:val="00E26987"/>
    <w:rsid w:val="00E73788"/>
    <w:rsid w:val="00EF0989"/>
    <w:rsid w:val="00F0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09DEB-7B64-4F45-9961-4EBE60862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0DB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0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09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19A84-1D5F-4FEC-A23B-925F2B71A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Liliane</cp:lastModifiedBy>
  <cp:revision>11</cp:revision>
  <cp:lastPrinted>2022-08-05T18:37:00Z</cp:lastPrinted>
  <dcterms:created xsi:type="dcterms:W3CDTF">2022-08-05T17:10:00Z</dcterms:created>
  <dcterms:modified xsi:type="dcterms:W3CDTF">2022-08-05T18:37:00Z</dcterms:modified>
</cp:coreProperties>
</file>