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0B" w:rsidRDefault="00B3630B" w:rsidP="005D53B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B3630B" w:rsidRDefault="00B3630B" w:rsidP="005D53B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5D53B2" w:rsidRDefault="00627817" w:rsidP="005D53B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3630B">
        <w:rPr>
          <w:rFonts w:ascii="Arial" w:hAnsi="Arial" w:cs="Arial"/>
          <w:b/>
          <w:sz w:val="40"/>
          <w:szCs w:val="24"/>
        </w:rPr>
        <w:t>MOÇÃO DE APLAUSOS</w:t>
      </w:r>
    </w:p>
    <w:p w:rsidR="00D2433D" w:rsidRPr="00B3630B" w:rsidRDefault="00D2433D" w:rsidP="005D53B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5D53B2" w:rsidRPr="005D53B2" w:rsidRDefault="005D53B2" w:rsidP="005D53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53B2" w:rsidRPr="005D53B2" w:rsidRDefault="00627817" w:rsidP="00B363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53B2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B3630B">
        <w:rPr>
          <w:rFonts w:ascii="Arial" w:hAnsi="Arial" w:cs="Arial"/>
          <w:b/>
          <w:sz w:val="24"/>
          <w:szCs w:val="24"/>
        </w:rPr>
        <w:t>MOÇÃO DE APLAUSOS</w:t>
      </w:r>
      <w:r w:rsidRPr="005D53B2">
        <w:rPr>
          <w:rFonts w:ascii="Arial" w:hAnsi="Arial" w:cs="Arial"/>
          <w:sz w:val="24"/>
          <w:szCs w:val="24"/>
        </w:rPr>
        <w:t xml:space="preserve"> </w:t>
      </w:r>
      <w:r w:rsidRPr="00B3630B">
        <w:rPr>
          <w:rFonts w:ascii="Arial" w:hAnsi="Arial" w:cs="Arial"/>
          <w:b/>
          <w:sz w:val="24"/>
          <w:szCs w:val="24"/>
        </w:rPr>
        <w:t>ao ativista cultural Edson José Pereira pela realização do 1º Arraiá de Garagem de Dança, realizado no último dia 16/07/2022, no Estadio Renato Adamo Bolla, na</w:t>
      </w:r>
      <w:r w:rsidRPr="00B3630B">
        <w:rPr>
          <w:rFonts w:ascii="Arial" w:hAnsi="Arial" w:cs="Arial"/>
          <w:b/>
          <w:sz w:val="24"/>
          <w:szCs w:val="24"/>
        </w:rPr>
        <w:t xml:space="preserve"> Cohab</w:t>
      </w:r>
      <w:r w:rsidRPr="005D53B2">
        <w:rPr>
          <w:rFonts w:ascii="Arial" w:hAnsi="Arial" w:cs="Arial"/>
          <w:sz w:val="24"/>
          <w:szCs w:val="24"/>
        </w:rPr>
        <w:t>.</w:t>
      </w:r>
    </w:p>
    <w:p w:rsidR="005D53B2" w:rsidRDefault="005D53B2" w:rsidP="005D53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53B2" w:rsidRPr="00B3630B" w:rsidRDefault="00627817" w:rsidP="005D53B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3630B">
        <w:rPr>
          <w:rFonts w:ascii="Arial" w:hAnsi="Arial" w:cs="Arial"/>
          <w:b/>
          <w:sz w:val="28"/>
          <w:szCs w:val="24"/>
        </w:rPr>
        <w:t>Justificativa</w:t>
      </w:r>
    </w:p>
    <w:p w:rsidR="005D53B2" w:rsidRPr="005D53B2" w:rsidRDefault="005D53B2" w:rsidP="005D53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53B2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D53B2">
        <w:rPr>
          <w:rFonts w:ascii="Arial" w:hAnsi="Arial" w:cs="Arial"/>
          <w:sz w:val="24"/>
          <w:szCs w:val="24"/>
        </w:rPr>
        <w:t>O evento foi feito em parceria com o HDV Som e Iluminação e contou com apoio da Prefeitura da Estância Turística de Barra Bonita.</w:t>
      </w:r>
    </w:p>
    <w:p w:rsidR="005D53B2" w:rsidRPr="005D53B2" w:rsidRDefault="005D53B2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3B2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D53B2">
        <w:rPr>
          <w:rFonts w:ascii="Arial" w:hAnsi="Arial" w:cs="Arial"/>
          <w:sz w:val="24"/>
          <w:szCs w:val="24"/>
        </w:rPr>
        <w:t>O intuito principal da festa era reunião da população da cidade para uma festa tipicamente “Julhina</w:t>
      </w:r>
      <w:r w:rsidRPr="005D53B2">
        <w:rPr>
          <w:rFonts w:ascii="Arial" w:hAnsi="Arial" w:cs="Arial"/>
          <w:sz w:val="24"/>
          <w:szCs w:val="24"/>
        </w:rPr>
        <w:t>” especialmente voltada para os moradores da Cohab.</w:t>
      </w:r>
    </w:p>
    <w:p w:rsidR="005D53B2" w:rsidRPr="005D53B2" w:rsidRDefault="005D53B2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53B2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D53B2">
        <w:rPr>
          <w:rFonts w:ascii="Arial" w:hAnsi="Arial" w:cs="Arial"/>
          <w:sz w:val="24"/>
          <w:szCs w:val="24"/>
        </w:rPr>
        <w:t>Com entrada franca, o evento contou a participação de artistas e músicos locais, movimentando comércio local, em um dia de muitas danças e diversas coreografias lideradas pelo homenageado.</w:t>
      </w:r>
    </w:p>
    <w:p w:rsidR="005D53B2" w:rsidRPr="005D53B2" w:rsidRDefault="005D53B2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D7E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D53B2">
        <w:rPr>
          <w:rFonts w:ascii="Arial" w:hAnsi="Arial" w:cs="Arial"/>
          <w:sz w:val="24"/>
          <w:szCs w:val="24"/>
        </w:rPr>
        <w:t>Segundo a o</w:t>
      </w:r>
      <w:r w:rsidRPr="005D53B2">
        <w:rPr>
          <w:rFonts w:ascii="Arial" w:hAnsi="Arial" w:cs="Arial"/>
          <w:sz w:val="24"/>
          <w:szCs w:val="24"/>
        </w:rPr>
        <w:t>rganização, houve a estimativa público em aproximadamente 200 pessoas.</w:t>
      </w:r>
    </w:p>
    <w:p w:rsidR="005D53B2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D53B2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3630B">
        <w:rPr>
          <w:rFonts w:ascii="Arial" w:hAnsi="Arial" w:cs="Arial"/>
          <w:sz w:val="24"/>
          <w:szCs w:val="24"/>
        </w:rPr>
        <w:t>Diante desse amor pela cultura, e pela brilhante organização do evento, o homenageado merece os aplausos desta Casa, e que desta manifestação lhe seja dado o devido conhecimento.</w:t>
      </w:r>
    </w:p>
    <w:p w:rsidR="00B3630B" w:rsidRDefault="00B3630B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30B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Sala das Sessões, em 21 de julho de 2022.</w:t>
      </w:r>
    </w:p>
    <w:p w:rsidR="00B3630B" w:rsidRDefault="00B3630B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30B" w:rsidRDefault="00627817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B3630B" w:rsidRDefault="00B3630B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30B" w:rsidRDefault="00B3630B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30B" w:rsidRDefault="00B3630B" w:rsidP="005D53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30B" w:rsidRPr="00B3630B" w:rsidRDefault="00627817" w:rsidP="00B363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630B">
        <w:rPr>
          <w:rFonts w:ascii="Arial" w:hAnsi="Arial" w:cs="Arial"/>
          <w:b/>
          <w:sz w:val="24"/>
          <w:szCs w:val="24"/>
        </w:rPr>
        <w:t>JAIR JOSÉ DOS SANTOS (Prof. Jair)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3630B">
        <w:rPr>
          <w:rFonts w:ascii="Arial" w:hAnsi="Arial" w:cs="Arial"/>
          <w:b/>
          <w:sz w:val="24"/>
          <w:szCs w:val="24"/>
        </w:rPr>
        <w:t xml:space="preserve"> JOÃO FERNANDO DE JESUS PEREIRA</w:t>
      </w:r>
    </w:p>
    <w:p w:rsidR="00B3630B" w:rsidRDefault="00B3630B" w:rsidP="00B363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0741" w:rsidRPr="00B3630B" w:rsidRDefault="00CD0741" w:rsidP="00B363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630B" w:rsidRPr="00B3630B" w:rsidRDefault="00B3630B" w:rsidP="00B363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630B" w:rsidRPr="00B3630B" w:rsidRDefault="00627817" w:rsidP="00B363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630B">
        <w:rPr>
          <w:rFonts w:ascii="Arial" w:hAnsi="Arial" w:cs="Arial"/>
          <w:b/>
          <w:sz w:val="24"/>
          <w:szCs w:val="24"/>
        </w:rPr>
        <w:t>RODRIGO GIRALDELLI MALDONADO</w:t>
      </w:r>
    </w:p>
    <w:p w:rsidR="00B3630B" w:rsidRPr="00B3630B" w:rsidRDefault="00B363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B3630B" w:rsidRPr="00B3630B" w:rsidSect="005D53B2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17" w:rsidRDefault="00627817">
      <w:pPr>
        <w:spacing w:after="0" w:line="240" w:lineRule="auto"/>
      </w:pPr>
      <w:r>
        <w:separator/>
      </w:r>
    </w:p>
  </w:endnote>
  <w:endnote w:type="continuationSeparator" w:id="0">
    <w:p w:rsidR="00627817" w:rsidRDefault="0062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17" w:rsidRDefault="00627817">
      <w:pPr>
        <w:spacing w:after="0" w:line="240" w:lineRule="auto"/>
      </w:pPr>
      <w:r>
        <w:separator/>
      </w:r>
    </w:p>
  </w:footnote>
  <w:footnote w:type="continuationSeparator" w:id="0">
    <w:p w:rsidR="00627817" w:rsidRDefault="0062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71" w:rsidRDefault="0062781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B2"/>
    <w:rsid w:val="000B2D7E"/>
    <w:rsid w:val="003E0571"/>
    <w:rsid w:val="005D53B2"/>
    <w:rsid w:val="00627817"/>
    <w:rsid w:val="00B3630B"/>
    <w:rsid w:val="00CD0741"/>
    <w:rsid w:val="00D2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2022-07-25T14:10:00Z</cp:lastPrinted>
  <dcterms:created xsi:type="dcterms:W3CDTF">2022-07-21T19:29:00Z</dcterms:created>
  <dcterms:modified xsi:type="dcterms:W3CDTF">2022-07-25T14:10:00Z</dcterms:modified>
</cp:coreProperties>
</file>