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B8" w:rsidRDefault="006868B8" w:rsidP="00C879A1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C879A1" w:rsidRDefault="00C879A1" w:rsidP="00C879A1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</w:t>
      </w:r>
      <w:r w:rsidR="006868B8">
        <w:rPr>
          <w:rFonts w:ascii="Arial" w:hAnsi="Arial" w:cs="Arial"/>
          <w:b/>
          <w:sz w:val="36"/>
          <w:szCs w:val="36"/>
        </w:rPr>
        <w:t>13</w:t>
      </w:r>
    </w:p>
    <w:p w:rsidR="00C879A1" w:rsidRDefault="00C879A1" w:rsidP="00C879A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C879A1" w:rsidRPr="006868B8" w:rsidRDefault="006868B8" w:rsidP="00C879A1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6868B8">
        <w:rPr>
          <w:rFonts w:ascii="Arial" w:hAnsi="Arial" w:cs="Arial"/>
          <w:b/>
          <w:bCs/>
          <w:iCs/>
          <w:sz w:val="26"/>
          <w:szCs w:val="26"/>
        </w:rPr>
        <w:t xml:space="preserve">Revoga as Leis </w:t>
      </w:r>
      <w:proofErr w:type="spellStart"/>
      <w:r w:rsidRPr="006868B8">
        <w:rPr>
          <w:rFonts w:ascii="Arial" w:hAnsi="Arial" w:cs="Arial"/>
          <w:b/>
          <w:bCs/>
          <w:iCs/>
          <w:sz w:val="26"/>
          <w:szCs w:val="26"/>
        </w:rPr>
        <w:t>nºs</w:t>
      </w:r>
      <w:proofErr w:type="spellEnd"/>
      <w:r w:rsidRPr="006868B8">
        <w:rPr>
          <w:rFonts w:ascii="Arial" w:hAnsi="Arial" w:cs="Arial"/>
          <w:b/>
          <w:bCs/>
          <w:iCs/>
          <w:sz w:val="26"/>
          <w:szCs w:val="26"/>
        </w:rPr>
        <w:t xml:space="preserve"> 1.231, de 26 de fevereiro de 1986 e 1.288, de 1º de dezembro de 1987</w:t>
      </w:r>
      <w:r w:rsidR="00C879A1" w:rsidRPr="006868B8">
        <w:rPr>
          <w:rFonts w:ascii="Arial" w:hAnsi="Arial" w:cs="Arial"/>
          <w:b/>
          <w:bCs/>
          <w:iCs/>
          <w:sz w:val="26"/>
          <w:szCs w:val="26"/>
        </w:rPr>
        <w:t>.</w:t>
      </w:r>
    </w:p>
    <w:p w:rsidR="00C879A1" w:rsidRDefault="00C879A1" w:rsidP="00C879A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868B8" w:rsidRDefault="006868B8" w:rsidP="00C879A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879A1" w:rsidRDefault="00C879A1" w:rsidP="00C879A1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2</w:t>
      </w:r>
      <w:r w:rsidR="006868B8">
        <w:rPr>
          <w:rFonts w:ascii="Arial" w:hAnsi="Arial" w:cs="Arial"/>
          <w:szCs w:val="26"/>
        </w:rPr>
        <w:t>5</w:t>
      </w:r>
      <w:r>
        <w:rPr>
          <w:rFonts w:ascii="Arial" w:hAnsi="Arial" w:cs="Arial"/>
          <w:szCs w:val="26"/>
        </w:rPr>
        <w:t xml:space="preserve"> de </w:t>
      </w:r>
      <w:r w:rsidR="006868B8">
        <w:rPr>
          <w:rFonts w:ascii="Arial" w:hAnsi="Arial" w:cs="Arial"/>
          <w:szCs w:val="26"/>
        </w:rPr>
        <w:t>Abril</w:t>
      </w:r>
      <w:r>
        <w:rPr>
          <w:rFonts w:ascii="Arial" w:hAnsi="Arial" w:cs="Arial"/>
          <w:szCs w:val="26"/>
        </w:rPr>
        <w:t xml:space="preserve"> de 2022</w:t>
      </w:r>
      <w:r w:rsidRPr="002A4E47">
        <w:rPr>
          <w:rFonts w:ascii="Arial" w:hAnsi="Arial" w:cs="Arial"/>
          <w:szCs w:val="26"/>
        </w:rPr>
        <w:t>, APROVOU:</w:t>
      </w:r>
    </w:p>
    <w:p w:rsidR="00C879A1" w:rsidRDefault="00C879A1" w:rsidP="00C879A1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C879A1" w:rsidRDefault="00C879A1" w:rsidP="00C879A1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6868B8" w:rsidRPr="006868B8" w:rsidRDefault="006868B8" w:rsidP="006868B8">
      <w:pPr>
        <w:ind w:firstLine="1418"/>
        <w:jc w:val="both"/>
        <w:rPr>
          <w:rFonts w:ascii="Arial" w:hAnsi="Arial" w:cs="Arial"/>
        </w:rPr>
      </w:pPr>
      <w:r w:rsidRPr="006868B8">
        <w:rPr>
          <w:rFonts w:ascii="Arial" w:hAnsi="Arial" w:cs="Arial"/>
          <w:b/>
        </w:rPr>
        <w:t>Art. 1º</w:t>
      </w:r>
      <w:r w:rsidRPr="006868B8">
        <w:rPr>
          <w:rFonts w:ascii="Arial" w:hAnsi="Arial" w:cs="Arial"/>
        </w:rPr>
        <w:t xml:space="preserve"> Ficam revogadas as Leis </w:t>
      </w:r>
      <w:proofErr w:type="spellStart"/>
      <w:r w:rsidRPr="006868B8">
        <w:rPr>
          <w:rFonts w:ascii="Arial" w:hAnsi="Arial" w:cs="Arial"/>
        </w:rPr>
        <w:t>nºs</w:t>
      </w:r>
      <w:proofErr w:type="spellEnd"/>
      <w:r w:rsidRPr="006868B8">
        <w:rPr>
          <w:rFonts w:ascii="Arial" w:hAnsi="Arial" w:cs="Arial"/>
        </w:rPr>
        <w:t xml:space="preserve"> 1.231, de 26 de fevereiro de 1986 e 1.288, de 1º de dezembro de 1987.</w:t>
      </w:r>
    </w:p>
    <w:p w:rsidR="006868B8" w:rsidRPr="006868B8" w:rsidRDefault="006868B8" w:rsidP="006868B8">
      <w:pPr>
        <w:ind w:firstLine="1418"/>
        <w:jc w:val="both"/>
        <w:rPr>
          <w:rFonts w:ascii="Arial" w:hAnsi="Arial" w:cs="Arial"/>
        </w:rPr>
      </w:pPr>
    </w:p>
    <w:p w:rsidR="006868B8" w:rsidRPr="006868B8" w:rsidRDefault="006868B8" w:rsidP="006868B8">
      <w:pPr>
        <w:ind w:firstLine="1418"/>
        <w:jc w:val="both"/>
        <w:rPr>
          <w:rFonts w:ascii="Arial" w:hAnsi="Arial" w:cs="Arial"/>
        </w:rPr>
      </w:pPr>
      <w:r w:rsidRPr="006868B8">
        <w:rPr>
          <w:rFonts w:ascii="Arial" w:hAnsi="Arial" w:cs="Arial"/>
          <w:b/>
        </w:rPr>
        <w:t>Parágrafo único.</w:t>
      </w:r>
      <w:r w:rsidRPr="006868B8">
        <w:rPr>
          <w:rFonts w:ascii="Arial" w:hAnsi="Arial" w:cs="Arial"/>
        </w:rPr>
        <w:t xml:space="preserve"> Tornam sem efeitos a Escritura Pública de Cessão e Transferência de Direitos Possessórios, datada de 06 de janeiro de 1987, Livro nº 133, e a Escritura Pública de Cessão e Transferência de Direitos Possessórios, datada de 15 de abril de 1988, Livro nº 60, lavradas no Tabelião de Notas e de Protesto de Letras e Títulos da Comarca de Barra Bonita.  </w:t>
      </w:r>
    </w:p>
    <w:p w:rsidR="006868B8" w:rsidRPr="006868B8" w:rsidRDefault="006868B8" w:rsidP="006868B8">
      <w:pPr>
        <w:ind w:firstLine="1418"/>
        <w:jc w:val="both"/>
        <w:rPr>
          <w:rFonts w:ascii="Arial" w:hAnsi="Arial" w:cs="Arial"/>
        </w:rPr>
      </w:pPr>
    </w:p>
    <w:p w:rsidR="006868B8" w:rsidRPr="006868B8" w:rsidRDefault="006868B8" w:rsidP="006868B8">
      <w:pPr>
        <w:ind w:firstLine="1418"/>
        <w:jc w:val="both"/>
        <w:rPr>
          <w:rFonts w:ascii="Arial" w:hAnsi="Arial" w:cs="Arial"/>
        </w:rPr>
      </w:pPr>
      <w:r w:rsidRPr="006868B8">
        <w:rPr>
          <w:rFonts w:ascii="Arial" w:hAnsi="Arial" w:cs="Arial"/>
          <w:b/>
        </w:rPr>
        <w:t xml:space="preserve">Art. 2º </w:t>
      </w:r>
      <w:r w:rsidRPr="006868B8">
        <w:rPr>
          <w:rFonts w:ascii="Arial" w:hAnsi="Arial" w:cs="Arial"/>
        </w:rPr>
        <w:t>Esta Lei entra em vigor na data de sua publicação.</w:t>
      </w:r>
    </w:p>
    <w:p w:rsidR="00C879A1" w:rsidRDefault="00C879A1" w:rsidP="00C879A1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868B8" w:rsidRPr="00384A94" w:rsidRDefault="006868B8" w:rsidP="00C879A1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879A1" w:rsidRDefault="00C879A1" w:rsidP="006868B8">
      <w:pPr>
        <w:tabs>
          <w:tab w:val="left" w:pos="3150"/>
        </w:tabs>
        <w:jc w:val="center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2</w:t>
      </w:r>
      <w:r w:rsidR="006868B8">
        <w:rPr>
          <w:rFonts w:ascii="Arial" w:hAnsi="Arial" w:cs="Arial"/>
          <w:szCs w:val="26"/>
        </w:rPr>
        <w:t>6</w:t>
      </w:r>
      <w:r>
        <w:rPr>
          <w:rFonts w:ascii="Arial" w:hAnsi="Arial" w:cs="Arial"/>
          <w:szCs w:val="26"/>
        </w:rPr>
        <w:t xml:space="preserve"> de </w:t>
      </w:r>
      <w:r w:rsidR="006868B8">
        <w:rPr>
          <w:rFonts w:ascii="Arial" w:hAnsi="Arial" w:cs="Arial"/>
          <w:szCs w:val="26"/>
        </w:rPr>
        <w:t>Abril</w:t>
      </w:r>
      <w:r>
        <w:rPr>
          <w:rFonts w:ascii="Arial" w:hAnsi="Arial" w:cs="Arial"/>
          <w:szCs w:val="26"/>
        </w:rPr>
        <w:t xml:space="preserve"> de 2022</w:t>
      </w:r>
      <w:r w:rsidRPr="00431B5D">
        <w:rPr>
          <w:rFonts w:ascii="Arial" w:hAnsi="Arial" w:cs="Arial"/>
          <w:szCs w:val="26"/>
        </w:rPr>
        <w:t>.</w:t>
      </w:r>
    </w:p>
    <w:p w:rsidR="00C879A1" w:rsidRDefault="00C879A1" w:rsidP="00C879A1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C879A1" w:rsidRDefault="00C879A1" w:rsidP="00C879A1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C879A1" w:rsidRDefault="00C879A1" w:rsidP="00C879A1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6868B8" w:rsidRDefault="006868B8" w:rsidP="00C879A1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6868B8" w:rsidRDefault="006868B8" w:rsidP="00C879A1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C879A1" w:rsidRDefault="00C879A1" w:rsidP="00C879A1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C879A1" w:rsidRPr="00A516E2" w:rsidRDefault="00C879A1" w:rsidP="006868B8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C879A1" w:rsidRPr="00A516E2" w:rsidRDefault="00C879A1" w:rsidP="006868B8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1E136E" w:rsidRDefault="001E136E" w:rsidP="006868B8">
      <w:pPr>
        <w:jc w:val="center"/>
      </w:pPr>
    </w:p>
    <w:sectPr w:rsidR="001E136E" w:rsidSect="00C879A1">
      <w:pgSz w:w="11906" w:h="16838"/>
      <w:pgMar w:top="1985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A1"/>
    <w:rsid w:val="001E136E"/>
    <w:rsid w:val="006868B8"/>
    <w:rsid w:val="00C8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715A9-C053-4906-9475-6676F159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879A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879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879A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C879A1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C879A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879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8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8B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2022-04-26T11:34:00Z</cp:lastPrinted>
  <dcterms:created xsi:type="dcterms:W3CDTF">2022-04-26T10:29:00Z</dcterms:created>
  <dcterms:modified xsi:type="dcterms:W3CDTF">2022-04-26T11:34:00Z</dcterms:modified>
</cp:coreProperties>
</file>