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755" w:rsidRDefault="003B1755" w:rsidP="007D3E01">
      <w:pPr>
        <w:ind w:right="-285"/>
        <w:jc w:val="center"/>
        <w:rPr>
          <w:rFonts w:ascii="Arial" w:hAnsi="Arial" w:cs="Arial"/>
          <w:b/>
          <w:sz w:val="36"/>
          <w:szCs w:val="36"/>
        </w:rPr>
      </w:pPr>
    </w:p>
    <w:p w:rsidR="003B1755" w:rsidRDefault="003B1755" w:rsidP="007D3E01">
      <w:pPr>
        <w:ind w:right="-285"/>
        <w:jc w:val="center"/>
        <w:rPr>
          <w:rFonts w:ascii="Arial" w:hAnsi="Arial" w:cs="Arial"/>
          <w:b/>
          <w:sz w:val="36"/>
          <w:szCs w:val="36"/>
        </w:rPr>
      </w:pPr>
    </w:p>
    <w:p w:rsidR="007D3E01" w:rsidRDefault="00C438C3" w:rsidP="007D3E01">
      <w:pPr>
        <w:ind w:right="-285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PROJETO DE DECRETO LEGISLATIVO Nº 23/2022</w:t>
      </w:r>
    </w:p>
    <w:p w:rsidR="007D3E01" w:rsidRDefault="007D3E01" w:rsidP="007D3E01">
      <w:pPr>
        <w:ind w:left="3540"/>
        <w:jc w:val="both"/>
        <w:rPr>
          <w:rFonts w:ascii="Arial" w:hAnsi="Arial" w:cs="Arial"/>
          <w:b/>
          <w:sz w:val="28"/>
          <w:szCs w:val="28"/>
        </w:rPr>
      </w:pPr>
    </w:p>
    <w:p w:rsidR="007D3E01" w:rsidRDefault="00C438C3" w:rsidP="007D3E01">
      <w:pPr>
        <w:ind w:left="424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DENOMINA VIA PÚBLICA QUE ESPECIFICA E DÁ OUTRAS PROVIDÊNCIAS.</w:t>
      </w:r>
    </w:p>
    <w:p w:rsidR="007D3E01" w:rsidRDefault="007D3E01" w:rsidP="007D3E01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7D3E01" w:rsidRDefault="007D3E01" w:rsidP="007D3E01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7D3E01" w:rsidRPr="00BF01A7" w:rsidRDefault="00C438C3" w:rsidP="007D3E01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1º -</w:t>
      </w:r>
      <w:r>
        <w:rPr>
          <w:rFonts w:ascii="Arial" w:hAnsi="Arial" w:cs="Arial"/>
          <w:sz w:val="26"/>
          <w:szCs w:val="26"/>
        </w:rPr>
        <w:t xml:space="preserve"> </w:t>
      </w:r>
      <w:bookmarkStart w:id="0" w:name="_GoBack"/>
      <w:r w:rsidRPr="00DB3CDA">
        <w:rPr>
          <w:rFonts w:ascii="Arial" w:hAnsi="Arial" w:cs="Arial"/>
          <w:sz w:val="26"/>
          <w:szCs w:val="26"/>
        </w:rPr>
        <w:t>Fica denominada “</w:t>
      </w:r>
      <w:r w:rsidRPr="00DB3CDA">
        <w:rPr>
          <w:rFonts w:ascii="Arial" w:hAnsi="Arial" w:cs="Arial"/>
          <w:sz w:val="26"/>
          <w:szCs w:val="26"/>
        </w:rPr>
        <w:t>RUA DAVID PEREZ</w:t>
      </w:r>
      <w:r w:rsidRPr="00DB3CDA">
        <w:rPr>
          <w:rFonts w:ascii="Arial" w:hAnsi="Arial" w:cs="Arial"/>
          <w:sz w:val="26"/>
          <w:szCs w:val="26"/>
        </w:rPr>
        <w:t>”, a Rua 0</w:t>
      </w:r>
      <w:r w:rsidRPr="00DB3CDA">
        <w:rPr>
          <w:rFonts w:ascii="Arial" w:hAnsi="Arial" w:cs="Arial"/>
          <w:sz w:val="26"/>
          <w:szCs w:val="26"/>
        </w:rPr>
        <w:t>3</w:t>
      </w:r>
      <w:r w:rsidRPr="00DB3CDA">
        <w:rPr>
          <w:rFonts w:ascii="Arial" w:hAnsi="Arial" w:cs="Arial"/>
          <w:sz w:val="26"/>
          <w:szCs w:val="26"/>
        </w:rPr>
        <w:t xml:space="preserve"> do Residencial </w:t>
      </w:r>
      <w:r w:rsidRPr="00DB3CDA">
        <w:rPr>
          <w:rFonts w:ascii="Arial" w:hAnsi="Arial" w:cs="Arial"/>
          <w:sz w:val="26"/>
          <w:szCs w:val="26"/>
        </w:rPr>
        <w:t>Santa Tereza</w:t>
      </w:r>
      <w:r w:rsidRPr="00DB3CDA">
        <w:rPr>
          <w:rFonts w:ascii="Arial" w:hAnsi="Arial" w:cs="Arial"/>
          <w:sz w:val="26"/>
          <w:szCs w:val="26"/>
        </w:rPr>
        <w:t>, de nosso Município.</w:t>
      </w:r>
      <w:bookmarkEnd w:id="0"/>
    </w:p>
    <w:p w:rsidR="007D3E01" w:rsidRDefault="007D3E01" w:rsidP="007D3E01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7D3E01" w:rsidRDefault="00C438C3" w:rsidP="007D3E01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2º -</w:t>
      </w:r>
      <w:r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7D3E01" w:rsidRDefault="007D3E01" w:rsidP="007D3E01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7D3E01" w:rsidRDefault="00C438C3" w:rsidP="007D3E01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7D3E01" w:rsidRDefault="007D3E01" w:rsidP="007D3E0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D3E01" w:rsidRDefault="00C438C3" w:rsidP="007D3E01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Sessões, em 24 de março </w:t>
      </w:r>
      <w:r>
        <w:rPr>
          <w:rFonts w:ascii="Arial" w:hAnsi="Arial" w:cs="Arial"/>
          <w:sz w:val="26"/>
          <w:szCs w:val="26"/>
        </w:rPr>
        <w:t>de 2022.</w:t>
      </w:r>
    </w:p>
    <w:p w:rsidR="007D3E01" w:rsidRDefault="00C438C3" w:rsidP="007D3E01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</w:p>
    <w:p w:rsidR="007D3E01" w:rsidRDefault="007D3E01" w:rsidP="007D3E01">
      <w:pPr>
        <w:rPr>
          <w:rFonts w:ascii="Arial" w:hAnsi="Arial" w:cs="Arial"/>
          <w:b/>
          <w:sz w:val="26"/>
          <w:szCs w:val="26"/>
        </w:rPr>
      </w:pPr>
    </w:p>
    <w:p w:rsidR="007D3E01" w:rsidRDefault="007D3E01" w:rsidP="007D3E01">
      <w:pPr>
        <w:rPr>
          <w:rFonts w:ascii="Arial" w:hAnsi="Arial" w:cs="Arial"/>
          <w:b/>
          <w:sz w:val="26"/>
          <w:szCs w:val="26"/>
        </w:rPr>
      </w:pPr>
    </w:p>
    <w:p w:rsidR="007D3E01" w:rsidRDefault="00C438C3" w:rsidP="00C5380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ÁLVARO JOSÉ VAL GIRIOLI</w:t>
      </w:r>
    </w:p>
    <w:p w:rsidR="007D3E01" w:rsidRPr="0038187C" w:rsidRDefault="00C438C3" w:rsidP="007D3E0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8187C">
        <w:rPr>
          <w:rFonts w:ascii="Arial" w:hAnsi="Arial" w:cs="Arial"/>
          <w:b/>
          <w:sz w:val="26"/>
          <w:szCs w:val="26"/>
        </w:rPr>
        <w:t>Vereador</w:t>
      </w:r>
    </w:p>
    <w:p w:rsidR="00096040" w:rsidRDefault="00096040"/>
    <w:sectPr w:rsidR="0009604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8C3" w:rsidRDefault="00C438C3">
      <w:pPr>
        <w:spacing w:after="0" w:line="240" w:lineRule="auto"/>
      </w:pPr>
      <w:r>
        <w:separator/>
      </w:r>
    </w:p>
  </w:endnote>
  <w:endnote w:type="continuationSeparator" w:id="0">
    <w:p w:rsidR="00C438C3" w:rsidRDefault="00C4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8C3" w:rsidRDefault="00C438C3">
      <w:pPr>
        <w:spacing w:after="0" w:line="240" w:lineRule="auto"/>
      </w:pPr>
      <w:r>
        <w:separator/>
      </w:r>
    </w:p>
  </w:footnote>
  <w:footnote w:type="continuationSeparator" w:id="0">
    <w:p w:rsidR="00C438C3" w:rsidRDefault="00C43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6D3" w:rsidRDefault="00C438C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88"/>
    <w:rsid w:val="00096040"/>
    <w:rsid w:val="0038187C"/>
    <w:rsid w:val="003B1755"/>
    <w:rsid w:val="007D3E01"/>
    <w:rsid w:val="00A20588"/>
    <w:rsid w:val="00B226D3"/>
    <w:rsid w:val="00BF01A7"/>
    <w:rsid w:val="00C438C3"/>
    <w:rsid w:val="00C5380B"/>
    <w:rsid w:val="00DB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6B794-F8CB-4925-A3F6-E7378E4D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E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449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Lucas</cp:lastModifiedBy>
  <cp:revision>8</cp:revision>
  <dcterms:created xsi:type="dcterms:W3CDTF">2022-03-24T19:18:00Z</dcterms:created>
  <dcterms:modified xsi:type="dcterms:W3CDTF">2022-04-12T12:11:00Z</dcterms:modified>
</cp:coreProperties>
</file>