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2564EB" w:rsidRDefault="009560F1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2854F8">
        <w:rPr>
          <w:rFonts w:ascii="Arial" w:hAnsi="Arial" w:cs="Arial"/>
          <w:b/>
          <w:sz w:val="30"/>
          <w:szCs w:val="30"/>
          <w:u w:val="single"/>
        </w:rPr>
        <w:t>08</w:t>
      </w:r>
      <w:r>
        <w:rPr>
          <w:rFonts w:ascii="Arial" w:hAnsi="Arial" w:cs="Arial"/>
          <w:b/>
          <w:sz w:val="30"/>
          <w:szCs w:val="30"/>
          <w:u w:val="single"/>
        </w:rPr>
        <w:t>/2022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9560F1" w:rsidP="002564EB">
      <w:pPr>
        <w:spacing w:after="0" w:line="240" w:lineRule="auto"/>
        <w:ind w:left="311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2564EB" w:rsidRDefault="002564EB" w:rsidP="002564EB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2564EB" w:rsidP="002564EB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9560F1" w:rsidP="002564EB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 w:rsidR="00484644">
        <w:rPr>
          <w:rFonts w:ascii="Arial" w:hAnsi="Arial" w:cs="Arial"/>
          <w:b/>
          <w:sz w:val="26"/>
          <w:szCs w:val="26"/>
          <w:u w:val="single"/>
        </w:rPr>
        <w:t>RUA JOAQUIM CORREIA DO NASCIMENTO</w:t>
      </w:r>
      <w:r>
        <w:rPr>
          <w:rFonts w:ascii="Arial" w:hAnsi="Arial" w:cs="Arial"/>
          <w:sz w:val="26"/>
          <w:szCs w:val="26"/>
        </w:rPr>
        <w:t xml:space="preserve">” </w:t>
      </w:r>
      <w:r w:rsidR="0021752C">
        <w:rPr>
          <w:rFonts w:ascii="Arial" w:hAnsi="Arial" w:cs="Arial"/>
          <w:sz w:val="26"/>
          <w:szCs w:val="26"/>
        </w:rPr>
        <w:t xml:space="preserve">a Rua </w:t>
      </w:r>
      <w:r w:rsidR="00484644">
        <w:rPr>
          <w:rFonts w:ascii="Arial" w:hAnsi="Arial" w:cs="Arial"/>
          <w:sz w:val="26"/>
          <w:szCs w:val="26"/>
        </w:rPr>
        <w:t>2</w:t>
      </w:r>
      <w:r w:rsidR="0021752C">
        <w:rPr>
          <w:rFonts w:ascii="Arial" w:hAnsi="Arial" w:cs="Arial"/>
          <w:sz w:val="26"/>
          <w:szCs w:val="26"/>
        </w:rPr>
        <w:t xml:space="preserve"> do Loteamento Residencial e Comercial São Joaquim </w:t>
      </w:r>
      <w:r>
        <w:rPr>
          <w:rFonts w:ascii="Arial" w:hAnsi="Arial" w:cs="Arial"/>
          <w:sz w:val="26"/>
          <w:szCs w:val="26"/>
        </w:rPr>
        <w:t>em nosso município.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564EB" w:rsidRDefault="009560F1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 xml:space="preserve">As </w:t>
      </w:r>
      <w:r>
        <w:rPr>
          <w:rFonts w:ascii="Arial" w:hAnsi="Arial" w:cs="Arial"/>
          <w:sz w:val="26"/>
          <w:szCs w:val="26"/>
        </w:rPr>
        <w:t>despesas decorrentes da execução do presente Decreto Legislativo correrão por conta das dotações próprias, suplementadas se necessário.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564EB" w:rsidRDefault="009560F1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564EB" w:rsidRDefault="009560F1" w:rsidP="002564E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04 de março de</w:t>
      </w:r>
      <w:r>
        <w:rPr>
          <w:rFonts w:ascii="Arial" w:hAnsi="Arial" w:cs="Arial"/>
          <w:sz w:val="26"/>
          <w:szCs w:val="26"/>
        </w:rPr>
        <w:t xml:space="preserve"> 2022.</w:t>
      </w:r>
      <w:bookmarkStart w:id="0" w:name="_GoBack"/>
      <w:bookmarkEnd w:id="0"/>
    </w:p>
    <w:p w:rsidR="002564EB" w:rsidRDefault="009560F1" w:rsidP="002564EB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OS VEREADORES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</w:rPr>
      </w:pPr>
    </w:p>
    <w:p w:rsidR="002564EB" w:rsidRDefault="009560F1" w:rsidP="002564EB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                         Gervásio Aristides da Silva</w:t>
      </w: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9560F1" w:rsidP="002564EB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                       José Jairo Meschiato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9560F1" w:rsidP="002564EB">
      <w:pPr>
        <w:spacing w:after="0" w:line="240" w:lineRule="auto"/>
        <w:ind w:right="-99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Rodrigo Giraldelli Maldonado   João Fernando de Jesus Pereira   Afonso Bressan </w:t>
      </w:r>
      <w:r>
        <w:rPr>
          <w:rFonts w:ascii="Arial" w:hAnsi="Arial" w:cs="Arial"/>
          <w:b/>
        </w:rPr>
        <w:t>Bressanin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9560F1" w:rsidP="002564EB">
      <w:pPr>
        <w:spacing w:after="0" w:line="240" w:lineRule="auto"/>
        <w:ind w:right="-143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     Álvaro José Val Girioli     Jair José dos Santos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9560F1" w:rsidP="002564EB">
      <w:pPr>
        <w:spacing w:after="0" w:line="240" w:lineRule="auto"/>
        <w:ind w:right="-1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Antonio Carlos Bressanin     Ednaldo Barbosa Pereira     Poliana Caroline Quirino</w:t>
      </w:r>
    </w:p>
    <w:p w:rsidR="001E70A8" w:rsidRDefault="001E70A8" w:rsidP="002564EB">
      <w:pPr>
        <w:spacing w:after="0" w:line="240" w:lineRule="auto"/>
      </w:pPr>
    </w:p>
    <w:sectPr w:rsidR="001E70A8" w:rsidSect="002564EB">
      <w:headerReference w:type="default" r:id="rId6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0F1" w:rsidRDefault="009560F1">
      <w:pPr>
        <w:spacing w:after="0" w:line="240" w:lineRule="auto"/>
      </w:pPr>
      <w:r>
        <w:separator/>
      </w:r>
    </w:p>
  </w:endnote>
  <w:endnote w:type="continuationSeparator" w:id="0">
    <w:p w:rsidR="009560F1" w:rsidRDefault="0095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0F1" w:rsidRDefault="009560F1">
      <w:pPr>
        <w:spacing w:after="0" w:line="240" w:lineRule="auto"/>
      </w:pPr>
      <w:r>
        <w:separator/>
      </w:r>
    </w:p>
  </w:footnote>
  <w:footnote w:type="continuationSeparator" w:id="0">
    <w:p w:rsidR="009560F1" w:rsidRDefault="00956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417" w:rsidRDefault="009560F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EB"/>
    <w:rsid w:val="00115417"/>
    <w:rsid w:val="001A1849"/>
    <w:rsid w:val="001D61BB"/>
    <w:rsid w:val="001E70A8"/>
    <w:rsid w:val="0021752C"/>
    <w:rsid w:val="002564EB"/>
    <w:rsid w:val="002854F8"/>
    <w:rsid w:val="00484644"/>
    <w:rsid w:val="009560F1"/>
    <w:rsid w:val="00A723FD"/>
    <w:rsid w:val="00B77F12"/>
    <w:rsid w:val="00BC0019"/>
    <w:rsid w:val="00C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81207-CE64-4948-92B7-F6EE734E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84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6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Lucas</cp:lastModifiedBy>
  <cp:revision>8</cp:revision>
  <cp:lastPrinted>2022-03-04T17:53:00Z</cp:lastPrinted>
  <dcterms:created xsi:type="dcterms:W3CDTF">2022-03-04T17:43:00Z</dcterms:created>
  <dcterms:modified xsi:type="dcterms:W3CDTF">2022-03-04T17:54:00Z</dcterms:modified>
</cp:coreProperties>
</file>