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ED" w:rsidRDefault="00254AFF" w:rsidP="004730E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4730ED" w:rsidRDefault="004730ED" w:rsidP="004730E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4730ED" w:rsidRPr="009A092A" w:rsidRDefault="00254AFF" w:rsidP="004730ED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  <w:r w:rsidRPr="004730ED">
        <w:rPr>
          <w:rFonts w:ascii="Arial" w:eastAsia="Batang" w:hAnsi="Arial" w:cs="Arial"/>
          <w:sz w:val="26"/>
          <w:szCs w:val="26"/>
        </w:rPr>
        <w:t xml:space="preserve">Apresento à Mesa, ouvindo o Douto Plenário, </w:t>
      </w:r>
      <w:r w:rsidRPr="004730ED">
        <w:rPr>
          <w:rFonts w:ascii="Arial" w:eastAsia="Batang" w:hAnsi="Arial" w:cs="Arial"/>
          <w:b/>
          <w:sz w:val="26"/>
          <w:szCs w:val="26"/>
        </w:rPr>
        <w:t>MOÇÃO DE APELO</w:t>
      </w:r>
      <w:r w:rsidRPr="004730ED">
        <w:rPr>
          <w:rFonts w:ascii="Arial" w:eastAsia="Batang" w:hAnsi="Arial" w:cs="Arial"/>
          <w:sz w:val="26"/>
          <w:szCs w:val="26"/>
        </w:rPr>
        <w:t xml:space="preserve">, ao </w:t>
      </w:r>
      <w:r w:rsidRPr="004730ED">
        <w:rPr>
          <w:rFonts w:ascii="Arial" w:eastAsia="Batang" w:hAnsi="Arial" w:cs="Arial"/>
          <w:b/>
          <w:sz w:val="26"/>
          <w:szCs w:val="26"/>
        </w:rPr>
        <w:t>Exmo. Sr. José Luis Rici, Prefeito Municipa</w:t>
      </w:r>
      <w:r w:rsidR="00545EFD">
        <w:rPr>
          <w:rFonts w:ascii="Arial" w:eastAsia="Batang" w:hAnsi="Arial" w:cs="Arial"/>
          <w:b/>
          <w:sz w:val="26"/>
          <w:szCs w:val="26"/>
        </w:rPr>
        <w:t>l de Barra Bonita, extensível à Mayara Witt Said,</w:t>
      </w:r>
      <w:r w:rsidRPr="004730ED">
        <w:rPr>
          <w:rFonts w:ascii="Arial" w:eastAsia="Batang" w:hAnsi="Arial" w:cs="Arial"/>
          <w:b/>
          <w:sz w:val="26"/>
          <w:szCs w:val="26"/>
        </w:rPr>
        <w:t xml:space="preserve"> </w:t>
      </w:r>
      <w:r w:rsidR="00545EFD">
        <w:rPr>
          <w:rFonts w:ascii="Arial" w:eastAsia="Batang" w:hAnsi="Arial" w:cs="Arial"/>
          <w:b/>
          <w:sz w:val="26"/>
          <w:szCs w:val="26"/>
        </w:rPr>
        <w:t>Secretária Municipal de Desenvolvimento Social</w:t>
      </w:r>
      <w:r w:rsidR="00545EFD">
        <w:rPr>
          <w:rFonts w:ascii="Arial" w:eastAsia="Batang" w:hAnsi="Arial" w:cs="Arial"/>
          <w:sz w:val="26"/>
          <w:szCs w:val="26"/>
        </w:rPr>
        <w:t>, para que as Cestas básicas entregues</w:t>
      </w:r>
      <w:r w:rsidR="00B25D4A">
        <w:rPr>
          <w:rFonts w:ascii="Arial" w:eastAsia="Batang" w:hAnsi="Arial" w:cs="Arial"/>
          <w:sz w:val="26"/>
          <w:szCs w:val="26"/>
        </w:rPr>
        <w:t xml:space="preserve"> pelo Município</w:t>
      </w:r>
      <w:r w:rsidR="00545EFD">
        <w:rPr>
          <w:rFonts w:ascii="Arial" w:eastAsia="Batang" w:hAnsi="Arial" w:cs="Arial"/>
          <w:sz w:val="26"/>
          <w:szCs w:val="26"/>
        </w:rPr>
        <w:t xml:space="preserve"> à</w:t>
      </w:r>
      <w:r w:rsidR="00B25D4A">
        <w:rPr>
          <w:rFonts w:ascii="Arial" w:eastAsia="Batang" w:hAnsi="Arial" w:cs="Arial"/>
          <w:sz w:val="26"/>
          <w:szCs w:val="26"/>
        </w:rPr>
        <w:t>s</w:t>
      </w:r>
      <w:r w:rsidR="00545EFD">
        <w:rPr>
          <w:rFonts w:ascii="Arial" w:eastAsia="Batang" w:hAnsi="Arial" w:cs="Arial"/>
          <w:sz w:val="26"/>
          <w:szCs w:val="26"/>
        </w:rPr>
        <w:t xml:space="preserve"> pessoas carentes sejam convertid</w:t>
      </w:r>
      <w:r w:rsidR="00B25D4A">
        <w:rPr>
          <w:rFonts w:ascii="Arial" w:eastAsia="Batang" w:hAnsi="Arial" w:cs="Arial"/>
          <w:sz w:val="26"/>
          <w:szCs w:val="26"/>
        </w:rPr>
        <w:t>a</w:t>
      </w:r>
      <w:r w:rsidR="00545EFD">
        <w:rPr>
          <w:rFonts w:ascii="Arial" w:eastAsia="Batang" w:hAnsi="Arial" w:cs="Arial"/>
          <w:sz w:val="26"/>
          <w:szCs w:val="26"/>
        </w:rPr>
        <w:t>s em vale alimentação</w:t>
      </w:r>
      <w:r w:rsidR="00FB3274">
        <w:rPr>
          <w:rFonts w:ascii="Arial" w:eastAsia="Batang" w:hAnsi="Arial" w:cs="Arial"/>
          <w:sz w:val="26"/>
          <w:szCs w:val="26"/>
        </w:rPr>
        <w:t xml:space="preserve">, </w:t>
      </w:r>
      <w:r w:rsidR="00FB3274" w:rsidRPr="00FB3274">
        <w:rPr>
          <w:rFonts w:ascii="Arial" w:eastAsia="Batang" w:hAnsi="Arial" w:cs="Arial"/>
          <w:sz w:val="26"/>
          <w:szCs w:val="26"/>
        </w:rPr>
        <w:t>somente para compra de gêneros alimentícios em estabelecimentos conveniados, como ocorre com o auxílio alimentação dos servidores.</w:t>
      </w:r>
    </w:p>
    <w:p w:rsidR="004730ED" w:rsidRPr="00C76C7C" w:rsidRDefault="004730ED" w:rsidP="004730ED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4730ED" w:rsidRPr="00C76C7C" w:rsidRDefault="00254AFF" w:rsidP="004730ED">
      <w:pPr>
        <w:pStyle w:val="Pr-formataoHTML"/>
        <w:jc w:val="center"/>
        <w:rPr>
          <w:rFonts w:ascii="Arial" w:eastAsia="Batang" w:hAnsi="Arial" w:cs="Arial"/>
          <w:bCs/>
          <w:sz w:val="28"/>
          <w:szCs w:val="28"/>
        </w:rPr>
      </w:pPr>
      <w:r w:rsidRPr="00C76C7C">
        <w:rPr>
          <w:rFonts w:ascii="Arial" w:eastAsia="Batang" w:hAnsi="Arial" w:cs="Arial"/>
          <w:bCs/>
          <w:sz w:val="28"/>
          <w:szCs w:val="28"/>
        </w:rPr>
        <w:t>JUSTIFICATIVA</w:t>
      </w:r>
    </w:p>
    <w:p w:rsidR="004730ED" w:rsidRPr="001B1925" w:rsidRDefault="004730ED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8"/>
          <w:szCs w:val="28"/>
        </w:rPr>
      </w:pPr>
    </w:p>
    <w:p w:rsidR="00545EFD" w:rsidRDefault="00254AFF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BC0C95">
        <w:rPr>
          <w:rFonts w:ascii="Arial" w:eastAsia="Batang" w:hAnsi="Arial" w:cs="Arial"/>
          <w:sz w:val="24"/>
          <w:szCs w:val="24"/>
        </w:rPr>
        <w:t xml:space="preserve">   </w:t>
      </w:r>
      <w:r w:rsidRPr="00BC0C95"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 xml:space="preserve">Essa é uma realidade </w:t>
      </w:r>
      <w:r>
        <w:rPr>
          <w:rFonts w:ascii="Arial" w:eastAsia="Batang" w:hAnsi="Arial" w:cs="Arial"/>
          <w:sz w:val="24"/>
          <w:szCs w:val="24"/>
        </w:rPr>
        <w:t>já implantada em várias cidades do país</w:t>
      </w:r>
      <w:r w:rsidR="00B25D4A">
        <w:rPr>
          <w:rFonts w:ascii="Arial" w:eastAsia="Batang" w:hAnsi="Arial" w:cs="Arial"/>
          <w:sz w:val="24"/>
          <w:szCs w:val="24"/>
        </w:rPr>
        <w:t>, cada vez mais crescente,</w:t>
      </w:r>
      <w:r>
        <w:rPr>
          <w:rFonts w:ascii="Arial" w:eastAsia="Batang" w:hAnsi="Arial" w:cs="Arial"/>
          <w:sz w:val="24"/>
          <w:szCs w:val="24"/>
        </w:rPr>
        <w:t xml:space="preserve"> e visa melhorar a qualidade de vida de quem recebe a cesta, além de privilegiar a economia local.</w:t>
      </w:r>
    </w:p>
    <w:p w:rsidR="00545EFD" w:rsidRDefault="00545EFD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45EFD" w:rsidRDefault="00254AFF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  <w:r w:rsidR="00B25D4A">
        <w:rPr>
          <w:rFonts w:ascii="Arial" w:eastAsia="Batang" w:hAnsi="Arial" w:cs="Arial"/>
          <w:sz w:val="24"/>
          <w:szCs w:val="24"/>
        </w:rPr>
        <w:t>Sabe-se que m</w:t>
      </w:r>
      <w:r>
        <w:rPr>
          <w:rFonts w:ascii="Arial" w:eastAsia="Batang" w:hAnsi="Arial" w:cs="Arial"/>
          <w:sz w:val="24"/>
          <w:szCs w:val="24"/>
        </w:rPr>
        <w:t xml:space="preserve">uitas vezes a pessoa recebe a cesta básica, entretanto </w:t>
      </w:r>
      <w:r w:rsidR="00B25D4A">
        <w:rPr>
          <w:rFonts w:ascii="Arial" w:eastAsia="Batang" w:hAnsi="Arial" w:cs="Arial"/>
          <w:sz w:val="24"/>
          <w:szCs w:val="24"/>
        </w:rPr>
        <w:t xml:space="preserve">acaba </w:t>
      </w:r>
      <w:r>
        <w:rPr>
          <w:rFonts w:ascii="Arial" w:eastAsia="Batang" w:hAnsi="Arial" w:cs="Arial"/>
          <w:sz w:val="24"/>
          <w:szCs w:val="24"/>
        </w:rPr>
        <w:t>não utiliza</w:t>
      </w:r>
      <w:r w:rsidR="00B25D4A">
        <w:rPr>
          <w:rFonts w:ascii="Arial" w:eastAsia="Batang" w:hAnsi="Arial" w:cs="Arial"/>
          <w:sz w:val="24"/>
          <w:szCs w:val="24"/>
        </w:rPr>
        <w:t>ndo</w:t>
      </w: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>alguns</w:t>
      </w:r>
      <w:r w:rsidR="00D85260">
        <w:rPr>
          <w:rFonts w:ascii="Arial" w:eastAsia="Batang" w:hAnsi="Arial" w:cs="Arial"/>
          <w:sz w:val="24"/>
          <w:szCs w:val="24"/>
        </w:rPr>
        <w:t xml:space="preserve"> dos produtos que a compõe</w:t>
      </w:r>
      <w:r>
        <w:rPr>
          <w:rFonts w:ascii="Arial" w:eastAsia="Batang" w:hAnsi="Arial" w:cs="Arial"/>
          <w:sz w:val="24"/>
          <w:szCs w:val="24"/>
        </w:rPr>
        <w:t>, ao passo que</w:t>
      </w:r>
      <w:r w:rsidR="00B25D4A">
        <w:rPr>
          <w:rFonts w:ascii="Arial" w:eastAsia="Batang" w:hAnsi="Arial" w:cs="Arial"/>
          <w:sz w:val="24"/>
          <w:szCs w:val="24"/>
        </w:rPr>
        <w:t>, muitas</w:t>
      </w:r>
      <w:r>
        <w:rPr>
          <w:rFonts w:ascii="Arial" w:eastAsia="Batang" w:hAnsi="Arial" w:cs="Arial"/>
          <w:sz w:val="24"/>
          <w:szCs w:val="24"/>
        </w:rPr>
        <w:t xml:space="preserve"> vezes</w:t>
      </w:r>
      <w:r w:rsidR="00B25D4A">
        <w:rPr>
          <w:rFonts w:ascii="Arial" w:eastAsia="Batang" w:hAnsi="Arial" w:cs="Arial"/>
          <w:sz w:val="24"/>
          <w:szCs w:val="24"/>
        </w:rPr>
        <w:t>, a pessoa</w:t>
      </w:r>
      <w:r>
        <w:rPr>
          <w:rFonts w:ascii="Arial" w:eastAsia="Batang" w:hAnsi="Arial" w:cs="Arial"/>
          <w:sz w:val="24"/>
          <w:szCs w:val="24"/>
        </w:rPr>
        <w:t xml:space="preserve"> necessita de outros produtos específicos</w:t>
      </w:r>
      <w:r w:rsidR="00B25D4A">
        <w:rPr>
          <w:rFonts w:ascii="Arial" w:eastAsia="Batang" w:hAnsi="Arial" w:cs="Arial"/>
          <w:sz w:val="24"/>
          <w:szCs w:val="24"/>
        </w:rPr>
        <w:t>, dos quais</w:t>
      </w:r>
      <w:r>
        <w:rPr>
          <w:rFonts w:ascii="Arial" w:eastAsia="Batang" w:hAnsi="Arial" w:cs="Arial"/>
          <w:sz w:val="24"/>
          <w:szCs w:val="24"/>
        </w:rPr>
        <w:t xml:space="preserve"> não </w:t>
      </w:r>
      <w:r w:rsidR="00B25D4A">
        <w:rPr>
          <w:rFonts w:ascii="Arial" w:eastAsia="Batang" w:hAnsi="Arial" w:cs="Arial"/>
          <w:sz w:val="24"/>
          <w:szCs w:val="24"/>
        </w:rPr>
        <w:t>integram</w:t>
      </w:r>
      <w:r>
        <w:rPr>
          <w:rFonts w:ascii="Arial" w:eastAsia="Batang" w:hAnsi="Arial" w:cs="Arial"/>
          <w:sz w:val="24"/>
          <w:szCs w:val="24"/>
        </w:rPr>
        <w:t xml:space="preserve"> a cesta básica.</w:t>
      </w:r>
    </w:p>
    <w:p w:rsidR="00545EFD" w:rsidRDefault="00545EFD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45EFD" w:rsidRDefault="00254AFF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  <w:t>Há que se ressaltar ainda que, com o vale alimentação, a pessoa acaba consumindo no comércio local, f</w:t>
      </w:r>
      <w:r>
        <w:rPr>
          <w:rFonts w:ascii="Arial" w:eastAsia="Batang" w:hAnsi="Arial" w:cs="Arial"/>
          <w:sz w:val="24"/>
          <w:szCs w:val="24"/>
        </w:rPr>
        <w:t>azendo a economia girar em nossa cidade, contribuindo para a geração de mais empregos e tributos.</w:t>
      </w:r>
    </w:p>
    <w:p w:rsidR="00545EFD" w:rsidRDefault="00545EFD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45EFD" w:rsidRDefault="00254AFF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  <w:r w:rsidR="00B25D4A">
        <w:rPr>
          <w:rFonts w:ascii="Arial" w:eastAsia="Batang" w:hAnsi="Arial" w:cs="Arial"/>
          <w:sz w:val="24"/>
          <w:szCs w:val="24"/>
        </w:rPr>
        <w:t>Informo que esse exemplo</w:t>
      </w:r>
      <w:r>
        <w:rPr>
          <w:rFonts w:ascii="Arial" w:eastAsia="Batang" w:hAnsi="Arial" w:cs="Arial"/>
          <w:sz w:val="24"/>
          <w:szCs w:val="24"/>
        </w:rPr>
        <w:t xml:space="preserve"> já vem sendo </w:t>
      </w:r>
      <w:r w:rsidR="00B25D4A">
        <w:rPr>
          <w:rFonts w:ascii="Arial" w:eastAsia="Batang" w:hAnsi="Arial" w:cs="Arial"/>
          <w:sz w:val="24"/>
          <w:szCs w:val="24"/>
        </w:rPr>
        <w:t xml:space="preserve">seguido </w:t>
      </w:r>
      <w:r>
        <w:rPr>
          <w:rFonts w:ascii="Arial" w:eastAsia="Batang" w:hAnsi="Arial" w:cs="Arial"/>
          <w:sz w:val="24"/>
          <w:szCs w:val="24"/>
        </w:rPr>
        <w:t xml:space="preserve">por Sorocaba desde a edição da Lei Municipal nº 10.717/2014, </w:t>
      </w:r>
      <w:r w:rsidR="00B25D4A">
        <w:rPr>
          <w:rFonts w:ascii="Arial" w:eastAsia="Batang" w:hAnsi="Arial" w:cs="Arial"/>
          <w:sz w:val="24"/>
          <w:szCs w:val="24"/>
        </w:rPr>
        <w:t xml:space="preserve">de autoria do executivo, </w:t>
      </w:r>
      <w:r>
        <w:rPr>
          <w:rFonts w:ascii="Arial" w:eastAsia="Batang" w:hAnsi="Arial" w:cs="Arial"/>
          <w:sz w:val="24"/>
          <w:szCs w:val="24"/>
        </w:rPr>
        <w:t>onde todos estão satisf</w:t>
      </w:r>
      <w:r>
        <w:rPr>
          <w:rFonts w:ascii="Arial" w:eastAsia="Batang" w:hAnsi="Arial" w:cs="Arial"/>
          <w:sz w:val="24"/>
          <w:szCs w:val="24"/>
        </w:rPr>
        <w:t>eitos com o</w:t>
      </w:r>
      <w:r w:rsidR="00B25D4A">
        <w:rPr>
          <w:rFonts w:ascii="Arial" w:eastAsia="Batang" w:hAnsi="Arial" w:cs="Arial"/>
          <w:sz w:val="24"/>
          <w:szCs w:val="24"/>
        </w:rPr>
        <w:t>s</w:t>
      </w:r>
      <w:r>
        <w:rPr>
          <w:rFonts w:ascii="Arial" w:eastAsia="Batang" w:hAnsi="Arial" w:cs="Arial"/>
          <w:sz w:val="24"/>
          <w:szCs w:val="24"/>
        </w:rPr>
        <w:t xml:space="preserve"> resultado</w:t>
      </w:r>
      <w:r w:rsidR="00B25D4A">
        <w:rPr>
          <w:rFonts w:ascii="Arial" w:eastAsia="Batang" w:hAnsi="Arial" w:cs="Arial"/>
          <w:sz w:val="24"/>
          <w:szCs w:val="24"/>
        </w:rPr>
        <w:t>s obtidos</w:t>
      </w:r>
      <w:r>
        <w:rPr>
          <w:rFonts w:ascii="Arial" w:eastAsia="Batang" w:hAnsi="Arial" w:cs="Arial"/>
          <w:sz w:val="24"/>
          <w:szCs w:val="24"/>
        </w:rPr>
        <w:t>.</w:t>
      </w:r>
    </w:p>
    <w:p w:rsidR="00545EFD" w:rsidRDefault="00545EFD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45EFD" w:rsidRDefault="00254AFF" w:rsidP="00545EF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  <w:t xml:space="preserve">Em razão do exposto, apresento a moção para que </w:t>
      </w:r>
      <w:r w:rsidR="00B25D4A">
        <w:rPr>
          <w:rFonts w:ascii="Arial" w:eastAsia="Batang" w:hAnsi="Arial" w:cs="Arial"/>
          <w:sz w:val="24"/>
          <w:szCs w:val="24"/>
        </w:rPr>
        <w:t xml:space="preserve">o Poder Executivo </w:t>
      </w:r>
      <w:r>
        <w:rPr>
          <w:rFonts w:ascii="Arial" w:eastAsia="Batang" w:hAnsi="Arial" w:cs="Arial"/>
          <w:sz w:val="24"/>
          <w:szCs w:val="24"/>
        </w:rPr>
        <w:t xml:space="preserve">estude a possibilidade de atendimento desse pedido, </w:t>
      </w:r>
      <w:r w:rsidR="00B25D4A">
        <w:rPr>
          <w:rFonts w:ascii="Arial" w:eastAsia="Batang" w:hAnsi="Arial" w:cs="Arial"/>
          <w:sz w:val="24"/>
          <w:szCs w:val="24"/>
        </w:rPr>
        <w:t xml:space="preserve">com o que estará mais uma vez </w:t>
      </w:r>
      <w:r>
        <w:rPr>
          <w:rFonts w:ascii="Arial" w:eastAsia="Batang" w:hAnsi="Arial" w:cs="Arial"/>
          <w:sz w:val="24"/>
          <w:szCs w:val="24"/>
        </w:rPr>
        <w:t>beneficiando a todos.</w:t>
      </w:r>
    </w:p>
    <w:p w:rsidR="004730ED" w:rsidRDefault="004730ED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4730ED" w:rsidRDefault="00254AFF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</w:t>
      </w:r>
      <w:r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9C02F7">
        <w:rPr>
          <w:rFonts w:ascii="Arial" w:eastAsia="Batang" w:hAnsi="Arial" w:cs="Arial"/>
          <w:sz w:val="24"/>
          <w:szCs w:val="24"/>
        </w:rPr>
        <w:t>03 de novembro</w:t>
      </w:r>
      <w:bookmarkStart w:id="0" w:name="_GoBack"/>
      <w:bookmarkEnd w:id="0"/>
      <w:r w:rsidR="00545EFD">
        <w:rPr>
          <w:rFonts w:ascii="Arial" w:eastAsia="Batang" w:hAnsi="Arial" w:cs="Arial"/>
          <w:sz w:val="24"/>
          <w:szCs w:val="24"/>
        </w:rPr>
        <w:t xml:space="preserve"> </w:t>
      </w:r>
      <w:proofErr w:type="spellStart"/>
      <w:r w:rsidR="00545EFD">
        <w:rPr>
          <w:rFonts w:ascii="Arial" w:eastAsia="Batang" w:hAnsi="Arial" w:cs="Arial"/>
          <w:sz w:val="24"/>
          <w:szCs w:val="24"/>
        </w:rPr>
        <w:t>de</w:t>
      </w:r>
      <w:proofErr w:type="spellEnd"/>
      <w:r>
        <w:rPr>
          <w:rFonts w:ascii="Arial" w:eastAsia="Batang" w:hAnsi="Arial" w:cs="Arial"/>
          <w:sz w:val="24"/>
          <w:szCs w:val="24"/>
        </w:rPr>
        <w:t xml:space="preserve"> 2021.</w:t>
      </w:r>
    </w:p>
    <w:p w:rsidR="00C76C7C" w:rsidRDefault="00C76C7C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C76C7C" w:rsidRDefault="00C76C7C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C76C7C" w:rsidRDefault="00C76C7C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C76C7C" w:rsidRP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C76C7C" w:rsidRP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545EFD" w:rsidRDefault="00254AFF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  <w:r w:rsidRPr="00C76C7C">
        <w:rPr>
          <w:rFonts w:ascii="Arial" w:eastAsia="Batang" w:hAnsi="Arial" w:cs="Arial"/>
          <w:b/>
          <w:sz w:val="24"/>
          <w:szCs w:val="24"/>
        </w:rPr>
        <w:t>ANTONIO CARLOS BRESSANIN</w:t>
      </w:r>
    </w:p>
    <w:p w:rsidR="00545EFD" w:rsidRPr="00545EFD" w:rsidRDefault="00254AFF" w:rsidP="00545EFD">
      <w:pPr>
        <w:tabs>
          <w:tab w:val="left" w:pos="6375"/>
        </w:tabs>
        <w:jc w:val="center"/>
        <w:rPr>
          <w:rFonts w:eastAsia="Batang"/>
          <w:b/>
        </w:rPr>
      </w:pPr>
      <w:r w:rsidRPr="00545EFD">
        <w:rPr>
          <w:rFonts w:eastAsia="Batang"/>
          <w:b/>
        </w:rPr>
        <w:t>VEREADOR</w:t>
      </w:r>
    </w:p>
    <w:sectPr w:rsidR="00545EFD" w:rsidRPr="00545EFD" w:rsidSect="00545EFD">
      <w:headerReference w:type="default" r:id="rId7"/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FF" w:rsidRDefault="00254AFF">
      <w:r>
        <w:separator/>
      </w:r>
    </w:p>
  </w:endnote>
  <w:endnote w:type="continuationSeparator" w:id="0">
    <w:p w:rsidR="00254AFF" w:rsidRDefault="0025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FF" w:rsidRDefault="00254AFF">
      <w:r>
        <w:separator/>
      </w:r>
    </w:p>
  </w:footnote>
  <w:footnote w:type="continuationSeparator" w:id="0">
    <w:p w:rsidR="00254AFF" w:rsidRDefault="0025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FA" w:rsidRDefault="00254AF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ED"/>
    <w:rsid w:val="0013691A"/>
    <w:rsid w:val="001B1925"/>
    <w:rsid w:val="001B54D8"/>
    <w:rsid w:val="001F48FA"/>
    <w:rsid w:val="00254AFF"/>
    <w:rsid w:val="004730ED"/>
    <w:rsid w:val="00545EFD"/>
    <w:rsid w:val="005E0135"/>
    <w:rsid w:val="005E3C51"/>
    <w:rsid w:val="007B2825"/>
    <w:rsid w:val="007F3538"/>
    <w:rsid w:val="009A092A"/>
    <w:rsid w:val="009C02F7"/>
    <w:rsid w:val="009C7480"/>
    <w:rsid w:val="00A614C7"/>
    <w:rsid w:val="00A64F8C"/>
    <w:rsid w:val="00B25D4A"/>
    <w:rsid w:val="00B948F0"/>
    <w:rsid w:val="00BC0C95"/>
    <w:rsid w:val="00C76C7C"/>
    <w:rsid w:val="00D4260A"/>
    <w:rsid w:val="00D85260"/>
    <w:rsid w:val="00DE0D96"/>
    <w:rsid w:val="00F15989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73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4730E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4730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730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4730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73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4730E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4730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730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473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7</cp:revision>
  <cp:lastPrinted>2021-10-28T13:39:00Z</cp:lastPrinted>
  <dcterms:created xsi:type="dcterms:W3CDTF">2021-10-28T13:38:00Z</dcterms:created>
  <dcterms:modified xsi:type="dcterms:W3CDTF">2021-11-03T13:56:00Z</dcterms:modified>
</cp:coreProperties>
</file>