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A92" w:rsidRDefault="00627A92" w:rsidP="00627A92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627A92" w:rsidRDefault="00627A92" w:rsidP="00627A92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627A92" w:rsidRDefault="00627A92" w:rsidP="00627A92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627A92" w:rsidRDefault="00E575C9" w:rsidP="00627A92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>
        <w:rPr>
          <w:rFonts w:ascii="Arial" w:eastAsia="Batang" w:hAnsi="Arial" w:cs="Arial"/>
          <w:b/>
          <w:bCs/>
          <w:sz w:val="44"/>
          <w:szCs w:val="44"/>
          <w:u w:val="single"/>
        </w:rPr>
        <w:t>MOÇÃO DE APLAUSOS</w:t>
      </w:r>
    </w:p>
    <w:p w:rsidR="00627A92" w:rsidRDefault="00627A92" w:rsidP="00627A92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627A92" w:rsidRDefault="00E575C9" w:rsidP="00627A92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  <w:t xml:space="preserve">Apresento a mesa, ouvindo o Douto Plenário, para que se conste em ata, </w:t>
      </w:r>
      <w:r>
        <w:rPr>
          <w:rFonts w:ascii="Arial" w:eastAsia="Batang" w:hAnsi="Arial" w:cs="Arial"/>
          <w:b/>
          <w:sz w:val="28"/>
          <w:szCs w:val="28"/>
          <w:u w:val="single"/>
        </w:rPr>
        <w:t>MOÇÃO DE APLAUSOS</w:t>
      </w:r>
      <w:r>
        <w:rPr>
          <w:rFonts w:ascii="Arial" w:eastAsia="Batang" w:hAnsi="Arial" w:cs="Arial"/>
          <w:b/>
          <w:sz w:val="28"/>
          <w:szCs w:val="28"/>
        </w:rPr>
        <w:t xml:space="preserve"> </w:t>
      </w:r>
      <w:r>
        <w:rPr>
          <w:rFonts w:ascii="Arial" w:eastAsia="Batang" w:hAnsi="Arial" w:cs="Arial"/>
          <w:sz w:val="28"/>
          <w:szCs w:val="28"/>
        </w:rPr>
        <w:t xml:space="preserve">a todos os </w:t>
      </w:r>
      <w:r w:rsidRPr="00627A92">
        <w:rPr>
          <w:rFonts w:ascii="Arial" w:eastAsia="Batang" w:hAnsi="Arial" w:cs="Arial"/>
          <w:b/>
          <w:sz w:val="28"/>
          <w:szCs w:val="28"/>
        </w:rPr>
        <w:t xml:space="preserve">servidores públicos </w:t>
      </w:r>
      <w:r w:rsidRPr="00627A92">
        <w:rPr>
          <w:rFonts w:ascii="Arial" w:eastAsia="Batang" w:hAnsi="Arial" w:cs="Arial"/>
          <w:b/>
          <w:sz w:val="28"/>
          <w:szCs w:val="28"/>
        </w:rPr>
        <w:t>de Barra Bonita</w:t>
      </w:r>
      <w:r>
        <w:rPr>
          <w:rFonts w:ascii="Arial" w:eastAsia="Batang" w:hAnsi="Arial" w:cs="Arial"/>
          <w:sz w:val="28"/>
          <w:szCs w:val="28"/>
        </w:rPr>
        <w:t>, em comemoração ao dia do servidor público.</w:t>
      </w:r>
    </w:p>
    <w:p w:rsidR="00627A92" w:rsidRDefault="00627A92" w:rsidP="00627A92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627A92" w:rsidRDefault="00627A92" w:rsidP="00627A92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627A92" w:rsidRDefault="00E575C9" w:rsidP="00627A92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>
        <w:rPr>
          <w:rFonts w:ascii="Arial" w:eastAsia="Batang" w:hAnsi="Arial" w:cs="Arial"/>
          <w:b/>
          <w:bCs/>
          <w:sz w:val="36"/>
          <w:szCs w:val="36"/>
          <w:u w:val="single"/>
        </w:rPr>
        <w:t>JUSTIFICATIVA</w:t>
      </w:r>
    </w:p>
    <w:p w:rsidR="00627A92" w:rsidRPr="00627A92" w:rsidRDefault="00627A92" w:rsidP="00627A92">
      <w:pPr>
        <w:pStyle w:val="Pr-formataoHTML"/>
        <w:jc w:val="center"/>
        <w:rPr>
          <w:rFonts w:ascii="Arial Black" w:eastAsia="Batang" w:hAnsi="Arial Black" w:cs="Arial"/>
          <w:b/>
          <w:bCs/>
          <w:u w:val="single"/>
        </w:rPr>
      </w:pPr>
    </w:p>
    <w:p w:rsidR="00627A92" w:rsidRDefault="00E575C9" w:rsidP="00627A92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6"/>
          <w:szCs w:val="26"/>
        </w:rPr>
        <w:t xml:space="preserve">O dia 28 de outubro </w:t>
      </w:r>
      <w:r>
        <w:rPr>
          <w:rFonts w:ascii="Arial" w:eastAsia="Batang" w:hAnsi="Arial" w:cs="Arial"/>
          <w:sz w:val="26"/>
          <w:szCs w:val="26"/>
        </w:rPr>
        <w:t>é oficialmente o dia escolhido no Brasil para homenagear os nossos servidores públicos, cuja pessoa é responsável por executar os serviços da Administração Pública, sempre servindo em benefício da população.</w:t>
      </w:r>
    </w:p>
    <w:p w:rsidR="00627A92" w:rsidRDefault="00627A92" w:rsidP="00627A92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627A92" w:rsidRDefault="00E575C9" w:rsidP="00627A92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</w:t>
      </w:r>
      <w:r>
        <w:rPr>
          <w:rFonts w:ascii="Arial" w:eastAsia="Batang" w:hAnsi="Arial" w:cs="Arial"/>
          <w:sz w:val="26"/>
          <w:szCs w:val="26"/>
        </w:rPr>
        <w:tab/>
        <w:t>O Servidor é o braço direito do Administrador</w:t>
      </w:r>
      <w:r>
        <w:rPr>
          <w:rFonts w:ascii="Arial" w:eastAsia="Batang" w:hAnsi="Arial" w:cs="Arial"/>
          <w:sz w:val="26"/>
          <w:szCs w:val="26"/>
        </w:rPr>
        <w:t xml:space="preserve"> Público, pois sem ele não é possível executar os serviços e fazer com que a máquina administrativa funcione.</w:t>
      </w:r>
    </w:p>
    <w:p w:rsidR="00627A92" w:rsidRDefault="00627A92" w:rsidP="00627A92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627A92" w:rsidRDefault="00E575C9" w:rsidP="00627A92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</w:t>
      </w:r>
      <w:r>
        <w:rPr>
          <w:rFonts w:ascii="Arial" w:eastAsia="Batang" w:hAnsi="Arial" w:cs="Arial"/>
          <w:sz w:val="26"/>
          <w:szCs w:val="26"/>
        </w:rPr>
        <w:tab/>
        <w:t>Não raras vezes nos deparamos com problemas em nossa cidade, coisas do dia a dia, que vão de simples recolhimento de um lixo, ou até um problem</w:t>
      </w:r>
      <w:r>
        <w:rPr>
          <w:rFonts w:ascii="Arial" w:eastAsia="Batang" w:hAnsi="Arial" w:cs="Arial"/>
          <w:sz w:val="26"/>
          <w:szCs w:val="26"/>
        </w:rPr>
        <w:t>a resolvido através de uma decisão prolatada por um Juiz de Direito, ou pela solução da falta d’agua, casos em que sempre há o servidor que executa o serviço.</w:t>
      </w:r>
    </w:p>
    <w:p w:rsidR="00627A92" w:rsidRDefault="00627A92" w:rsidP="00627A92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627A92" w:rsidRDefault="006B3A8A" w:rsidP="00627A92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</w:t>
      </w:r>
      <w:r>
        <w:rPr>
          <w:rFonts w:ascii="Arial" w:eastAsia="Batang" w:hAnsi="Arial" w:cs="Arial"/>
          <w:sz w:val="26"/>
          <w:szCs w:val="26"/>
        </w:rPr>
        <w:tab/>
        <w:t>Portanto,</w:t>
      </w:r>
      <w:r w:rsidR="00E575C9">
        <w:rPr>
          <w:rFonts w:ascii="Arial" w:eastAsia="Batang" w:hAnsi="Arial" w:cs="Arial"/>
          <w:sz w:val="26"/>
          <w:szCs w:val="26"/>
        </w:rPr>
        <w:t xml:space="preserve"> </w:t>
      </w:r>
      <w:r>
        <w:rPr>
          <w:rFonts w:ascii="Arial" w:eastAsia="Batang" w:hAnsi="Arial" w:cs="Arial"/>
          <w:sz w:val="26"/>
          <w:szCs w:val="26"/>
        </w:rPr>
        <w:t xml:space="preserve">esse </w:t>
      </w:r>
      <w:r w:rsidR="00E575C9">
        <w:rPr>
          <w:rFonts w:ascii="Arial" w:eastAsia="Batang" w:hAnsi="Arial" w:cs="Arial"/>
          <w:sz w:val="26"/>
          <w:szCs w:val="26"/>
        </w:rPr>
        <w:t>é mais um dia para ser lembrado da figura do Servidor, como a pe</w:t>
      </w:r>
      <w:bookmarkStart w:id="0" w:name="_GoBack"/>
      <w:bookmarkEnd w:id="0"/>
      <w:r w:rsidR="00E575C9">
        <w:rPr>
          <w:rFonts w:ascii="Arial" w:eastAsia="Batang" w:hAnsi="Arial" w:cs="Arial"/>
          <w:sz w:val="26"/>
          <w:szCs w:val="26"/>
        </w:rPr>
        <w:t>ssoa responsáve</w:t>
      </w:r>
      <w:r w:rsidR="00E575C9">
        <w:rPr>
          <w:rFonts w:ascii="Arial" w:eastAsia="Batang" w:hAnsi="Arial" w:cs="Arial"/>
          <w:sz w:val="26"/>
          <w:szCs w:val="26"/>
        </w:rPr>
        <w:t>l por efetivar a vontade do administrador público, cuja pessoa é eleita para governar em nome da democracia.</w:t>
      </w:r>
    </w:p>
    <w:p w:rsidR="00627A92" w:rsidRDefault="00627A92" w:rsidP="00627A92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627A92" w:rsidRDefault="00E575C9" w:rsidP="00627A92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</w:t>
      </w:r>
      <w:r>
        <w:rPr>
          <w:rFonts w:ascii="Arial" w:eastAsia="Batang" w:hAnsi="Arial" w:cs="Arial"/>
          <w:sz w:val="26"/>
          <w:szCs w:val="26"/>
        </w:rPr>
        <w:tab/>
        <w:t>Parabéns a todos os Servidores pelo seu dia.</w:t>
      </w:r>
    </w:p>
    <w:p w:rsidR="00627A92" w:rsidRDefault="00627A92" w:rsidP="00627A92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627A92" w:rsidRDefault="00E575C9" w:rsidP="00627A92">
      <w:pPr>
        <w:pStyle w:val="Pr-formataoHTML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20 de outubro de 2021.</w:t>
      </w:r>
    </w:p>
    <w:p w:rsidR="00627A92" w:rsidRDefault="00627A92" w:rsidP="00627A92">
      <w:pPr>
        <w:pStyle w:val="Pr-formataoHTML"/>
        <w:jc w:val="center"/>
        <w:rPr>
          <w:rFonts w:ascii="Arial" w:eastAsia="Batang" w:hAnsi="Arial" w:cs="Arial"/>
          <w:sz w:val="26"/>
          <w:szCs w:val="26"/>
        </w:rPr>
      </w:pPr>
    </w:p>
    <w:p w:rsidR="00627A92" w:rsidRDefault="00627A92" w:rsidP="00627A92">
      <w:pPr>
        <w:pStyle w:val="Pr-formataoHTML"/>
        <w:jc w:val="center"/>
        <w:rPr>
          <w:rFonts w:ascii="Arial" w:eastAsia="Batang" w:hAnsi="Arial" w:cs="Arial"/>
          <w:sz w:val="26"/>
          <w:szCs w:val="26"/>
        </w:rPr>
      </w:pPr>
    </w:p>
    <w:p w:rsidR="00627A92" w:rsidRDefault="00627A92" w:rsidP="00627A92">
      <w:pPr>
        <w:pStyle w:val="Pr-formataoHTML"/>
        <w:jc w:val="center"/>
        <w:rPr>
          <w:rFonts w:ascii="Arial" w:eastAsia="Batang" w:hAnsi="Arial" w:cs="Arial"/>
          <w:b/>
          <w:sz w:val="26"/>
          <w:szCs w:val="26"/>
        </w:rPr>
      </w:pPr>
    </w:p>
    <w:p w:rsidR="00627A92" w:rsidRDefault="00E575C9" w:rsidP="00627A92">
      <w:pPr>
        <w:pStyle w:val="Pr-formataoHTML"/>
        <w:jc w:val="center"/>
        <w:rPr>
          <w:rFonts w:ascii="Arial" w:eastAsia="Batang" w:hAnsi="Arial" w:cs="Arial"/>
          <w:b/>
          <w:sz w:val="26"/>
          <w:szCs w:val="26"/>
        </w:rPr>
      </w:pPr>
      <w:r>
        <w:rPr>
          <w:rFonts w:ascii="Arial" w:eastAsia="Batang" w:hAnsi="Arial" w:cs="Arial"/>
          <w:b/>
          <w:sz w:val="26"/>
          <w:szCs w:val="26"/>
        </w:rPr>
        <w:t>ÁLVARO JOSÉ VAL GIRIOLI</w:t>
      </w:r>
    </w:p>
    <w:p w:rsidR="00DD0CF2" w:rsidRDefault="00E575C9" w:rsidP="00627A92">
      <w:pPr>
        <w:jc w:val="center"/>
      </w:pPr>
      <w:r>
        <w:rPr>
          <w:rFonts w:ascii="Arial" w:eastAsia="Batang" w:hAnsi="Arial" w:cs="Arial"/>
          <w:b/>
          <w:sz w:val="26"/>
          <w:szCs w:val="26"/>
        </w:rPr>
        <w:t>Vereador</w:t>
      </w:r>
    </w:p>
    <w:sectPr w:rsidR="00DD0CF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5C9" w:rsidRDefault="00E575C9">
      <w:r>
        <w:separator/>
      </w:r>
    </w:p>
  </w:endnote>
  <w:endnote w:type="continuationSeparator" w:id="0">
    <w:p w:rsidR="00E575C9" w:rsidRDefault="00E5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5C9" w:rsidRDefault="00E575C9">
      <w:r>
        <w:separator/>
      </w:r>
    </w:p>
  </w:footnote>
  <w:footnote w:type="continuationSeparator" w:id="0">
    <w:p w:rsidR="00E575C9" w:rsidRDefault="00E57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9F" w:rsidRDefault="00E575C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A92"/>
    <w:rsid w:val="001C710D"/>
    <w:rsid w:val="00627A92"/>
    <w:rsid w:val="006B3A8A"/>
    <w:rsid w:val="0096329F"/>
    <w:rsid w:val="00DD0CF2"/>
    <w:rsid w:val="00E5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semiHidden/>
    <w:unhideWhenUsed/>
    <w:rsid w:val="00627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627A92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semiHidden/>
    <w:unhideWhenUsed/>
    <w:rsid w:val="00627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627A92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Guilherme</cp:lastModifiedBy>
  <cp:revision>4</cp:revision>
  <dcterms:created xsi:type="dcterms:W3CDTF">2021-10-20T11:10:00Z</dcterms:created>
  <dcterms:modified xsi:type="dcterms:W3CDTF">2021-10-20T14:11:00Z</dcterms:modified>
</cp:coreProperties>
</file>