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</w:t>
      </w:r>
      <w:r w:rsidR="00255FAC">
        <w:rPr>
          <w:rFonts w:ascii="Arial" w:hAnsi="Arial" w:cs="Arial"/>
          <w:b/>
          <w:sz w:val="36"/>
          <w:szCs w:val="36"/>
        </w:rPr>
        <w:t>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255FAC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255FAC">
        <w:rPr>
          <w:rFonts w:ascii="Arial" w:hAnsi="Arial" w:cs="Arial"/>
          <w:b/>
          <w:bCs/>
          <w:iCs/>
          <w:sz w:val="28"/>
          <w:szCs w:val="26"/>
        </w:rPr>
        <w:t>DECLARA DE UTILIDADE PÚBLICA A ASSOCIAÇÃO DESPORTIVA BOTAFOGO DA BARRA.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C7D88">
        <w:rPr>
          <w:rFonts w:ascii="Arial" w:hAnsi="Arial" w:cs="Arial"/>
          <w:szCs w:val="26"/>
        </w:rPr>
        <w:t>18</w:t>
      </w:r>
      <w:r w:rsidR="009538A3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 xml:space="preserve">Outubro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255FAC" w:rsidRDefault="00255FAC" w:rsidP="00255FAC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Art.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ASSOCIAÇÃO DESPORTIVA BOTAFOGO DA BARRA – entidade sem fins econômicos e lucrativos, com sede a Rua Fiori Gigliotti, s/n, nesta cidade de Barra Bonita, Estado de São Paulo, inscrita no CNPJ 29.261.632/0001-90.</w:t>
      </w:r>
    </w:p>
    <w:p w:rsidR="00255FAC" w:rsidRDefault="00255FAC" w:rsidP="00255FAC">
      <w:pPr>
        <w:jc w:val="both"/>
        <w:rPr>
          <w:rFonts w:ascii="Arial" w:hAnsi="Arial" w:cs="Arial"/>
          <w:sz w:val="26"/>
          <w:szCs w:val="26"/>
        </w:rPr>
      </w:pPr>
    </w:p>
    <w:p w:rsidR="00736A2E" w:rsidRPr="001C7D88" w:rsidRDefault="00255FAC" w:rsidP="00255FAC">
      <w:pPr>
        <w:spacing w:line="320" w:lineRule="exact"/>
        <w:ind w:firstLine="708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431B5D" w:rsidRPr="00DA4940" w:rsidRDefault="00431B5D" w:rsidP="00431B5D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C7D88">
        <w:rPr>
          <w:rFonts w:ascii="Arial" w:hAnsi="Arial" w:cs="Arial"/>
          <w:szCs w:val="26"/>
        </w:rPr>
        <w:t>19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>Outu</w:t>
      </w:r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2021-10-19T13:09:00Z</cp:lastPrinted>
  <dcterms:created xsi:type="dcterms:W3CDTF">2021-10-19T13:08:00Z</dcterms:created>
  <dcterms:modified xsi:type="dcterms:W3CDTF">2021-10-19T13:09:00Z</dcterms:modified>
</cp:coreProperties>
</file>