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662" w:rsidRPr="00D345E0" w:rsidRDefault="00C04D04" w:rsidP="00405390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345E0">
        <w:rPr>
          <w:rFonts w:ascii="Arial" w:hAnsi="Arial" w:cs="Arial"/>
          <w:b/>
          <w:sz w:val="36"/>
          <w:szCs w:val="36"/>
        </w:rPr>
        <w:t xml:space="preserve">PROJETO DE LEI N.º </w:t>
      </w:r>
      <w:r w:rsidR="00A01FE2" w:rsidRPr="00D345E0">
        <w:rPr>
          <w:rFonts w:ascii="Arial" w:hAnsi="Arial" w:cs="Arial"/>
          <w:b/>
          <w:sz w:val="36"/>
          <w:szCs w:val="36"/>
        </w:rPr>
        <w:t>39</w:t>
      </w:r>
      <w:r w:rsidR="008473DC" w:rsidRPr="00D345E0">
        <w:rPr>
          <w:rFonts w:ascii="Arial" w:hAnsi="Arial" w:cs="Arial"/>
          <w:b/>
          <w:sz w:val="36"/>
          <w:szCs w:val="36"/>
        </w:rPr>
        <w:t>/2021</w:t>
      </w:r>
      <w:r w:rsidR="00405390" w:rsidRPr="00D345E0">
        <w:rPr>
          <w:rFonts w:ascii="Arial" w:hAnsi="Arial" w:cs="Arial"/>
          <w:b/>
          <w:sz w:val="36"/>
          <w:szCs w:val="36"/>
        </w:rPr>
        <w:t>-L</w:t>
      </w:r>
    </w:p>
    <w:p w:rsidR="004C0662" w:rsidRPr="008473DC" w:rsidRDefault="004C0662" w:rsidP="00405390">
      <w:pPr>
        <w:spacing w:after="0"/>
        <w:rPr>
          <w:rFonts w:ascii="Arial" w:hAnsi="Arial" w:cs="Arial"/>
          <w:sz w:val="24"/>
          <w:szCs w:val="24"/>
        </w:rPr>
      </w:pPr>
    </w:p>
    <w:p w:rsidR="004C0662" w:rsidRPr="00374984" w:rsidRDefault="00C04D04" w:rsidP="00D345E0">
      <w:pPr>
        <w:spacing w:after="0"/>
        <w:ind w:left="3686"/>
        <w:jc w:val="both"/>
        <w:rPr>
          <w:rFonts w:ascii="Arial" w:hAnsi="Arial" w:cs="Arial"/>
          <w:b/>
          <w:caps/>
          <w:sz w:val="24"/>
          <w:szCs w:val="24"/>
        </w:rPr>
      </w:pPr>
      <w:r w:rsidRPr="00374984">
        <w:rPr>
          <w:rFonts w:ascii="Arial" w:hAnsi="Arial" w:cs="Arial"/>
          <w:b/>
          <w:caps/>
          <w:sz w:val="24"/>
          <w:szCs w:val="24"/>
        </w:rPr>
        <w:t xml:space="preserve">Institui no MUNICÍPIO DA ESTÂNCIA TURÍSTICA DE BARRA BONITA o 'Programa de Cooperação e Código Sinal Vermelho', como medida de combate e prevenção à violência doméstica ou familiar, nos termos da Lei federal nº </w:t>
      </w:r>
      <w:r w:rsidR="005910B5">
        <w:rPr>
          <w:rFonts w:ascii="Arial" w:hAnsi="Arial" w:cs="Arial"/>
          <w:b/>
          <w:caps/>
          <w:sz w:val="24"/>
          <w:szCs w:val="24"/>
        </w:rPr>
        <w:t>14.188</w:t>
      </w:r>
      <w:r w:rsidRPr="00374984">
        <w:rPr>
          <w:rFonts w:ascii="Arial" w:hAnsi="Arial" w:cs="Arial"/>
          <w:b/>
          <w:caps/>
          <w:sz w:val="24"/>
          <w:szCs w:val="24"/>
        </w:rPr>
        <w:t xml:space="preserve">, de </w:t>
      </w:r>
      <w:r w:rsidR="005910B5">
        <w:rPr>
          <w:rFonts w:ascii="Arial" w:hAnsi="Arial" w:cs="Arial"/>
          <w:b/>
          <w:caps/>
          <w:sz w:val="24"/>
          <w:szCs w:val="24"/>
        </w:rPr>
        <w:t>28</w:t>
      </w:r>
      <w:r w:rsidRPr="00374984">
        <w:rPr>
          <w:rFonts w:ascii="Arial" w:hAnsi="Arial" w:cs="Arial"/>
          <w:b/>
          <w:caps/>
          <w:sz w:val="24"/>
          <w:szCs w:val="24"/>
        </w:rPr>
        <w:t xml:space="preserve"> de </w:t>
      </w:r>
      <w:r w:rsidR="005910B5">
        <w:rPr>
          <w:rFonts w:ascii="Arial" w:hAnsi="Arial" w:cs="Arial"/>
          <w:b/>
          <w:caps/>
          <w:sz w:val="24"/>
          <w:szCs w:val="24"/>
        </w:rPr>
        <w:t>julho de 2021</w:t>
      </w:r>
      <w:r w:rsidRPr="00374984">
        <w:rPr>
          <w:rFonts w:ascii="Arial" w:hAnsi="Arial" w:cs="Arial"/>
          <w:b/>
          <w:caps/>
          <w:sz w:val="24"/>
          <w:szCs w:val="24"/>
        </w:rPr>
        <w:t xml:space="preserve">. </w:t>
      </w:r>
    </w:p>
    <w:p w:rsidR="004C0662" w:rsidRPr="008473DC" w:rsidRDefault="004C0662" w:rsidP="00405390">
      <w:pPr>
        <w:spacing w:after="0"/>
        <w:rPr>
          <w:rFonts w:ascii="Arial" w:hAnsi="Arial" w:cs="Arial"/>
          <w:sz w:val="24"/>
          <w:szCs w:val="24"/>
        </w:rPr>
      </w:pPr>
    </w:p>
    <w:p w:rsidR="004C0662" w:rsidRDefault="00C04D04" w:rsidP="0040539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05390">
        <w:rPr>
          <w:rFonts w:ascii="Arial" w:hAnsi="Arial" w:cs="Arial"/>
          <w:b/>
          <w:sz w:val="24"/>
          <w:szCs w:val="24"/>
        </w:rPr>
        <w:t>Art. 1º</w:t>
      </w:r>
      <w:r w:rsidR="00461262" w:rsidRPr="00405390">
        <w:rPr>
          <w:rFonts w:ascii="Arial" w:hAnsi="Arial" w:cs="Arial"/>
          <w:b/>
          <w:sz w:val="24"/>
          <w:szCs w:val="24"/>
        </w:rPr>
        <w:t xml:space="preserve"> -</w:t>
      </w:r>
      <w:r w:rsidR="00461262">
        <w:rPr>
          <w:rFonts w:ascii="Arial" w:hAnsi="Arial" w:cs="Arial"/>
          <w:sz w:val="24"/>
          <w:szCs w:val="24"/>
        </w:rPr>
        <w:t xml:space="preserve"> </w:t>
      </w:r>
      <w:r w:rsidRPr="008473DC">
        <w:rPr>
          <w:rFonts w:ascii="Arial" w:hAnsi="Arial" w:cs="Arial"/>
          <w:sz w:val="24"/>
          <w:szCs w:val="24"/>
        </w:rPr>
        <w:t xml:space="preserve"> </w:t>
      </w:r>
      <w:r w:rsidR="00FE2C4E">
        <w:rPr>
          <w:rFonts w:ascii="Arial" w:hAnsi="Arial" w:cs="Arial"/>
          <w:sz w:val="24"/>
          <w:szCs w:val="24"/>
        </w:rPr>
        <w:t>Fica instituído no município da Estância Turística de Barra Bonita</w:t>
      </w:r>
      <w:bookmarkStart w:id="0" w:name="_GoBack"/>
      <w:bookmarkEnd w:id="0"/>
      <w:r w:rsidR="00374984" w:rsidRPr="00374984">
        <w:rPr>
          <w:rFonts w:ascii="Arial" w:hAnsi="Arial" w:cs="Arial"/>
          <w:sz w:val="24"/>
          <w:szCs w:val="24"/>
        </w:rPr>
        <w:t xml:space="preserve"> o 'Programa de Cooperação e Código Sinal Vermelho', como medida de combate e prevenção à violência doméstica ou familiar, nos termos da Lei federal nº 11.340, de 7 de agosto de 2006.</w:t>
      </w:r>
    </w:p>
    <w:p w:rsidR="00D345E0" w:rsidRPr="008473DC" w:rsidRDefault="00D345E0" w:rsidP="004053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390" w:rsidRDefault="00C04D04" w:rsidP="0040539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C0662" w:rsidRPr="00405390">
        <w:rPr>
          <w:rFonts w:ascii="Arial" w:hAnsi="Arial" w:cs="Arial"/>
          <w:b/>
          <w:sz w:val="24"/>
          <w:szCs w:val="24"/>
        </w:rPr>
        <w:t>Parágrafo único</w:t>
      </w:r>
      <w:r w:rsidR="00461262" w:rsidRPr="00405390">
        <w:rPr>
          <w:rFonts w:ascii="Arial" w:hAnsi="Arial" w:cs="Arial"/>
          <w:b/>
          <w:sz w:val="24"/>
          <w:szCs w:val="24"/>
        </w:rPr>
        <w:t xml:space="preserve"> -</w:t>
      </w:r>
      <w:r w:rsidR="00461262">
        <w:rPr>
          <w:rFonts w:ascii="Arial" w:hAnsi="Arial" w:cs="Arial"/>
          <w:sz w:val="24"/>
          <w:szCs w:val="24"/>
        </w:rPr>
        <w:t xml:space="preserve"> </w:t>
      </w:r>
      <w:r w:rsidR="00374984" w:rsidRPr="00374984">
        <w:rPr>
          <w:rFonts w:ascii="Arial" w:hAnsi="Arial" w:cs="Arial"/>
          <w:sz w:val="24"/>
          <w:szCs w:val="24"/>
        </w:rPr>
        <w:t>O código "sinal vermelho" constitui forma de pedido de socorro e ajuda, pelo qual a vítima pode dizer "sinal vermelho" ou sinalizar e efetivar o pedido de socorro e ajuda expondo a mão com uma marca no centro, na forma de um "X", feita com caneta, batom ou outro material acessível, se possível na cor vermelha, a ser mostrada com a mão aberta, para clara comunicação do pedido.</w:t>
      </w:r>
    </w:p>
    <w:p w:rsidR="00374984" w:rsidRPr="008473DC" w:rsidRDefault="00374984" w:rsidP="004053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390" w:rsidRDefault="00C04D04" w:rsidP="000B39E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4C0662" w:rsidRPr="00405390">
        <w:rPr>
          <w:rFonts w:ascii="Arial" w:hAnsi="Arial" w:cs="Arial"/>
          <w:b/>
          <w:sz w:val="24"/>
          <w:szCs w:val="24"/>
        </w:rPr>
        <w:t>Art. 2°</w:t>
      </w:r>
      <w:r w:rsidR="00461262" w:rsidRPr="00405390">
        <w:rPr>
          <w:rFonts w:ascii="Arial" w:hAnsi="Arial" w:cs="Arial"/>
          <w:b/>
          <w:sz w:val="24"/>
          <w:szCs w:val="24"/>
        </w:rPr>
        <w:t xml:space="preserve"> -</w:t>
      </w:r>
      <w:r w:rsidR="00461262">
        <w:rPr>
          <w:rFonts w:ascii="Arial" w:hAnsi="Arial" w:cs="Arial"/>
          <w:sz w:val="24"/>
          <w:szCs w:val="24"/>
        </w:rPr>
        <w:t xml:space="preserve"> </w:t>
      </w:r>
      <w:r w:rsidR="000B39E3" w:rsidRPr="000B39E3">
        <w:rPr>
          <w:rFonts w:ascii="Arial" w:hAnsi="Arial" w:cs="Arial"/>
          <w:sz w:val="24"/>
          <w:szCs w:val="24"/>
        </w:rPr>
        <w:t>O protocolo básico e mínimo do programa de que trata esta Lei consiste em que, ao identificar o pedido de socorro e ajuda, por meio da visualização da marca, conforme descrito no parágrafo único do art. 1º, ou ao ouvir o código "sinal vermelho", o atendente de farmácia, repartição pública, portaria de condomínio, hotel, supermercado ou estabelecimento comercial, com o nome da vítima e o seu endereço ou telefone, ligue imediatamente para os números 190 (Emergência - Polícia Militar) e reporte a situação.</w:t>
      </w:r>
    </w:p>
    <w:p w:rsidR="000B39E3" w:rsidRPr="008473DC" w:rsidRDefault="000B39E3" w:rsidP="000B39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390" w:rsidRDefault="00C04D04" w:rsidP="000B39E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C0662" w:rsidRPr="00405390">
        <w:rPr>
          <w:rFonts w:ascii="Arial" w:hAnsi="Arial" w:cs="Arial"/>
          <w:b/>
          <w:sz w:val="24"/>
          <w:szCs w:val="24"/>
        </w:rPr>
        <w:t>Art. 3°</w:t>
      </w:r>
      <w:r w:rsidR="00461262" w:rsidRPr="00405390">
        <w:rPr>
          <w:rFonts w:ascii="Arial" w:hAnsi="Arial" w:cs="Arial"/>
          <w:b/>
          <w:sz w:val="24"/>
          <w:szCs w:val="24"/>
        </w:rPr>
        <w:t xml:space="preserve"> -</w:t>
      </w:r>
      <w:r w:rsidR="00461262">
        <w:rPr>
          <w:rFonts w:ascii="Arial" w:hAnsi="Arial" w:cs="Arial"/>
          <w:sz w:val="24"/>
          <w:szCs w:val="24"/>
        </w:rPr>
        <w:t xml:space="preserve"> </w:t>
      </w:r>
      <w:r w:rsidR="000B39E3" w:rsidRPr="000B39E3">
        <w:rPr>
          <w:rFonts w:ascii="Arial" w:hAnsi="Arial" w:cs="Arial"/>
          <w:sz w:val="24"/>
          <w:szCs w:val="24"/>
        </w:rPr>
        <w:t>Fica o Poder Executivo autorizado a promover ações para a integração e cooperação com o Poder Judiciário, o Ministério Público, a Defensoria Pública, órgãos de segurança pública, a Associação dos Magistrados Brasileiros - AMB, o Conselho Nacional de Justiça - CNJ, associações nacionais e internacionais, representantes ou entidades representativas de farmácias, condomínios, hotéis e supermercados e estabelecimentos comerciais, objetivando a promoção e efetivação do 'Programa de Cooperação e Código Sinal Vermelho' e de outras formas de coibir a violência doméstica e familiar contra a mulher, conforme disposto no art. 8º da Lei federal nº 11.340/2006.</w:t>
      </w:r>
    </w:p>
    <w:p w:rsidR="00D345E0" w:rsidRDefault="00D345E0" w:rsidP="000B39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B39E3" w:rsidRDefault="00C04D04" w:rsidP="00D345E0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0B39E3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0B39E3">
        <w:rPr>
          <w:rFonts w:ascii="Arial" w:hAnsi="Arial" w:cs="Arial"/>
          <w:sz w:val="24"/>
          <w:szCs w:val="24"/>
        </w:rPr>
        <w:t xml:space="preserve"> O Poder Executivo poderá promover ações necessárias a fim de viabilizar protocolos de assistência e segurança às mulheres em situação de violência doméstica e familiar, a serem aplicados a partir do momento em que tenha sido efetuado o pedido de socorro.</w:t>
      </w:r>
    </w:p>
    <w:p w:rsidR="00D345E0" w:rsidRDefault="00D345E0" w:rsidP="000B39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45E0" w:rsidRDefault="00D345E0" w:rsidP="000B39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0662" w:rsidRDefault="00C04D04" w:rsidP="0040539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2741A" w:rsidRPr="00405390">
        <w:rPr>
          <w:rFonts w:ascii="Arial" w:hAnsi="Arial" w:cs="Arial"/>
          <w:b/>
          <w:sz w:val="24"/>
          <w:szCs w:val="24"/>
        </w:rPr>
        <w:t>Art. 4</w:t>
      </w:r>
      <w:r w:rsidRPr="00405390">
        <w:rPr>
          <w:rFonts w:ascii="Arial" w:hAnsi="Arial" w:cs="Arial"/>
          <w:b/>
          <w:sz w:val="24"/>
          <w:szCs w:val="24"/>
        </w:rPr>
        <w:t>°</w:t>
      </w:r>
      <w:r w:rsidR="00461262" w:rsidRPr="00405390">
        <w:rPr>
          <w:rFonts w:ascii="Arial" w:hAnsi="Arial" w:cs="Arial"/>
          <w:b/>
          <w:sz w:val="24"/>
          <w:szCs w:val="24"/>
        </w:rPr>
        <w:t xml:space="preserve"> -</w:t>
      </w:r>
      <w:r w:rsidR="00461262">
        <w:rPr>
          <w:rFonts w:ascii="Arial" w:hAnsi="Arial" w:cs="Arial"/>
          <w:sz w:val="24"/>
          <w:szCs w:val="24"/>
        </w:rPr>
        <w:t xml:space="preserve"> </w:t>
      </w:r>
      <w:r w:rsidRPr="008473DC">
        <w:rPr>
          <w:rFonts w:ascii="Arial" w:hAnsi="Arial" w:cs="Arial"/>
          <w:sz w:val="24"/>
          <w:szCs w:val="24"/>
        </w:rPr>
        <w:t>O Poder Executivo Municipal regulamentará, por Decreto, as demais disposições relacionadas ao programa.</w:t>
      </w:r>
    </w:p>
    <w:p w:rsidR="00405390" w:rsidRDefault="00405390" w:rsidP="004053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1262" w:rsidRDefault="00C04D04" w:rsidP="0040539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56AC4">
        <w:rPr>
          <w:rFonts w:ascii="Arial" w:hAnsi="Arial" w:cs="Arial"/>
          <w:b/>
          <w:sz w:val="24"/>
          <w:szCs w:val="24"/>
        </w:rPr>
        <w:t>Art. 6º -</w:t>
      </w:r>
      <w:r>
        <w:rPr>
          <w:rFonts w:ascii="Arial" w:hAnsi="Arial" w:cs="Arial"/>
          <w:sz w:val="24"/>
          <w:szCs w:val="24"/>
        </w:rPr>
        <w:t xml:space="preserve"> </w:t>
      </w:r>
      <w:r w:rsidRPr="00461262">
        <w:rPr>
          <w:rFonts w:ascii="Arial" w:hAnsi="Arial" w:cs="Arial"/>
          <w:sz w:val="24"/>
          <w:szCs w:val="24"/>
        </w:rPr>
        <w:t>As despesas decorrentes com a execução da presente Lei correrão por conta das dotações orçamentárias vigentes, suplementadas se necessário</w:t>
      </w:r>
      <w:r>
        <w:rPr>
          <w:rFonts w:ascii="Arial" w:hAnsi="Arial" w:cs="Arial"/>
          <w:sz w:val="24"/>
          <w:szCs w:val="24"/>
        </w:rPr>
        <w:t>.</w:t>
      </w:r>
    </w:p>
    <w:p w:rsidR="00156AC4" w:rsidRDefault="00156AC4" w:rsidP="004053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0662" w:rsidRDefault="00C04D04" w:rsidP="0040539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56AC4">
        <w:rPr>
          <w:rFonts w:ascii="Arial" w:hAnsi="Arial" w:cs="Arial"/>
          <w:b/>
          <w:sz w:val="24"/>
          <w:szCs w:val="24"/>
        </w:rPr>
        <w:t xml:space="preserve">Art. </w:t>
      </w:r>
      <w:r w:rsidR="00461262" w:rsidRPr="00156AC4">
        <w:rPr>
          <w:rFonts w:ascii="Arial" w:hAnsi="Arial" w:cs="Arial"/>
          <w:b/>
          <w:sz w:val="24"/>
          <w:szCs w:val="24"/>
        </w:rPr>
        <w:t>7</w:t>
      </w:r>
      <w:r w:rsidRPr="00156AC4">
        <w:rPr>
          <w:rFonts w:ascii="Arial" w:hAnsi="Arial" w:cs="Arial"/>
          <w:b/>
          <w:sz w:val="24"/>
          <w:szCs w:val="24"/>
        </w:rPr>
        <w:t>°</w:t>
      </w:r>
      <w:r w:rsidR="00461262" w:rsidRPr="00156AC4">
        <w:rPr>
          <w:rFonts w:ascii="Arial" w:hAnsi="Arial" w:cs="Arial"/>
          <w:b/>
          <w:sz w:val="24"/>
          <w:szCs w:val="24"/>
        </w:rPr>
        <w:t xml:space="preserve"> -</w:t>
      </w:r>
      <w:r w:rsidR="00461262">
        <w:rPr>
          <w:rFonts w:ascii="Arial" w:hAnsi="Arial" w:cs="Arial"/>
          <w:sz w:val="24"/>
          <w:szCs w:val="24"/>
        </w:rPr>
        <w:t xml:space="preserve"> </w:t>
      </w:r>
      <w:r w:rsidR="00A01FE2" w:rsidRPr="00A01FE2">
        <w:rPr>
          <w:rFonts w:ascii="Arial" w:hAnsi="Arial" w:cs="Arial"/>
          <w:sz w:val="24"/>
          <w:szCs w:val="24"/>
        </w:rPr>
        <w:t xml:space="preserve">Esta Lei entra em vigor </w:t>
      </w:r>
      <w:r w:rsidR="00A01FE2">
        <w:rPr>
          <w:rFonts w:ascii="Arial" w:hAnsi="Arial" w:cs="Arial"/>
          <w:sz w:val="24"/>
          <w:szCs w:val="24"/>
        </w:rPr>
        <w:t>90 (noventa</w:t>
      </w:r>
      <w:r w:rsidR="00A01FE2" w:rsidRPr="00A01FE2">
        <w:rPr>
          <w:rFonts w:ascii="Arial" w:hAnsi="Arial" w:cs="Arial"/>
          <w:sz w:val="24"/>
          <w:szCs w:val="24"/>
        </w:rPr>
        <w:t>) dias após a data de sua publicação.</w:t>
      </w:r>
    </w:p>
    <w:p w:rsidR="00156AC4" w:rsidRDefault="00156AC4" w:rsidP="004053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390" w:rsidRDefault="00C04D04" w:rsidP="00D345E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805">
        <w:rPr>
          <w:rFonts w:ascii="Arial" w:hAnsi="Arial" w:cs="Arial"/>
          <w:sz w:val="24"/>
          <w:szCs w:val="24"/>
        </w:rPr>
        <w:t>08 de outubro de 2021</w:t>
      </w:r>
      <w:r>
        <w:rPr>
          <w:rFonts w:ascii="Arial" w:hAnsi="Arial" w:cs="Arial"/>
          <w:sz w:val="24"/>
          <w:szCs w:val="24"/>
        </w:rPr>
        <w:t>.</w:t>
      </w:r>
    </w:p>
    <w:p w:rsidR="000215AE" w:rsidRDefault="00C04D04" w:rsidP="0040539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215AE" w:rsidRPr="00D345E0" w:rsidRDefault="00C04D04" w:rsidP="0040539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345E0">
        <w:rPr>
          <w:rFonts w:ascii="Arial" w:hAnsi="Arial" w:cs="Arial"/>
          <w:b/>
          <w:sz w:val="24"/>
          <w:szCs w:val="24"/>
        </w:rPr>
        <w:t>Os Vereadores</w:t>
      </w:r>
    </w:p>
    <w:p w:rsidR="000215AE" w:rsidRDefault="000215AE" w:rsidP="004053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6AC4" w:rsidRDefault="00156AC4" w:rsidP="004053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45E0" w:rsidRDefault="00D345E0" w:rsidP="004053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45E0" w:rsidRDefault="00D345E0" w:rsidP="004053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45E0" w:rsidRDefault="00D345E0" w:rsidP="00D345E0">
      <w:pPr>
        <w:spacing w:after="0"/>
        <w:rPr>
          <w:rFonts w:ascii="Arial" w:hAnsi="Arial" w:cs="Arial"/>
          <w:sz w:val="24"/>
          <w:szCs w:val="24"/>
        </w:rPr>
      </w:pPr>
    </w:p>
    <w:p w:rsidR="00156AC4" w:rsidRDefault="00D345E0" w:rsidP="00D345E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04D04" w:rsidRPr="00156AC4">
        <w:rPr>
          <w:rFonts w:ascii="Arial" w:hAnsi="Arial" w:cs="Arial"/>
          <w:b/>
          <w:sz w:val="24"/>
          <w:szCs w:val="24"/>
        </w:rPr>
        <w:t>ANTONIO CARLOS BRESSANIN</w:t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0215AE">
        <w:rPr>
          <w:rFonts w:ascii="Arial" w:hAnsi="Arial" w:cs="Arial"/>
          <w:b/>
          <w:sz w:val="24"/>
          <w:szCs w:val="24"/>
        </w:rPr>
        <w:t xml:space="preserve"> JAIR JOSÉ DOS SANTOS</w:t>
      </w:r>
    </w:p>
    <w:p w:rsidR="00156AC4" w:rsidRPr="00156AC4" w:rsidRDefault="00156AC4" w:rsidP="00156AC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56AC4" w:rsidRPr="00156AC4" w:rsidRDefault="00156AC4" w:rsidP="00156AC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377FF" w:rsidRPr="008473DC" w:rsidRDefault="00D377FF" w:rsidP="004053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77FF" w:rsidRPr="008473DC" w:rsidRDefault="00D377FF" w:rsidP="004053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77FF" w:rsidRPr="008473DC" w:rsidRDefault="00D377FF" w:rsidP="004053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741A" w:rsidRPr="008473DC" w:rsidRDefault="00B2741A" w:rsidP="004053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741A" w:rsidRPr="008473DC" w:rsidRDefault="00B2741A" w:rsidP="004053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741A" w:rsidRPr="008473DC" w:rsidRDefault="00B2741A" w:rsidP="004053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741A" w:rsidRPr="008473DC" w:rsidRDefault="00B2741A" w:rsidP="004053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741A" w:rsidRPr="008473DC" w:rsidRDefault="00B2741A" w:rsidP="004053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741A" w:rsidRPr="008473DC" w:rsidRDefault="00B2741A" w:rsidP="004053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741A" w:rsidRPr="008473DC" w:rsidRDefault="00B2741A" w:rsidP="004053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5496E" w:rsidRPr="008473DC" w:rsidRDefault="00A5496E" w:rsidP="004053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5496E" w:rsidRPr="008473DC" w:rsidRDefault="00A5496E" w:rsidP="00405390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A5496E" w:rsidRPr="008473DC" w:rsidSect="00D345E0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511" w:rsidRDefault="00006511">
      <w:pPr>
        <w:spacing w:after="0" w:line="240" w:lineRule="auto"/>
      </w:pPr>
      <w:r>
        <w:separator/>
      </w:r>
    </w:p>
  </w:endnote>
  <w:endnote w:type="continuationSeparator" w:id="0">
    <w:p w:rsidR="00006511" w:rsidRDefault="0000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511" w:rsidRDefault="00006511">
      <w:pPr>
        <w:spacing w:after="0" w:line="240" w:lineRule="auto"/>
      </w:pPr>
      <w:r>
        <w:separator/>
      </w:r>
    </w:p>
  </w:footnote>
  <w:footnote w:type="continuationSeparator" w:id="0">
    <w:p w:rsidR="00006511" w:rsidRDefault="00006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0DD" w:rsidRDefault="00C04D0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62"/>
    <w:rsid w:val="00006511"/>
    <w:rsid w:val="000215AE"/>
    <w:rsid w:val="0004500E"/>
    <w:rsid w:val="000B39E3"/>
    <w:rsid w:val="00103ECE"/>
    <w:rsid w:val="0011578F"/>
    <w:rsid w:val="00156AC4"/>
    <w:rsid w:val="0017456D"/>
    <w:rsid w:val="001B5102"/>
    <w:rsid w:val="002F7805"/>
    <w:rsid w:val="00323AED"/>
    <w:rsid w:val="003315E9"/>
    <w:rsid w:val="00374984"/>
    <w:rsid w:val="003A07C2"/>
    <w:rsid w:val="00405390"/>
    <w:rsid w:val="00461262"/>
    <w:rsid w:val="00463512"/>
    <w:rsid w:val="004663FC"/>
    <w:rsid w:val="004A23D0"/>
    <w:rsid w:val="004C0662"/>
    <w:rsid w:val="005350DD"/>
    <w:rsid w:val="005910B5"/>
    <w:rsid w:val="006225D3"/>
    <w:rsid w:val="007343D1"/>
    <w:rsid w:val="008473DC"/>
    <w:rsid w:val="00A01FE2"/>
    <w:rsid w:val="00A5496E"/>
    <w:rsid w:val="00B2741A"/>
    <w:rsid w:val="00C04D04"/>
    <w:rsid w:val="00CC1AA5"/>
    <w:rsid w:val="00CC55D0"/>
    <w:rsid w:val="00D345E0"/>
    <w:rsid w:val="00D377FF"/>
    <w:rsid w:val="00DD32C2"/>
    <w:rsid w:val="00FE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51D96-B2D9-41DF-B60D-BC3683F5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3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Gabriel</cp:lastModifiedBy>
  <cp:revision>9</cp:revision>
  <cp:lastPrinted>2021-10-08T13:11:00Z</cp:lastPrinted>
  <dcterms:created xsi:type="dcterms:W3CDTF">2021-09-14T13:17:00Z</dcterms:created>
  <dcterms:modified xsi:type="dcterms:W3CDTF">2021-10-08T13:15:00Z</dcterms:modified>
</cp:coreProperties>
</file>