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A70" w:rsidP="00F97E80">
      <w:pPr>
        <w:spacing w:before="100" w:beforeAutospacing="1" w:after="100" w:afterAutospacing="1"/>
        <w:jc w:val="center"/>
        <w:rPr>
          <w:rFonts w:ascii="Arial Narrow" w:hAnsi="Arial Narrow" w:cs="Tahoma"/>
          <w:b/>
          <w:sz w:val="40"/>
          <w:szCs w:val="40"/>
          <w:u w:val="single"/>
        </w:rPr>
      </w:pPr>
    </w:p>
    <w:p w:rsidR="00F97E80" w:rsidP="00F97E80">
      <w:pPr>
        <w:spacing w:before="100" w:beforeAutospacing="1" w:after="100" w:afterAutospacing="1"/>
        <w:jc w:val="center"/>
        <w:rPr>
          <w:rFonts w:ascii="Arial Narrow" w:hAnsi="Arial Narrow" w:cs="Tahoma"/>
          <w:b/>
          <w:sz w:val="40"/>
          <w:szCs w:val="40"/>
          <w:u w:val="single"/>
        </w:rPr>
      </w:pPr>
      <w:bookmarkStart w:id="0" w:name="_GoBack"/>
      <w:bookmarkEnd w:id="0"/>
      <w:r w:rsidRPr="00B20950">
        <w:rPr>
          <w:rFonts w:ascii="Arial Narrow" w:hAnsi="Arial Narrow" w:cs="Tahoma"/>
          <w:b/>
          <w:sz w:val="40"/>
          <w:szCs w:val="40"/>
          <w:u w:val="single"/>
        </w:rPr>
        <w:t>REQUERIMENTO</w:t>
      </w:r>
    </w:p>
    <w:p w:rsidR="00D26867" w:rsidRPr="00D26867" w:rsidP="00436BA4">
      <w:pPr>
        <w:spacing w:line="360" w:lineRule="auto"/>
        <w:ind w:firstLine="2268"/>
        <w:jc w:val="both"/>
        <w:rPr>
          <w:rFonts w:ascii="Arial Narrow" w:hAnsi="Arial Narrow" w:cs="Calibri"/>
          <w:sz w:val="26"/>
          <w:szCs w:val="26"/>
        </w:rPr>
      </w:pPr>
      <w:r w:rsidRPr="00B20950">
        <w:rPr>
          <w:rFonts w:ascii="Arial Narrow" w:hAnsi="Arial Narrow" w:cs="Calibri"/>
          <w:sz w:val="28"/>
          <w:szCs w:val="28"/>
        </w:rPr>
        <w:t>Apresento a Mesa</w:t>
      </w:r>
      <w:r w:rsidR="00733BFE">
        <w:rPr>
          <w:rFonts w:ascii="Arial Narrow" w:hAnsi="Arial Narrow" w:cs="Calibri"/>
          <w:sz w:val="28"/>
          <w:szCs w:val="28"/>
        </w:rPr>
        <w:t xml:space="preserve"> Diretora</w:t>
      </w:r>
      <w:r w:rsidRPr="00B20950">
        <w:rPr>
          <w:rFonts w:ascii="Arial Narrow" w:hAnsi="Arial Narrow" w:cs="Calibri"/>
          <w:sz w:val="28"/>
          <w:szCs w:val="28"/>
        </w:rPr>
        <w:t xml:space="preserve">, ouvindo o Douto Plenário, </w:t>
      </w:r>
      <w:r w:rsidRPr="00B20950">
        <w:rPr>
          <w:rFonts w:ascii="Arial Narrow" w:hAnsi="Arial Narrow" w:cs="Calibri"/>
          <w:b/>
          <w:sz w:val="28"/>
          <w:szCs w:val="28"/>
        </w:rPr>
        <w:t>REQUERIMENTO</w:t>
      </w:r>
      <w:r>
        <w:rPr>
          <w:rFonts w:ascii="Arial Narrow" w:hAnsi="Arial Narrow" w:cs="Calibri"/>
          <w:sz w:val="28"/>
          <w:szCs w:val="28"/>
        </w:rPr>
        <w:t xml:space="preserve"> </w:t>
      </w:r>
      <w:r w:rsidR="00733BFE">
        <w:rPr>
          <w:rFonts w:ascii="Arial Narrow" w:hAnsi="Arial Narrow" w:cs="Calibri"/>
          <w:sz w:val="28"/>
          <w:szCs w:val="28"/>
        </w:rPr>
        <w:t xml:space="preserve">ao Exmo. Prefeito Municipal, </w:t>
      </w:r>
      <w:r w:rsidR="00436BA4">
        <w:rPr>
          <w:rFonts w:ascii="Arial Narrow" w:hAnsi="Arial Narrow" w:cs="Calibri"/>
          <w:sz w:val="28"/>
          <w:szCs w:val="28"/>
        </w:rPr>
        <w:t>para que informe esta Casa sobre o motivo da não construção de calçadas e passeio público nas ruas do Jardim da Colina (antiga CONZEP), nas áreas pertencentes à prefeitura.</w:t>
      </w:r>
    </w:p>
    <w:p w:rsidR="00F97E80" w:rsidRPr="00B20950" w:rsidP="00F97E80">
      <w:pPr>
        <w:pStyle w:val="ListParagraph"/>
        <w:tabs>
          <w:tab w:val="left" w:pos="851"/>
        </w:tabs>
        <w:ind w:left="851"/>
        <w:jc w:val="both"/>
        <w:rPr>
          <w:rFonts w:ascii="Arial Narrow" w:hAnsi="Arial Narrow" w:cs="Calibri"/>
          <w:sz w:val="28"/>
          <w:szCs w:val="28"/>
        </w:rPr>
      </w:pPr>
    </w:p>
    <w:p w:rsidR="00F97E80" w:rsidRPr="00B20950" w:rsidP="00F97E80">
      <w:pPr>
        <w:jc w:val="center"/>
        <w:rPr>
          <w:rFonts w:ascii="Arial Narrow" w:hAnsi="Arial Narrow" w:cs="Calibri"/>
          <w:b/>
          <w:sz w:val="30"/>
          <w:szCs w:val="30"/>
        </w:rPr>
      </w:pPr>
      <w:r w:rsidRPr="00B20950">
        <w:rPr>
          <w:rFonts w:ascii="Arial Narrow" w:hAnsi="Arial Narrow" w:cs="Calibri"/>
          <w:b/>
          <w:sz w:val="30"/>
          <w:szCs w:val="30"/>
        </w:rPr>
        <w:t>JUSTIFICATIVA</w:t>
      </w:r>
    </w:p>
    <w:p w:rsidR="00F3527E" w:rsidRPr="00B20950" w:rsidP="00F3527E">
      <w:pPr>
        <w:jc w:val="both"/>
        <w:rPr>
          <w:rFonts w:ascii="Arial Narrow" w:hAnsi="Arial Narrow" w:cs="Calibri"/>
          <w:sz w:val="28"/>
          <w:szCs w:val="28"/>
        </w:rPr>
      </w:pPr>
      <w:r w:rsidRPr="00B20950">
        <w:rPr>
          <w:rFonts w:ascii="Arial Narrow" w:hAnsi="Arial Narrow" w:cs="Calibri"/>
          <w:sz w:val="28"/>
          <w:szCs w:val="28"/>
        </w:rPr>
        <w:tab/>
      </w:r>
    </w:p>
    <w:p w:rsidR="007C35EA" w:rsidP="00F3527E">
      <w:pPr>
        <w:spacing w:line="276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Este Vereador </w:t>
      </w:r>
      <w:r w:rsidR="00436BA4">
        <w:rPr>
          <w:rFonts w:ascii="Arial Narrow" w:hAnsi="Arial Narrow"/>
        </w:rPr>
        <w:t>foi procurado por munícipes com a informação que há anos fazem essa reivindicação</w:t>
      </w:r>
      <w:r w:rsidR="005F1A8C">
        <w:rPr>
          <w:rFonts w:ascii="Arial Narrow" w:hAnsi="Arial Narrow"/>
        </w:rPr>
        <w:t>, haja vista que somente no começo do bairro existe um pequeno trecho com calçamento, o restante até o alto do jardim da colina não existe mais qualquer calçamento</w:t>
      </w:r>
      <w:r w:rsidR="00D57C82">
        <w:rPr>
          <w:rFonts w:ascii="Arial Narrow" w:hAnsi="Arial Narrow"/>
        </w:rPr>
        <w:t>, o que obriga os pedestres a caminharem no via carroçável da via.</w:t>
      </w:r>
    </w:p>
    <w:p w:rsidR="00D57C82" w:rsidP="00F3527E">
      <w:pPr>
        <w:spacing w:line="276" w:lineRule="auto"/>
        <w:ind w:firstLine="2268"/>
        <w:jc w:val="both"/>
        <w:rPr>
          <w:rFonts w:ascii="Arial Narrow" w:hAnsi="Arial Narrow"/>
        </w:rPr>
      </w:pPr>
    </w:p>
    <w:p w:rsidR="00D57C82" w:rsidP="00F3527E">
      <w:pPr>
        <w:spacing w:line="276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>Inclusive, em visita ao bairro, realmente a falta de calçamento preocupa</w:t>
      </w:r>
      <w:r w:rsidR="00EE47F8">
        <w:rPr>
          <w:rFonts w:ascii="Arial Narrow" w:hAnsi="Arial Narrow"/>
        </w:rPr>
        <w:t>, pois os pedestres tem de andar pela rua, o que prejudica a segurança, até por que o bairro também é muito escuro.</w:t>
      </w:r>
    </w:p>
    <w:p w:rsidR="00EE47F8" w:rsidP="00F3527E">
      <w:pPr>
        <w:spacing w:line="276" w:lineRule="auto"/>
        <w:ind w:firstLine="2268"/>
        <w:jc w:val="both"/>
        <w:rPr>
          <w:rFonts w:ascii="Arial Narrow" w:hAnsi="Arial Narrow"/>
        </w:rPr>
      </w:pPr>
    </w:p>
    <w:p w:rsidR="00234530" w:rsidP="000D6054">
      <w:pPr>
        <w:spacing w:line="276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>A prefeitura não está deixando de cumprir a legislação</w:t>
      </w:r>
      <w:r w:rsidRPr="000D6054">
        <w:rPr>
          <w:rFonts w:ascii="Arial Narrow" w:hAnsi="Arial Narrow"/>
        </w:rPr>
        <w:t xml:space="preserve"> municipa</w:t>
      </w:r>
      <w:r>
        <w:rPr>
          <w:rFonts w:ascii="Arial Narrow" w:hAnsi="Arial Narrow"/>
        </w:rPr>
        <w:t>l</w:t>
      </w:r>
      <w:r w:rsidRPr="000D6054">
        <w:rPr>
          <w:rFonts w:ascii="Arial Narrow" w:hAnsi="Arial Narrow"/>
        </w:rPr>
        <w:t xml:space="preserve"> a respeito, tais como o item 2 do art. 1º da Lei n.º 3.130 de 2</w:t>
      </w:r>
      <w:r>
        <w:rPr>
          <w:rFonts w:ascii="Arial Narrow" w:hAnsi="Arial Narrow"/>
        </w:rPr>
        <w:t>6 de novembro de 2014, que diz:</w:t>
      </w:r>
    </w:p>
    <w:p w:rsidR="00234530" w:rsidP="000D6054">
      <w:pPr>
        <w:spacing w:line="276" w:lineRule="auto"/>
        <w:ind w:firstLine="2268"/>
        <w:jc w:val="both"/>
        <w:rPr>
          <w:rFonts w:ascii="Arial Narrow" w:hAnsi="Arial Narrow"/>
        </w:rPr>
      </w:pPr>
    </w:p>
    <w:p w:rsidR="00EE47F8" w:rsidRPr="00234530" w:rsidP="00234530">
      <w:pPr>
        <w:spacing w:line="276" w:lineRule="auto"/>
        <w:ind w:left="1134"/>
        <w:jc w:val="both"/>
        <w:rPr>
          <w:rFonts w:ascii="Arial Narrow" w:hAnsi="Arial Narrow"/>
          <w:i/>
        </w:rPr>
      </w:pPr>
      <w:r w:rsidRPr="00234530">
        <w:rPr>
          <w:rFonts w:ascii="Arial Narrow" w:hAnsi="Arial Narrow"/>
          <w:i/>
        </w:rPr>
        <w:t>2 – A prover de passeio com edificação de calçadas, nas medidas regulamentares, as faixas de terreno público, fronteiriças à sua propriedade, condiciona á aprovação da Secretaria Municipal de Desenvolvimento Urbano.</w:t>
      </w:r>
    </w:p>
    <w:p w:rsidR="00DA36B8" w:rsidP="00955501">
      <w:pPr>
        <w:ind w:firstLine="2268"/>
        <w:jc w:val="both"/>
        <w:rPr>
          <w:rFonts w:ascii="Arial Narrow" w:hAnsi="Arial Narrow"/>
        </w:rPr>
      </w:pPr>
    </w:p>
    <w:p w:rsidR="00F97E80" w:rsidRPr="00B20950" w:rsidP="00F97E80">
      <w:pPr>
        <w:spacing w:line="276" w:lineRule="auto"/>
        <w:ind w:firstLine="2268"/>
        <w:jc w:val="both"/>
        <w:rPr>
          <w:rFonts w:ascii="Arial Narrow" w:hAnsi="Arial Narrow"/>
        </w:rPr>
      </w:pPr>
      <w:r w:rsidRPr="005E3ECE">
        <w:rPr>
          <w:rFonts w:ascii="Arial Narrow" w:hAnsi="Arial Narrow"/>
          <w:color w:val="000000" w:themeColor="text1"/>
        </w:rPr>
        <w:t>Tendo em vista que</w:t>
      </w:r>
      <w:r w:rsidRPr="00B20950">
        <w:rPr>
          <w:rFonts w:ascii="Arial Narrow" w:hAnsi="Arial Narrow"/>
        </w:rPr>
        <w:t xml:space="preserve"> a principal função da edilidade é de fiscalizar, estamos aqui fazendo nosso papel, de levar, através de</w:t>
      </w:r>
      <w:r w:rsidR="001D2D9D">
        <w:rPr>
          <w:rFonts w:ascii="Arial Narrow" w:hAnsi="Arial Narrow"/>
        </w:rPr>
        <w:t xml:space="preserve">sse requerimento, </w:t>
      </w:r>
      <w:r w:rsidR="00234530">
        <w:rPr>
          <w:rFonts w:ascii="Arial Narrow" w:hAnsi="Arial Narrow"/>
        </w:rPr>
        <w:t>aos moradores do referido bairro e para os transeuntes os motivos que não foram edificadas o calçamento no bairro.</w:t>
      </w:r>
    </w:p>
    <w:p w:rsidR="00F97E80" w:rsidRPr="00B20950" w:rsidP="00955501">
      <w:pPr>
        <w:ind w:firstLine="2268"/>
        <w:jc w:val="both"/>
        <w:rPr>
          <w:rFonts w:ascii="Arial Narrow" w:hAnsi="Arial Narrow"/>
        </w:rPr>
      </w:pPr>
    </w:p>
    <w:p w:rsidR="00F97E80" w:rsidRPr="00B20950" w:rsidP="00F97E80">
      <w:pPr>
        <w:spacing w:line="276" w:lineRule="auto"/>
        <w:ind w:firstLine="2268"/>
        <w:jc w:val="both"/>
        <w:rPr>
          <w:rFonts w:ascii="Arial Narrow" w:hAnsi="Arial Narrow"/>
        </w:rPr>
      </w:pPr>
      <w:r w:rsidRPr="00B20950">
        <w:rPr>
          <w:rFonts w:ascii="Arial Narrow" w:hAnsi="Arial Narrow"/>
        </w:rPr>
        <w:t>Assim, este requerimento tem o escopo de trazer maior transparência aos cidadãos</w:t>
      </w:r>
      <w:r w:rsidR="00894BAC">
        <w:rPr>
          <w:rFonts w:ascii="Arial Narrow" w:hAnsi="Arial Narrow"/>
        </w:rPr>
        <w:t>, e</w:t>
      </w:r>
      <w:r w:rsidRPr="00B20950">
        <w:rPr>
          <w:rFonts w:ascii="Arial Narrow" w:hAnsi="Arial Narrow"/>
        </w:rPr>
        <w:t xml:space="preserve"> necessitamos das informações, inclusive para auxiliar para que se</w:t>
      </w:r>
      <w:r w:rsidR="00894BAC">
        <w:rPr>
          <w:rFonts w:ascii="Arial Narrow" w:hAnsi="Arial Narrow"/>
        </w:rPr>
        <w:t>jam sanados</w:t>
      </w:r>
      <w:r w:rsidR="00890A70">
        <w:rPr>
          <w:rFonts w:ascii="Arial Narrow" w:hAnsi="Arial Narrow"/>
        </w:rPr>
        <w:t xml:space="preserve"> eventuais problemas.</w:t>
      </w:r>
    </w:p>
    <w:p w:rsidR="00F97E80" w:rsidRPr="00B20950" w:rsidP="00F97E80">
      <w:pPr>
        <w:ind w:firstLine="2268"/>
        <w:jc w:val="both"/>
        <w:rPr>
          <w:rFonts w:ascii="Arial Narrow" w:hAnsi="Arial Narrow"/>
        </w:rPr>
      </w:pPr>
    </w:p>
    <w:p w:rsidR="00F97E80" w:rsidP="00F97E80">
      <w:pPr>
        <w:ind w:firstLine="2268"/>
        <w:jc w:val="both"/>
        <w:rPr>
          <w:rFonts w:ascii="Arial Narrow" w:hAnsi="Arial Narrow"/>
        </w:rPr>
      </w:pPr>
      <w:r w:rsidRPr="00B20950">
        <w:rPr>
          <w:rFonts w:ascii="Arial Narrow" w:hAnsi="Arial Narrow"/>
        </w:rPr>
        <w:t xml:space="preserve">Sala das Sessões, </w:t>
      </w:r>
      <w:r w:rsidR="00890A70">
        <w:rPr>
          <w:rFonts w:ascii="Arial Narrow" w:hAnsi="Arial Narrow"/>
        </w:rPr>
        <w:t>01 de outubro de 2021</w:t>
      </w:r>
      <w:r w:rsidR="004A3BF8">
        <w:rPr>
          <w:rFonts w:ascii="Arial Narrow" w:hAnsi="Arial Narrow"/>
        </w:rPr>
        <w:t>.</w:t>
      </w:r>
    </w:p>
    <w:p w:rsidR="00F3527E" w:rsidP="00F97E80">
      <w:pPr>
        <w:ind w:firstLine="2268"/>
        <w:jc w:val="both"/>
        <w:rPr>
          <w:rFonts w:ascii="Arial Narrow" w:hAnsi="Arial Narrow"/>
        </w:rPr>
      </w:pPr>
    </w:p>
    <w:p w:rsidR="00F3527E" w:rsidP="002A2296">
      <w:pPr>
        <w:jc w:val="center"/>
        <w:rPr>
          <w:rFonts w:ascii="Arial Narrow" w:hAnsi="Arial Narrow"/>
        </w:rPr>
      </w:pPr>
    </w:p>
    <w:p w:rsidR="002A2296" w:rsidP="002A2296">
      <w:pPr>
        <w:jc w:val="center"/>
        <w:rPr>
          <w:rFonts w:ascii="Arial Narrow" w:hAnsi="Arial Narrow"/>
        </w:rPr>
      </w:pPr>
    </w:p>
    <w:p w:rsidR="002A2296" w:rsidRPr="002A2296" w:rsidP="002A22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AFONSO GABRIEL BRESSAN BRESSANIN</w:t>
      </w:r>
    </w:p>
    <w:p w:rsidR="00F97E80" w:rsidRPr="00B20950" w:rsidP="002A229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</w:p>
    <w:p w:rsidR="00214FC8"/>
    <w:sectPr w:rsidSect="00B20950">
      <w:headerReference w:type="default" r:id="rId5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3F5D6C"/>
    <w:multiLevelType w:val="hybridMultilevel"/>
    <w:tmpl w:val="BD8E80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0"/>
    <w:rsid w:val="00046317"/>
    <w:rsid w:val="00051AB3"/>
    <w:rsid w:val="0009117E"/>
    <w:rsid w:val="000D6054"/>
    <w:rsid w:val="001D2D9D"/>
    <w:rsid w:val="0021184E"/>
    <w:rsid w:val="00214FC8"/>
    <w:rsid w:val="0023038D"/>
    <w:rsid w:val="00234530"/>
    <w:rsid w:val="002936B7"/>
    <w:rsid w:val="002A2296"/>
    <w:rsid w:val="00310C6F"/>
    <w:rsid w:val="00436BA4"/>
    <w:rsid w:val="00486E28"/>
    <w:rsid w:val="00491EF5"/>
    <w:rsid w:val="004A3BF8"/>
    <w:rsid w:val="004D779E"/>
    <w:rsid w:val="00503D06"/>
    <w:rsid w:val="005E3ECE"/>
    <w:rsid w:val="005F1A8C"/>
    <w:rsid w:val="006033CA"/>
    <w:rsid w:val="006E389E"/>
    <w:rsid w:val="00733BFE"/>
    <w:rsid w:val="00757635"/>
    <w:rsid w:val="007C35EA"/>
    <w:rsid w:val="007C4048"/>
    <w:rsid w:val="008646B6"/>
    <w:rsid w:val="00890A70"/>
    <w:rsid w:val="00894BAC"/>
    <w:rsid w:val="00955501"/>
    <w:rsid w:val="00A3427D"/>
    <w:rsid w:val="00AB0624"/>
    <w:rsid w:val="00AF7611"/>
    <w:rsid w:val="00B20950"/>
    <w:rsid w:val="00B31A51"/>
    <w:rsid w:val="00B92C3C"/>
    <w:rsid w:val="00BA64B9"/>
    <w:rsid w:val="00BB177B"/>
    <w:rsid w:val="00BF4E5F"/>
    <w:rsid w:val="00C20D46"/>
    <w:rsid w:val="00C864DD"/>
    <w:rsid w:val="00CC0922"/>
    <w:rsid w:val="00CD0B03"/>
    <w:rsid w:val="00D17881"/>
    <w:rsid w:val="00D26867"/>
    <w:rsid w:val="00D57C82"/>
    <w:rsid w:val="00D810B0"/>
    <w:rsid w:val="00D821C0"/>
    <w:rsid w:val="00D85B46"/>
    <w:rsid w:val="00DA36B8"/>
    <w:rsid w:val="00EE47F8"/>
    <w:rsid w:val="00F16DFC"/>
    <w:rsid w:val="00F2524B"/>
    <w:rsid w:val="00F3527E"/>
    <w:rsid w:val="00F6688D"/>
    <w:rsid w:val="00F97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0A5226-B83D-4774-8E36-8E4928D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leGrid">
    <w:name w:val="Table Grid"/>
    <w:basedOn w:val="Table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3038D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2303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23038D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5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555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B68D-8150-4A43-B9F5-87BE0011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cp:lastPrinted>2021-10-01T14:38:00Z</cp:lastPrinted>
  <dcterms:created xsi:type="dcterms:W3CDTF">2021-10-01T14:40:00Z</dcterms:created>
  <dcterms:modified xsi:type="dcterms:W3CDTF">2021-10-01T14:40:00Z</dcterms:modified>
</cp:coreProperties>
</file>