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37" w:rsidRDefault="00512537" w:rsidP="00512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537" w:rsidRDefault="00512537" w:rsidP="00512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537" w:rsidRDefault="00512537" w:rsidP="00512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537" w:rsidRDefault="00512537" w:rsidP="00512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9F9" w:rsidRPr="00512537" w:rsidRDefault="00EB27D9" w:rsidP="0051253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12537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8903BB" w:rsidRPr="008903BB" w:rsidRDefault="008903BB" w:rsidP="00512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3BB" w:rsidRPr="00512537" w:rsidRDefault="00EB27D9" w:rsidP="00512537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512537">
        <w:rPr>
          <w:rFonts w:ascii="Arial" w:hAnsi="Arial" w:cs="Arial"/>
          <w:sz w:val="28"/>
          <w:szCs w:val="28"/>
        </w:rPr>
        <w:t>Indicamos</w:t>
      </w:r>
      <w:r w:rsidRPr="00512537">
        <w:rPr>
          <w:rFonts w:ascii="Arial" w:hAnsi="Arial" w:cs="Arial"/>
          <w:sz w:val="28"/>
          <w:szCs w:val="28"/>
        </w:rPr>
        <w:t xml:space="preserve"> ao Sr. Prefeito, na forma regimental, </w:t>
      </w:r>
      <w:r w:rsidRPr="00512537">
        <w:rPr>
          <w:rFonts w:ascii="Arial" w:hAnsi="Arial" w:cs="Arial"/>
          <w:b/>
          <w:sz w:val="28"/>
          <w:szCs w:val="28"/>
        </w:rPr>
        <w:t>que determine ao departamento competente manutenção ou troca</w:t>
      </w:r>
      <w:r w:rsidRPr="00512537">
        <w:rPr>
          <w:rFonts w:ascii="Arial" w:hAnsi="Arial" w:cs="Arial"/>
          <w:b/>
          <w:sz w:val="28"/>
          <w:szCs w:val="28"/>
        </w:rPr>
        <w:t xml:space="preserve"> dos bancos de madeira localizados nas proximidades da incubadora de empresas e nas praças localizadas no cruzamento entre as ruas Benedito Iaia e Virgílio Manesco, além da colocação de lixeiras nesses locais.</w:t>
      </w:r>
    </w:p>
    <w:p w:rsidR="008903BB" w:rsidRDefault="008903BB" w:rsidP="005125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12537" w:rsidRPr="00512537" w:rsidRDefault="00512537" w:rsidP="005125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903BB" w:rsidRPr="00512537" w:rsidRDefault="00EB27D9" w:rsidP="0051253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12537">
        <w:rPr>
          <w:rFonts w:ascii="Arial" w:hAnsi="Arial" w:cs="Arial"/>
          <w:b/>
          <w:sz w:val="30"/>
          <w:szCs w:val="30"/>
        </w:rPr>
        <w:t>JUSTIFICATIVA</w:t>
      </w:r>
    </w:p>
    <w:p w:rsidR="008903BB" w:rsidRDefault="008903BB" w:rsidP="00512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3BB" w:rsidRDefault="00EB27D9" w:rsidP="005125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local entraram em</w:t>
      </w:r>
      <w:r>
        <w:rPr>
          <w:rFonts w:ascii="Arial" w:hAnsi="Arial" w:cs="Arial"/>
          <w:sz w:val="24"/>
          <w:szCs w:val="24"/>
        </w:rPr>
        <w:t xml:space="preserve"> contato com este vereador e informaram que os referidos bancos estão danificados devido à ação do tempo. Por questões de durabilidade, o ideal seria a substituição desses bancos, que são de madeira, por bancos de cimento. </w:t>
      </w:r>
    </w:p>
    <w:p w:rsidR="008903BB" w:rsidRDefault="00EB27D9" w:rsidP="005125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à praça, solicitamos</w:t>
      </w:r>
      <w:r>
        <w:rPr>
          <w:rFonts w:ascii="Arial" w:hAnsi="Arial" w:cs="Arial"/>
          <w:sz w:val="24"/>
          <w:szCs w:val="24"/>
        </w:rPr>
        <w:t xml:space="preserve"> também a colocação de lixeiras para evitar o acúmulo de lixo.</w:t>
      </w:r>
    </w:p>
    <w:p w:rsidR="008903BB" w:rsidRPr="00512537" w:rsidRDefault="008903BB" w:rsidP="0051253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903BB" w:rsidRDefault="00EB27D9" w:rsidP="005125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2021</w:t>
      </w:r>
    </w:p>
    <w:p w:rsidR="008903BB" w:rsidRDefault="008903BB" w:rsidP="00512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3BB" w:rsidRDefault="008903BB" w:rsidP="00512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537" w:rsidRDefault="00512537" w:rsidP="00512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537" w:rsidRDefault="00512537" w:rsidP="00512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903BB" w:rsidRPr="00512537" w:rsidRDefault="00EB27D9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JAIR JOSÉ DOS SANTOS</w:t>
      </w:r>
    </w:p>
    <w:p w:rsidR="008903BB" w:rsidRPr="00512537" w:rsidRDefault="00EB27D9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VEREADOR</w:t>
      </w:r>
    </w:p>
    <w:p w:rsidR="008903BB" w:rsidRDefault="008903BB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2537" w:rsidRDefault="00512537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2537" w:rsidRPr="00512537" w:rsidRDefault="00512537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903BB" w:rsidRPr="00512537" w:rsidRDefault="00EB27D9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EDNALDO BARBOSA PEREIRA</w:t>
      </w:r>
    </w:p>
    <w:p w:rsidR="008903BB" w:rsidRPr="00512537" w:rsidRDefault="00EB27D9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VEREADOR</w:t>
      </w:r>
    </w:p>
    <w:p w:rsidR="008903BB" w:rsidRDefault="008903BB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2537" w:rsidRDefault="00512537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2537" w:rsidRPr="00512537" w:rsidRDefault="00512537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903BB" w:rsidRPr="00512537" w:rsidRDefault="00EB27D9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POLIANA CAROLINE QUIRINO DE LIMA</w:t>
      </w:r>
    </w:p>
    <w:p w:rsidR="008903BB" w:rsidRPr="00512537" w:rsidRDefault="00EB27D9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VEREADORA</w:t>
      </w:r>
    </w:p>
    <w:p w:rsidR="008903BB" w:rsidRDefault="008903BB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2537" w:rsidRDefault="00512537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2537" w:rsidRPr="00512537" w:rsidRDefault="00512537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903BB" w:rsidRPr="00512537" w:rsidRDefault="00EB27D9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JOÃO FERNANDO DE JESUS PEREIRA</w:t>
      </w:r>
    </w:p>
    <w:p w:rsidR="008903BB" w:rsidRPr="00512537" w:rsidRDefault="00EB27D9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VEREADOR</w:t>
      </w:r>
    </w:p>
    <w:p w:rsidR="008903BB" w:rsidRPr="00512537" w:rsidRDefault="008903BB" w:rsidP="005125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8903BB" w:rsidRPr="005125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7D9" w:rsidRDefault="00EB27D9">
      <w:pPr>
        <w:spacing w:after="0" w:line="240" w:lineRule="auto"/>
      </w:pPr>
      <w:r>
        <w:separator/>
      </w:r>
    </w:p>
  </w:endnote>
  <w:endnote w:type="continuationSeparator" w:id="0">
    <w:p w:rsidR="00EB27D9" w:rsidRDefault="00E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7D9" w:rsidRDefault="00EB27D9">
      <w:pPr>
        <w:spacing w:after="0" w:line="240" w:lineRule="auto"/>
      </w:pPr>
      <w:r>
        <w:separator/>
      </w:r>
    </w:p>
  </w:footnote>
  <w:footnote w:type="continuationSeparator" w:id="0">
    <w:p w:rsidR="00EB27D9" w:rsidRDefault="00E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723" w:rsidRDefault="00EB27D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BB"/>
    <w:rsid w:val="000049F9"/>
    <w:rsid w:val="00387723"/>
    <w:rsid w:val="00512537"/>
    <w:rsid w:val="006F6E6F"/>
    <w:rsid w:val="008903BB"/>
    <w:rsid w:val="00EB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D0D39-4F24-4AA2-8852-7E90D856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2021-09-24T18:03:00Z</cp:lastPrinted>
  <dcterms:created xsi:type="dcterms:W3CDTF">2021-09-24T17:44:00Z</dcterms:created>
  <dcterms:modified xsi:type="dcterms:W3CDTF">2021-09-24T18:04:00Z</dcterms:modified>
</cp:coreProperties>
</file>