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3D63">
      <w:pPr>
        <w:rPr>
          <w:rFonts w:ascii="Arial" w:hAnsi="Arial" w:cs="Arial"/>
          <w:sz w:val="26"/>
          <w:szCs w:val="26"/>
        </w:rPr>
      </w:pPr>
    </w:p>
    <w:p w:rsidR="00C03D63">
      <w:pPr>
        <w:rPr>
          <w:rFonts w:ascii="Arial" w:hAnsi="Arial" w:cs="Arial"/>
          <w:sz w:val="26"/>
          <w:szCs w:val="26"/>
        </w:rPr>
      </w:pPr>
    </w:p>
    <w:p w:rsidR="00C03D63">
      <w:pPr>
        <w:rPr>
          <w:rFonts w:ascii="Arial" w:hAnsi="Arial" w:cs="Arial"/>
          <w:sz w:val="26"/>
          <w:szCs w:val="26"/>
        </w:rPr>
      </w:pPr>
    </w:p>
    <w:p w:rsidR="005C342C" w:rsidRPr="00C03D63" w:rsidP="00C03D63">
      <w:pPr>
        <w:jc w:val="center"/>
        <w:rPr>
          <w:rFonts w:ascii="Arial" w:hAnsi="Arial" w:cs="Arial"/>
          <w:b/>
          <w:sz w:val="48"/>
          <w:szCs w:val="26"/>
        </w:rPr>
      </w:pPr>
      <w:r w:rsidRPr="00C03D63">
        <w:rPr>
          <w:rFonts w:ascii="Arial" w:hAnsi="Arial" w:cs="Arial"/>
          <w:b/>
          <w:sz w:val="48"/>
          <w:szCs w:val="26"/>
        </w:rPr>
        <w:t>INDICAÇÃO</w:t>
      </w:r>
    </w:p>
    <w:p w:rsidR="0043209F" w:rsidRPr="00C03D63">
      <w:pPr>
        <w:rPr>
          <w:rFonts w:ascii="Arial" w:hAnsi="Arial" w:cs="Arial"/>
          <w:sz w:val="26"/>
          <w:szCs w:val="26"/>
        </w:rPr>
      </w:pPr>
    </w:p>
    <w:p w:rsidR="0043209F" w:rsidRPr="00C03D63" w:rsidP="00C03D63">
      <w:pPr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 w:rsidRPr="00C03D63">
        <w:rPr>
          <w:rFonts w:ascii="Arial" w:hAnsi="Arial" w:cs="Arial"/>
          <w:sz w:val="28"/>
          <w:szCs w:val="26"/>
        </w:rPr>
        <w:t xml:space="preserve">Indico ao Sr. Prefeito, na forma regimental, extensível ao </w:t>
      </w:r>
      <w:r w:rsidRPr="00C03D63">
        <w:rPr>
          <w:rFonts w:ascii="Arial" w:hAnsi="Arial" w:cs="Arial"/>
          <w:sz w:val="28"/>
          <w:szCs w:val="26"/>
        </w:rPr>
        <w:t>Demutran</w:t>
      </w:r>
      <w:r w:rsidRPr="00C03D63">
        <w:rPr>
          <w:rFonts w:ascii="Arial" w:hAnsi="Arial" w:cs="Arial"/>
          <w:sz w:val="28"/>
          <w:szCs w:val="26"/>
        </w:rPr>
        <w:t>, que</w:t>
      </w:r>
      <w:r w:rsidRPr="00C03D63" w:rsidR="00B17994">
        <w:rPr>
          <w:rFonts w:ascii="Arial" w:hAnsi="Arial" w:cs="Arial"/>
          <w:sz w:val="28"/>
          <w:szCs w:val="26"/>
        </w:rPr>
        <w:t xml:space="preserve"> cumpra a legislação vigente e</w:t>
      </w:r>
      <w:r w:rsidRPr="00C03D63">
        <w:rPr>
          <w:rFonts w:ascii="Arial" w:hAnsi="Arial" w:cs="Arial"/>
          <w:sz w:val="28"/>
          <w:szCs w:val="26"/>
        </w:rPr>
        <w:t xml:space="preserve"> providencie sinalização de conversão à direita e</w:t>
      </w:r>
      <w:r w:rsidRPr="00C03D63" w:rsidR="00C03D63">
        <w:rPr>
          <w:rFonts w:ascii="Arial" w:hAnsi="Arial" w:cs="Arial"/>
          <w:sz w:val="28"/>
          <w:szCs w:val="26"/>
        </w:rPr>
        <w:t>m todos os semáforos da cidade.</w:t>
      </w:r>
    </w:p>
    <w:bookmarkEnd w:id="0"/>
    <w:p w:rsidR="0043209F" w:rsidRPr="00C03D63" w:rsidP="0043209F">
      <w:pPr>
        <w:jc w:val="both"/>
        <w:rPr>
          <w:rFonts w:ascii="Arial" w:hAnsi="Arial" w:cs="Arial"/>
          <w:sz w:val="26"/>
          <w:szCs w:val="26"/>
        </w:rPr>
      </w:pPr>
    </w:p>
    <w:p w:rsidR="0043209F" w:rsidRPr="00C03D63" w:rsidP="00C03D63">
      <w:pPr>
        <w:jc w:val="center"/>
        <w:rPr>
          <w:rFonts w:ascii="Arial" w:hAnsi="Arial" w:cs="Arial"/>
          <w:b/>
          <w:sz w:val="28"/>
          <w:szCs w:val="26"/>
        </w:rPr>
      </w:pPr>
      <w:r w:rsidRPr="00C03D63">
        <w:rPr>
          <w:rFonts w:ascii="Arial" w:hAnsi="Arial" w:cs="Arial"/>
          <w:b/>
          <w:sz w:val="32"/>
          <w:szCs w:val="26"/>
        </w:rPr>
        <w:t>JUSTIFICATIVA</w:t>
      </w:r>
    </w:p>
    <w:p w:rsidR="0043209F" w:rsidRPr="00C03D63" w:rsidP="00C03D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03D63">
        <w:rPr>
          <w:rFonts w:ascii="Arial" w:hAnsi="Arial" w:cs="Arial"/>
          <w:sz w:val="26"/>
          <w:szCs w:val="26"/>
        </w:rPr>
        <w:t xml:space="preserve">O artigo 44-a da lei 14.071/2020, que altera o Código de Trânsito Brasileiro (CTB), determina que fica autorizada a conversão à direita, quando do sinal vermelho, porém somente com a sinalização indicativa. </w:t>
      </w:r>
    </w:p>
    <w:p w:rsidR="0043209F" w:rsidRPr="00C03D63" w:rsidP="00C03D6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03D63">
        <w:rPr>
          <w:rFonts w:ascii="Arial" w:hAnsi="Arial" w:cs="Arial"/>
          <w:sz w:val="26"/>
          <w:szCs w:val="26"/>
        </w:rPr>
        <w:t>Além da segurança para motoristas, principalmente durante às madrugadas, ressalta-se que a medida melhora o fluxo do trânsito.</w:t>
      </w:r>
    </w:p>
    <w:p w:rsidR="0043209F" w:rsidRPr="00C03D63" w:rsidP="0043209F">
      <w:pPr>
        <w:jc w:val="both"/>
        <w:rPr>
          <w:rFonts w:ascii="Arial" w:hAnsi="Arial" w:cs="Arial"/>
          <w:sz w:val="26"/>
          <w:szCs w:val="26"/>
        </w:rPr>
      </w:pPr>
    </w:p>
    <w:p w:rsidR="0043209F" w:rsidRPr="00C03D63" w:rsidP="00C03D63">
      <w:pPr>
        <w:jc w:val="right"/>
        <w:rPr>
          <w:rFonts w:ascii="Arial" w:hAnsi="Arial" w:cs="Arial"/>
          <w:sz w:val="26"/>
          <w:szCs w:val="26"/>
        </w:rPr>
      </w:pPr>
      <w:r w:rsidRPr="00C03D63">
        <w:rPr>
          <w:rFonts w:ascii="Arial" w:hAnsi="Arial" w:cs="Arial"/>
          <w:sz w:val="26"/>
          <w:szCs w:val="26"/>
        </w:rPr>
        <w:t>Sala das Sessões, 27 de agosto de 2021.</w:t>
      </w:r>
    </w:p>
    <w:p w:rsidR="0043209F" w:rsidP="0043209F">
      <w:pPr>
        <w:jc w:val="both"/>
        <w:rPr>
          <w:rFonts w:ascii="Arial" w:hAnsi="Arial" w:cs="Arial"/>
          <w:sz w:val="26"/>
          <w:szCs w:val="26"/>
        </w:rPr>
      </w:pPr>
    </w:p>
    <w:p w:rsidR="00C03D63" w:rsidRPr="00C03D63" w:rsidP="0043209F">
      <w:pPr>
        <w:jc w:val="both"/>
        <w:rPr>
          <w:rFonts w:ascii="Arial" w:hAnsi="Arial" w:cs="Arial"/>
          <w:sz w:val="26"/>
          <w:szCs w:val="26"/>
        </w:rPr>
      </w:pPr>
    </w:p>
    <w:p w:rsidR="0043209F" w:rsidRPr="00C03D63" w:rsidP="00C03D63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03D63">
        <w:rPr>
          <w:rFonts w:ascii="Arial" w:hAnsi="Arial" w:cs="Arial"/>
          <w:b/>
          <w:sz w:val="28"/>
          <w:szCs w:val="26"/>
        </w:rPr>
        <w:t>AFONSO GABRIEL BRESSAN BRESSANIN</w:t>
      </w:r>
    </w:p>
    <w:p w:rsidR="0043209F" w:rsidRPr="00C03D63" w:rsidP="00C03D63">
      <w:pPr>
        <w:jc w:val="center"/>
        <w:rPr>
          <w:rFonts w:ascii="Arial" w:hAnsi="Arial" w:cs="Arial"/>
          <w:b/>
          <w:sz w:val="28"/>
          <w:szCs w:val="26"/>
        </w:rPr>
      </w:pPr>
      <w:r w:rsidRPr="00C03D63">
        <w:rPr>
          <w:rFonts w:ascii="Arial" w:hAnsi="Arial" w:cs="Arial"/>
          <w:b/>
          <w:sz w:val="28"/>
          <w:szCs w:val="26"/>
        </w:rPr>
        <w:t>Vereador</w:t>
      </w:r>
    </w:p>
    <w:p w:rsidR="0043209F" w:rsidRPr="00C03D63" w:rsidP="0043209F">
      <w:pPr>
        <w:jc w:val="both"/>
        <w:rPr>
          <w:rFonts w:ascii="Arial" w:hAnsi="Arial" w:cs="Arial"/>
          <w:sz w:val="26"/>
          <w:szCs w:val="26"/>
        </w:rPr>
      </w:pPr>
    </w:p>
    <w:p w:rsidR="0043209F" w:rsidRPr="00C03D63" w:rsidP="0043209F">
      <w:pPr>
        <w:jc w:val="both"/>
        <w:rPr>
          <w:rFonts w:ascii="Arial" w:hAnsi="Arial" w:cs="Arial"/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43209F"/>
    <w:rsid w:val="005C342C"/>
    <w:rsid w:val="00B17994"/>
    <w:rsid w:val="00C03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1EF3FD-E26F-4422-8578-1F0F5C8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4</cp:revision>
  <dcterms:created xsi:type="dcterms:W3CDTF">2021-08-27T18:58:00Z</dcterms:created>
  <dcterms:modified xsi:type="dcterms:W3CDTF">2021-08-27T19:15:00Z</dcterms:modified>
</cp:coreProperties>
</file>