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A3" w:rsidRDefault="00012FA3" w:rsidP="002E6E55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012FA3" w:rsidRDefault="00012FA3" w:rsidP="002E6E55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904E87" w:rsidRPr="00012FA3" w:rsidRDefault="00020BBB" w:rsidP="002E6E55">
      <w:pPr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  <w:r w:rsidRPr="00012FA3">
        <w:rPr>
          <w:rFonts w:ascii="Arial" w:hAnsi="Arial" w:cs="Arial"/>
          <w:b/>
          <w:bCs/>
          <w:sz w:val="50"/>
          <w:szCs w:val="50"/>
          <w:u w:val="single"/>
        </w:rPr>
        <w:t>MOÇÃO DE APELO</w:t>
      </w:r>
    </w:p>
    <w:p w:rsidR="004E6822" w:rsidRDefault="004E6822" w:rsidP="00012FA3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2E6E55" w:rsidRDefault="00020BBB" w:rsidP="00012FA3">
      <w:pPr>
        <w:ind w:firstLine="851"/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BC61EB">
        <w:rPr>
          <w:rFonts w:ascii="Arial" w:hAnsi="Arial" w:cs="Arial"/>
          <w:b/>
          <w:sz w:val="28"/>
          <w:szCs w:val="28"/>
        </w:rPr>
        <w:t>MOÇÃO DE APELO</w:t>
      </w:r>
      <w:r>
        <w:rPr>
          <w:rFonts w:ascii="Arial" w:hAnsi="Arial" w:cs="Arial"/>
          <w:sz w:val="28"/>
          <w:szCs w:val="28"/>
        </w:rPr>
        <w:t xml:space="preserve"> </w:t>
      </w:r>
      <w:r w:rsidRPr="00012FA3">
        <w:rPr>
          <w:rFonts w:ascii="Arial" w:hAnsi="Arial" w:cs="Arial"/>
          <w:b/>
          <w:sz w:val="28"/>
          <w:szCs w:val="28"/>
        </w:rPr>
        <w:t>ao S</w:t>
      </w:r>
      <w:r w:rsidR="00012FA3">
        <w:rPr>
          <w:rFonts w:ascii="Arial" w:hAnsi="Arial" w:cs="Arial"/>
          <w:b/>
          <w:sz w:val="28"/>
          <w:szCs w:val="28"/>
        </w:rPr>
        <w:t>r</w:t>
      </w:r>
      <w:r w:rsidRPr="00012FA3">
        <w:rPr>
          <w:rFonts w:ascii="Arial" w:hAnsi="Arial" w:cs="Arial"/>
          <w:b/>
          <w:sz w:val="28"/>
          <w:szCs w:val="28"/>
        </w:rPr>
        <w:t>. Prefeito</w:t>
      </w:r>
      <w:r w:rsidR="004E6822">
        <w:rPr>
          <w:rFonts w:ascii="Arial" w:hAnsi="Arial" w:cs="Arial"/>
          <w:b/>
          <w:sz w:val="28"/>
          <w:szCs w:val="28"/>
        </w:rPr>
        <w:t>, tendo em vista que no início do ano de 2017 já fora apresentado indicação</w:t>
      </w:r>
      <w:r w:rsidRPr="00012FA3">
        <w:rPr>
          <w:rFonts w:ascii="Arial" w:hAnsi="Arial" w:cs="Arial"/>
          <w:b/>
          <w:sz w:val="28"/>
          <w:szCs w:val="28"/>
        </w:rPr>
        <w:t xml:space="preserve"> para que sejam tomadas as medidas cabíveis para reativação d</w:t>
      </w:r>
      <w:r w:rsidR="004E6822">
        <w:rPr>
          <w:rFonts w:ascii="Arial" w:hAnsi="Arial" w:cs="Arial"/>
          <w:b/>
          <w:sz w:val="28"/>
          <w:szCs w:val="28"/>
        </w:rPr>
        <w:t xml:space="preserve">a Zona Azul no centro da cidade, </w:t>
      </w:r>
      <w:r w:rsidRPr="00012FA3">
        <w:rPr>
          <w:rFonts w:ascii="Arial" w:hAnsi="Arial" w:cs="Arial"/>
          <w:b/>
          <w:sz w:val="28"/>
          <w:szCs w:val="28"/>
        </w:rPr>
        <w:t>passando a gestão e arrecadação da área para o Hospital e Maternidade São José.</w:t>
      </w:r>
    </w:p>
    <w:bookmarkEnd w:id="0"/>
    <w:p w:rsidR="002E6E55" w:rsidRDefault="002E6E55" w:rsidP="002E6E55">
      <w:pPr>
        <w:jc w:val="center"/>
        <w:rPr>
          <w:rFonts w:ascii="Arial" w:hAnsi="Arial" w:cs="Arial"/>
          <w:sz w:val="28"/>
          <w:szCs w:val="28"/>
        </w:rPr>
      </w:pPr>
    </w:p>
    <w:p w:rsidR="002E6E55" w:rsidRPr="004E6822" w:rsidRDefault="004E6822" w:rsidP="002E6E55">
      <w:pPr>
        <w:jc w:val="center"/>
        <w:rPr>
          <w:rFonts w:ascii="Arial" w:hAnsi="Arial" w:cs="Arial"/>
          <w:b/>
          <w:bCs/>
          <w:sz w:val="32"/>
          <w:szCs w:val="48"/>
        </w:rPr>
      </w:pPr>
      <w:r w:rsidRPr="004E6822">
        <w:rPr>
          <w:rFonts w:ascii="Arial" w:hAnsi="Arial" w:cs="Arial"/>
          <w:b/>
          <w:bCs/>
          <w:sz w:val="32"/>
          <w:szCs w:val="48"/>
        </w:rPr>
        <w:t>JUSTIFICATIVA</w:t>
      </w:r>
    </w:p>
    <w:p w:rsidR="004E6822" w:rsidRDefault="004E6822" w:rsidP="00012FA3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Cobra esse ilustre Vereador a pedido da população e dos comerciantes que seja reativada a Zona Azul. </w:t>
      </w:r>
    </w:p>
    <w:p w:rsidR="002E6E55" w:rsidRPr="00012FA3" w:rsidRDefault="004E6822" w:rsidP="00012FA3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Ressalta-se </w:t>
      </w:r>
      <w:r w:rsidRPr="004E6822">
        <w:rPr>
          <w:rFonts w:ascii="Arial" w:hAnsi="Arial" w:cs="Arial"/>
          <w:b/>
          <w:sz w:val="26"/>
          <w:szCs w:val="26"/>
        </w:rPr>
        <w:t>novamente</w:t>
      </w:r>
      <w:r>
        <w:rPr>
          <w:rFonts w:ascii="Arial" w:hAnsi="Arial" w:cs="Arial"/>
          <w:sz w:val="26"/>
          <w:szCs w:val="26"/>
        </w:rPr>
        <w:t xml:space="preserve"> que no n</w:t>
      </w:r>
      <w:r w:rsidR="00020BBB" w:rsidRPr="00012FA3">
        <w:rPr>
          <w:rFonts w:ascii="Arial" w:hAnsi="Arial" w:cs="Arial"/>
          <w:sz w:val="26"/>
          <w:szCs w:val="26"/>
        </w:rPr>
        <w:t>osso município possui um problema relativo à falta de vagas para estacionamento na área central, principalmente próximo às épocas de pagamentos ou vésperas de feriados.</w:t>
      </w:r>
    </w:p>
    <w:p w:rsidR="002E6E55" w:rsidRPr="00012FA3" w:rsidRDefault="00020BBB" w:rsidP="00012FA3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12FA3">
        <w:rPr>
          <w:rFonts w:ascii="Arial" w:hAnsi="Arial" w:cs="Arial"/>
          <w:sz w:val="26"/>
          <w:szCs w:val="26"/>
        </w:rPr>
        <w:t xml:space="preserve">Muitas pessoas vêm reclamando com esse vereador para que seja reativado o estacionamento rotativo no centro da cidade, o que facilitaria o uso do </w:t>
      </w:r>
      <w:r w:rsidR="00BC61EB" w:rsidRPr="00012FA3">
        <w:rPr>
          <w:rFonts w:ascii="Arial" w:hAnsi="Arial" w:cs="Arial"/>
          <w:sz w:val="26"/>
          <w:szCs w:val="26"/>
        </w:rPr>
        <w:t xml:space="preserve">local </w:t>
      </w:r>
      <w:r w:rsidRPr="00012FA3">
        <w:rPr>
          <w:rFonts w:ascii="Arial" w:hAnsi="Arial" w:cs="Arial"/>
          <w:sz w:val="26"/>
          <w:szCs w:val="26"/>
        </w:rPr>
        <w:t>de forma igualitária por todos.</w:t>
      </w:r>
    </w:p>
    <w:p w:rsidR="002E6E55" w:rsidRPr="00012FA3" w:rsidRDefault="00020BBB" w:rsidP="00012FA3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12FA3">
        <w:rPr>
          <w:rFonts w:ascii="Arial" w:hAnsi="Arial" w:cs="Arial"/>
          <w:sz w:val="26"/>
          <w:szCs w:val="26"/>
        </w:rPr>
        <w:t>Ao nosso entender, da forma como está, sem qualquer regulamentação, os próprios comerciantes acabam tendo certo prejuízo, na medida em que os seus clientes não possuem vaga para estacionar os veículos e fazer suas compras.</w:t>
      </w:r>
    </w:p>
    <w:p w:rsidR="002E6E55" w:rsidRPr="00012FA3" w:rsidRDefault="00020BBB" w:rsidP="00012FA3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12FA3">
        <w:rPr>
          <w:rFonts w:ascii="Arial" w:hAnsi="Arial" w:cs="Arial"/>
          <w:sz w:val="26"/>
          <w:szCs w:val="26"/>
        </w:rPr>
        <w:t>Diante do exposto, aguardamos o atendimento da</w:t>
      </w:r>
      <w:r w:rsidR="00BC61EB" w:rsidRPr="00012FA3">
        <w:rPr>
          <w:rFonts w:ascii="Arial" w:hAnsi="Arial" w:cs="Arial"/>
          <w:sz w:val="26"/>
          <w:szCs w:val="26"/>
        </w:rPr>
        <w:t xml:space="preserve"> presente Moção </w:t>
      </w:r>
      <w:r w:rsidRPr="00012FA3">
        <w:rPr>
          <w:rFonts w:ascii="Arial" w:hAnsi="Arial" w:cs="Arial"/>
          <w:sz w:val="26"/>
          <w:szCs w:val="26"/>
        </w:rPr>
        <w:t>na forma proposta.</w:t>
      </w:r>
    </w:p>
    <w:p w:rsidR="002E6E55" w:rsidRPr="00012FA3" w:rsidRDefault="002E6E55" w:rsidP="002E6E55">
      <w:pPr>
        <w:jc w:val="center"/>
        <w:rPr>
          <w:rFonts w:ascii="Arial" w:hAnsi="Arial" w:cs="Arial"/>
          <w:sz w:val="10"/>
          <w:szCs w:val="10"/>
        </w:rPr>
      </w:pPr>
    </w:p>
    <w:p w:rsidR="002E6E55" w:rsidRPr="00012FA3" w:rsidRDefault="00020BBB" w:rsidP="004E6822">
      <w:pPr>
        <w:jc w:val="right"/>
        <w:rPr>
          <w:rFonts w:ascii="Arial" w:hAnsi="Arial" w:cs="Arial"/>
          <w:sz w:val="26"/>
          <w:szCs w:val="26"/>
        </w:rPr>
      </w:pPr>
      <w:r w:rsidRPr="00012FA3">
        <w:rPr>
          <w:rFonts w:ascii="Arial" w:hAnsi="Arial" w:cs="Arial"/>
          <w:sz w:val="26"/>
          <w:szCs w:val="26"/>
        </w:rPr>
        <w:t>Sala das sessões, 28 de agosto de 2021</w:t>
      </w:r>
    </w:p>
    <w:p w:rsidR="004E6822" w:rsidRDefault="004E6822" w:rsidP="00012FA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4E6822" w:rsidRDefault="004E6822" w:rsidP="00012FA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2E6E55" w:rsidRPr="00012FA3" w:rsidRDefault="004E6822" w:rsidP="00012FA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Dr. </w:t>
      </w:r>
      <w:r w:rsidR="00012FA3">
        <w:rPr>
          <w:rFonts w:ascii="Arial" w:hAnsi="Arial" w:cs="Arial"/>
          <w:b/>
          <w:bCs/>
          <w:sz w:val="26"/>
          <w:szCs w:val="26"/>
        </w:rPr>
        <w:t>AFONSO GABRIEL BRESSAN BRESSANIN</w:t>
      </w:r>
    </w:p>
    <w:p w:rsidR="002E6E55" w:rsidRPr="002E6E55" w:rsidRDefault="00020BBB" w:rsidP="004E682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2FA3">
        <w:rPr>
          <w:rFonts w:ascii="Arial" w:hAnsi="Arial" w:cs="Arial"/>
          <w:b/>
          <w:bCs/>
          <w:sz w:val="26"/>
          <w:szCs w:val="26"/>
        </w:rPr>
        <w:t>Vereador</w:t>
      </w:r>
    </w:p>
    <w:sectPr w:rsidR="002E6E55" w:rsidRPr="002E6E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EF4" w:rsidRDefault="00A83EF4">
      <w:pPr>
        <w:spacing w:after="0" w:line="240" w:lineRule="auto"/>
      </w:pPr>
      <w:r>
        <w:separator/>
      </w:r>
    </w:p>
  </w:endnote>
  <w:endnote w:type="continuationSeparator" w:id="0">
    <w:p w:rsidR="00A83EF4" w:rsidRDefault="00A8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EF4" w:rsidRDefault="00A83EF4">
      <w:pPr>
        <w:spacing w:after="0" w:line="240" w:lineRule="auto"/>
      </w:pPr>
      <w:r>
        <w:separator/>
      </w:r>
    </w:p>
  </w:footnote>
  <w:footnote w:type="continuationSeparator" w:id="0">
    <w:p w:rsidR="00A83EF4" w:rsidRDefault="00A8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13" w:rsidRDefault="00020B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5"/>
    <w:rsid w:val="00012FA3"/>
    <w:rsid w:val="00020BBB"/>
    <w:rsid w:val="002E6E55"/>
    <w:rsid w:val="004E6822"/>
    <w:rsid w:val="00904E87"/>
    <w:rsid w:val="00A12917"/>
    <w:rsid w:val="00A83EF4"/>
    <w:rsid w:val="00BC2538"/>
    <w:rsid w:val="00BC61EB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77EA-04AB-4185-B314-B49D2C5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2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 Maganha</dc:creator>
  <cp:lastModifiedBy>Lucas</cp:lastModifiedBy>
  <cp:revision>7</cp:revision>
  <cp:lastPrinted>2021-08-27T19:23:00Z</cp:lastPrinted>
  <dcterms:created xsi:type="dcterms:W3CDTF">2021-08-27T18:18:00Z</dcterms:created>
  <dcterms:modified xsi:type="dcterms:W3CDTF">2021-08-27T19:24:00Z</dcterms:modified>
</cp:coreProperties>
</file>