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D7" w:rsidRDefault="00570CD7" w:rsidP="009B4DE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70CD7" w:rsidRDefault="00570CD7" w:rsidP="009B4DE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70CD7" w:rsidRDefault="00570CD7" w:rsidP="009B4DE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B4DEB" w:rsidRPr="00570CD7" w:rsidRDefault="00F925A6" w:rsidP="009B4DEB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570CD7">
        <w:rPr>
          <w:rFonts w:ascii="Arial" w:hAnsi="Arial" w:cs="Arial"/>
          <w:b/>
          <w:sz w:val="48"/>
          <w:szCs w:val="40"/>
          <w:u w:val="single"/>
        </w:rPr>
        <w:t>MOÇÃO DE   APOIO</w:t>
      </w:r>
    </w:p>
    <w:p w:rsidR="009B4DEB" w:rsidRPr="001C258C" w:rsidRDefault="009B4DEB" w:rsidP="009B4DEB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9B4DEB" w:rsidRDefault="009B4DEB" w:rsidP="009B4DEB">
      <w:pPr>
        <w:jc w:val="both"/>
        <w:rPr>
          <w:rFonts w:ascii="Arial" w:hAnsi="Arial" w:cs="Arial"/>
          <w:sz w:val="26"/>
          <w:szCs w:val="26"/>
        </w:rPr>
      </w:pPr>
    </w:p>
    <w:p w:rsidR="00570CD7" w:rsidRPr="001C258C" w:rsidRDefault="00570CD7" w:rsidP="009B4DEB">
      <w:pPr>
        <w:jc w:val="both"/>
        <w:rPr>
          <w:rFonts w:ascii="Arial" w:hAnsi="Arial" w:cs="Arial"/>
          <w:sz w:val="26"/>
          <w:szCs w:val="26"/>
        </w:rPr>
      </w:pPr>
    </w:p>
    <w:p w:rsidR="009B4DEB" w:rsidRPr="00AE611A" w:rsidRDefault="00570CD7" w:rsidP="009B4DE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ab/>
      </w:r>
      <w:r w:rsidR="00F925A6" w:rsidRPr="00AE611A">
        <w:rPr>
          <w:rFonts w:ascii="Arial" w:hAnsi="Arial" w:cs="Arial"/>
          <w:sz w:val="28"/>
          <w:szCs w:val="28"/>
        </w:rPr>
        <w:t xml:space="preserve">Apresentamos a mesa, ouvindo o Douto Plenário, </w:t>
      </w:r>
      <w:r w:rsidR="00F925A6" w:rsidRPr="00AE611A">
        <w:rPr>
          <w:rFonts w:ascii="Arial" w:hAnsi="Arial" w:cs="Arial"/>
          <w:b/>
          <w:sz w:val="28"/>
          <w:szCs w:val="28"/>
          <w:u w:val="single"/>
        </w:rPr>
        <w:t>MOÇÃO DE APOIO</w:t>
      </w:r>
      <w:r w:rsidR="00F925A6" w:rsidRPr="00AE611A">
        <w:rPr>
          <w:rFonts w:ascii="Arial" w:hAnsi="Arial" w:cs="Arial"/>
          <w:sz w:val="28"/>
          <w:szCs w:val="28"/>
        </w:rPr>
        <w:t xml:space="preserve"> </w:t>
      </w:r>
      <w:r w:rsidR="00152A23">
        <w:rPr>
          <w:rFonts w:ascii="Arial" w:hAnsi="Arial" w:cs="Arial"/>
          <w:sz w:val="28"/>
          <w:szCs w:val="28"/>
        </w:rPr>
        <w:t>ao</w:t>
      </w:r>
      <w:r w:rsidR="00F925A6" w:rsidRPr="00AE611A">
        <w:rPr>
          <w:rFonts w:ascii="Arial" w:hAnsi="Arial" w:cs="Arial"/>
          <w:sz w:val="28"/>
          <w:szCs w:val="28"/>
        </w:rPr>
        <w:t xml:space="preserve"> Projeto de Lei 80/2018 QUE VISA TORNAR OBRIGATÓRIA A PRESENÇA DE ADVOGADO NAS AUDIÊNCIAS DE CONCILIAÇÃO DO CENTRO JUDICIÁRIO DE SOLUÇÃO DE CONFLITOS E CIDADANIA (CEJUSC), EM TRAMITAÇÃO NO SENADO FEDERAL.</w:t>
      </w:r>
    </w:p>
    <w:p w:rsidR="009B4DEB" w:rsidRPr="001C258C" w:rsidRDefault="009B4DEB" w:rsidP="009B4DE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8A5613" w:rsidRDefault="00F925A6" w:rsidP="009B4DE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B4DEB">
        <w:rPr>
          <w:rFonts w:ascii="Arial" w:hAnsi="Arial" w:cs="Arial"/>
          <w:b/>
          <w:sz w:val="32"/>
          <w:szCs w:val="32"/>
        </w:rPr>
        <w:t>JUSTIFICATIVA</w:t>
      </w:r>
    </w:p>
    <w:p w:rsidR="009B4DEB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Esta Moção de Apoio à OAB, junto à Câmara dos Deputados e ao Senado Federal pela tramitação do Projeto de Lei 80/2018 que altera a Lei n.º 8.906, de 04 de julho de 1994, que “Dispõe sobre o Estatuto da Advocacia e a Ordem dos Advogados do Brasil (OAB)”, para estabelecer a obrigatoriedade da participação do advogado(a) no Centro Judiciário de Solução Consensual de Conflito (CEJUSC).</w:t>
      </w:r>
    </w:p>
    <w:p w:rsidR="00963B42" w:rsidRDefault="00963B42" w:rsidP="00AE611A">
      <w:pPr>
        <w:spacing w:line="276" w:lineRule="auto"/>
        <w:jc w:val="both"/>
        <w:rPr>
          <w:rFonts w:ascii="Arial" w:hAnsi="Arial" w:cs="Arial"/>
        </w:rPr>
      </w:pPr>
    </w:p>
    <w:p w:rsidR="00963B42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proposta tramita na Comissão de Constituição, Justiça e Cidadania (CCJ) do Senado Federal, aguardando data para realização de audiência pública.</w:t>
      </w:r>
    </w:p>
    <w:p w:rsidR="00963B42" w:rsidRDefault="00963B42" w:rsidP="00AE611A">
      <w:pPr>
        <w:spacing w:line="276" w:lineRule="auto"/>
        <w:jc w:val="both"/>
        <w:rPr>
          <w:rFonts w:ascii="Arial" w:hAnsi="Arial" w:cs="Arial"/>
        </w:rPr>
      </w:pPr>
    </w:p>
    <w:p w:rsidR="00963B42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presente Moção de A</w:t>
      </w:r>
      <w:r w:rsidR="00F0441A">
        <w:rPr>
          <w:rFonts w:ascii="Arial" w:hAnsi="Arial" w:cs="Arial"/>
        </w:rPr>
        <w:t>poio foi provocada pela Dra. Ma</w:t>
      </w:r>
      <w:r>
        <w:rPr>
          <w:rFonts w:ascii="Arial" w:hAnsi="Arial" w:cs="Arial"/>
        </w:rPr>
        <w:t>r</w:t>
      </w:r>
      <w:r w:rsidR="00F044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a Virgínia </w:t>
      </w:r>
      <w:proofErr w:type="spellStart"/>
      <w:r>
        <w:rPr>
          <w:rFonts w:ascii="Arial" w:hAnsi="Arial" w:cs="Arial"/>
        </w:rPr>
        <w:t>Bello</w:t>
      </w:r>
      <w:proofErr w:type="spellEnd"/>
      <w:r>
        <w:rPr>
          <w:rFonts w:ascii="Arial" w:hAnsi="Arial" w:cs="Arial"/>
        </w:rPr>
        <w:t xml:space="preserve"> Jaeger Bento Vidal, Presidente da 143º Subseção da OAB, de Barra Bonita/SP.</w:t>
      </w:r>
    </w:p>
    <w:p w:rsidR="00C06937" w:rsidRDefault="00C06937" w:rsidP="00AE611A">
      <w:pPr>
        <w:spacing w:line="276" w:lineRule="auto"/>
        <w:jc w:val="both"/>
        <w:rPr>
          <w:rFonts w:ascii="Arial" w:hAnsi="Arial" w:cs="Arial"/>
        </w:rPr>
      </w:pPr>
    </w:p>
    <w:p w:rsidR="00C06937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Todos os Vereadores comungam da luta dos advogados em participar  das ações de conciliação no CEJUSC, tendo em vista que a homologação litígio muitas vezes oneram famílias que, por estarem desassistidas  de um advogado(a), aceitam acordo que irão penalizá-las para o resto da vida. Pensando nisso, em abril de 2019</w:t>
      </w:r>
      <w:r w:rsidR="00637716">
        <w:rPr>
          <w:rFonts w:ascii="Arial" w:hAnsi="Arial" w:cs="Arial"/>
        </w:rPr>
        <w:t>, a Seção São Paulo da Ordem dos Advogados do Brasil (OAB/SP) instituiu a Comissão especial para Aprimoramento dos CEJUSC, formando por Arnaldo Galvão Gonçalves, Letícia de Oliveira Catani e Sulivan Rebouças Andrade, todos conselheiros seccionais e Carlos Felipe Tobias, presidente da Subseção Caraguatatuba.</w:t>
      </w:r>
    </w:p>
    <w:p w:rsidR="00637716" w:rsidRDefault="00637716" w:rsidP="00AE611A">
      <w:pPr>
        <w:spacing w:line="276" w:lineRule="auto"/>
        <w:jc w:val="both"/>
        <w:rPr>
          <w:rFonts w:ascii="Arial" w:hAnsi="Arial" w:cs="Arial"/>
        </w:rPr>
      </w:pPr>
    </w:p>
    <w:p w:rsidR="00637716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que a OAB/SP pretende é que todo cidadão esteja judicialmente assistido por advogada ou advogado quando buscar o CEJUSC para tentar a resolução do litígio pelos meios alternativos (conciliação e mediação).</w:t>
      </w:r>
    </w:p>
    <w:p w:rsidR="00637716" w:rsidRDefault="00637716" w:rsidP="00AE611A">
      <w:pPr>
        <w:spacing w:line="276" w:lineRule="auto"/>
        <w:jc w:val="both"/>
        <w:rPr>
          <w:rFonts w:ascii="Arial" w:hAnsi="Arial" w:cs="Arial"/>
        </w:rPr>
      </w:pPr>
    </w:p>
    <w:p w:rsidR="00637716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 subseções da OAB/SP estão se movimentado para que o PL 80/2018 encontre respaldo necessário e a devida aprovação na Câmara e no Senado Federal a fim de proporcionar legitimidade, conforme estabelece o artigo 133 da Constituição Federal de 1988</w:t>
      </w:r>
      <w:r w:rsidR="006C7601">
        <w:rPr>
          <w:rFonts w:ascii="Arial" w:hAnsi="Arial" w:cs="Arial"/>
        </w:rPr>
        <w:t>, que prevê a indispensabilidade da advocacia.</w:t>
      </w:r>
    </w:p>
    <w:p w:rsidR="006C7601" w:rsidRDefault="006C7601" w:rsidP="00AE611A">
      <w:pPr>
        <w:spacing w:line="276" w:lineRule="auto"/>
        <w:jc w:val="both"/>
        <w:rPr>
          <w:rFonts w:ascii="Arial" w:hAnsi="Arial" w:cs="Arial"/>
        </w:rPr>
      </w:pPr>
    </w:p>
    <w:p w:rsidR="006C7601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7601">
        <w:rPr>
          <w:rFonts w:ascii="Arial" w:hAnsi="Arial" w:cs="Arial"/>
        </w:rPr>
        <w:t xml:space="preserve">Diante disso a manifestação desta Casa em apoio a OAB/SP, entidade que tanto luta pelos direitos dos cidadãos é muito importante, e que desta manifestação seja dado conhecimento </w:t>
      </w:r>
      <w:r>
        <w:rPr>
          <w:rFonts w:ascii="Arial" w:hAnsi="Arial" w:cs="Arial"/>
        </w:rPr>
        <w:t xml:space="preserve">ao Presidente da Câmara dos Deputados Deputado Arthur Lira (PP/AL) e ao Presidente do Senado Federal Senador Rodrigo Pacheco (DEM/MG) e aos líderes dos Partidos Políticos com representação na Câmara Federal e no Senado da República, bem como ao Presidente da OAB/SP, Dr. Caio Augusto Silva dos Santos, ao Conselheiro da OAB/SP, Dr. Wagner Fuin e </w:t>
      </w:r>
      <w:r w:rsidR="00AE611A">
        <w:rPr>
          <w:rFonts w:ascii="Arial" w:hAnsi="Arial" w:cs="Arial"/>
        </w:rPr>
        <w:t xml:space="preserve">a </w:t>
      </w:r>
      <w:r w:rsidR="00AE611A" w:rsidRPr="00AE611A">
        <w:rPr>
          <w:rFonts w:ascii="Arial" w:hAnsi="Arial" w:cs="Arial"/>
        </w:rPr>
        <w:t>Presidente da 143º Subseção da OAB, de Barra Bonita/SP</w:t>
      </w:r>
      <w:r w:rsidR="00AE61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F0441A">
        <w:rPr>
          <w:rFonts w:ascii="Arial" w:hAnsi="Arial" w:cs="Arial"/>
        </w:rPr>
        <w:t>Dra. Ma</w:t>
      </w:r>
      <w:r w:rsidR="00AE611A">
        <w:rPr>
          <w:rFonts w:ascii="Arial" w:hAnsi="Arial" w:cs="Arial"/>
        </w:rPr>
        <w:t>r</w:t>
      </w:r>
      <w:r w:rsidR="00F0441A">
        <w:rPr>
          <w:rFonts w:ascii="Arial" w:hAnsi="Arial" w:cs="Arial"/>
        </w:rPr>
        <w:t>i</w:t>
      </w:r>
      <w:bookmarkStart w:id="0" w:name="_GoBack"/>
      <w:bookmarkEnd w:id="0"/>
      <w:r w:rsidR="00AE611A">
        <w:rPr>
          <w:rFonts w:ascii="Arial" w:hAnsi="Arial" w:cs="Arial"/>
        </w:rPr>
        <w:t xml:space="preserve">a Virgínia </w:t>
      </w:r>
      <w:proofErr w:type="spellStart"/>
      <w:r w:rsidR="00AE611A">
        <w:rPr>
          <w:rFonts w:ascii="Arial" w:hAnsi="Arial" w:cs="Arial"/>
        </w:rPr>
        <w:t>Bello</w:t>
      </w:r>
      <w:proofErr w:type="spellEnd"/>
      <w:r w:rsidR="00AE611A">
        <w:rPr>
          <w:rFonts w:ascii="Arial" w:hAnsi="Arial" w:cs="Arial"/>
        </w:rPr>
        <w:t xml:space="preserve"> Jaeger Bento Vidal.</w:t>
      </w:r>
    </w:p>
    <w:p w:rsidR="00AE611A" w:rsidRDefault="00F925A6" w:rsidP="00AE61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611A" w:rsidRDefault="00F925A6" w:rsidP="00570CD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Sala das Sessões, </w:t>
      </w:r>
      <w:r w:rsidR="00752990">
        <w:rPr>
          <w:rFonts w:ascii="Arial" w:hAnsi="Arial" w:cs="Arial"/>
        </w:rPr>
        <w:t>19 de julho de 2021.</w:t>
      </w:r>
    </w:p>
    <w:p w:rsidR="00752990" w:rsidRDefault="00752990" w:rsidP="00AE611A">
      <w:pPr>
        <w:spacing w:line="276" w:lineRule="auto"/>
        <w:jc w:val="both"/>
        <w:rPr>
          <w:rFonts w:ascii="Arial" w:hAnsi="Arial" w:cs="Arial"/>
        </w:rPr>
      </w:pPr>
    </w:p>
    <w:p w:rsidR="00AE611A" w:rsidRDefault="00AE611A" w:rsidP="006C7601">
      <w:pPr>
        <w:spacing w:line="360" w:lineRule="auto"/>
        <w:jc w:val="both"/>
        <w:rPr>
          <w:rFonts w:ascii="Arial" w:hAnsi="Arial" w:cs="Arial"/>
        </w:rPr>
      </w:pPr>
    </w:p>
    <w:p w:rsidR="00570CD7" w:rsidRDefault="00570CD7" w:rsidP="006C7601">
      <w:pPr>
        <w:spacing w:line="360" w:lineRule="auto"/>
        <w:jc w:val="both"/>
        <w:rPr>
          <w:rFonts w:ascii="Arial" w:hAnsi="Arial" w:cs="Arial"/>
        </w:rPr>
      </w:pPr>
    </w:p>
    <w:p w:rsidR="00AE611A" w:rsidRPr="00570CD7" w:rsidRDefault="00F925A6" w:rsidP="00752990">
      <w:pPr>
        <w:jc w:val="center"/>
        <w:rPr>
          <w:rFonts w:ascii="Arial" w:hAnsi="Arial" w:cs="Arial"/>
          <w:b/>
          <w:sz w:val="28"/>
        </w:rPr>
      </w:pPr>
      <w:r w:rsidRPr="00570CD7">
        <w:rPr>
          <w:rFonts w:ascii="Arial" w:hAnsi="Arial" w:cs="Arial"/>
          <w:b/>
          <w:sz w:val="28"/>
        </w:rPr>
        <w:t>JOSÉ CARLOS FANTIN</w:t>
      </w:r>
    </w:p>
    <w:p w:rsidR="00AE611A" w:rsidRPr="00570CD7" w:rsidRDefault="00F925A6" w:rsidP="00752990">
      <w:pPr>
        <w:jc w:val="center"/>
        <w:rPr>
          <w:rFonts w:ascii="Arial" w:hAnsi="Arial" w:cs="Arial"/>
          <w:b/>
          <w:sz w:val="28"/>
        </w:rPr>
      </w:pPr>
      <w:r w:rsidRPr="00570CD7">
        <w:rPr>
          <w:rFonts w:ascii="Arial" w:hAnsi="Arial" w:cs="Arial"/>
          <w:b/>
          <w:sz w:val="28"/>
        </w:rPr>
        <w:t>Vereador</w:t>
      </w:r>
    </w:p>
    <w:p w:rsidR="006C7601" w:rsidRPr="00963B42" w:rsidRDefault="006C7601" w:rsidP="009B4DEB">
      <w:pPr>
        <w:spacing w:line="360" w:lineRule="auto"/>
        <w:jc w:val="both"/>
        <w:rPr>
          <w:rFonts w:ascii="Arial" w:hAnsi="Arial" w:cs="Arial"/>
        </w:rPr>
      </w:pPr>
    </w:p>
    <w:p w:rsidR="009B4DEB" w:rsidRPr="009B4DEB" w:rsidRDefault="009B4DEB" w:rsidP="009B4DE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9B4DEB" w:rsidRPr="009B4DEB" w:rsidSect="00570CD7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D0" w:rsidRDefault="00EC13D0">
      <w:r>
        <w:separator/>
      </w:r>
    </w:p>
  </w:endnote>
  <w:endnote w:type="continuationSeparator" w:id="0">
    <w:p w:rsidR="00EC13D0" w:rsidRDefault="00EC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D0" w:rsidRDefault="00EC13D0">
      <w:r>
        <w:separator/>
      </w:r>
    </w:p>
  </w:footnote>
  <w:footnote w:type="continuationSeparator" w:id="0">
    <w:p w:rsidR="00EC13D0" w:rsidRDefault="00EC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C20" w:rsidRDefault="00F925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EB"/>
    <w:rsid w:val="00152A23"/>
    <w:rsid w:val="001C258C"/>
    <w:rsid w:val="003D3C20"/>
    <w:rsid w:val="00570CD7"/>
    <w:rsid w:val="00637716"/>
    <w:rsid w:val="006C7601"/>
    <w:rsid w:val="00752990"/>
    <w:rsid w:val="007E4E65"/>
    <w:rsid w:val="008A5613"/>
    <w:rsid w:val="00963B42"/>
    <w:rsid w:val="009B4DEB"/>
    <w:rsid w:val="00AE611A"/>
    <w:rsid w:val="00C06937"/>
    <w:rsid w:val="00EC13D0"/>
    <w:rsid w:val="00F0441A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9AB3-BC1F-44B2-990B-C85921F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0C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C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2021-07-19T23:44:00Z</cp:lastPrinted>
  <dcterms:created xsi:type="dcterms:W3CDTF">2021-06-02T12:18:00Z</dcterms:created>
  <dcterms:modified xsi:type="dcterms:W3CDTF">2021-07-19T23:44:00Z</dcterms:modified>
</cp:coreProperties>
</file>