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34232D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754AAB">
        <w:rPr>
          <w:rFonts w:ascii="Arial" w:hAnsi="Arial" w:cs="Arial"/>
          <w:b/>
          <w:sz w:val="30"/>
          <w:szCs w:val="30"/>
          <w:u w:val="single"/>
        </w:rPr>
        <w:t>48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>
        <w:rPr>
          <w:rFonts w:ascii="Arial" w:hAnsi="Arial" w:cs="Arial"/>
          <w:b/>
          <w:sz w:val="30"/>
          <w:szCs w:val="30"/>
          <w:u w:val="single"/>
        </w:rPr>
        <w:t>1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34232D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34232D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34232D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754AAB">
        <w:rPr>
          <w:rFonts w:ascii="Arial" w:hAnsi="Arial" w:cs="Arial"/>
          <w:b/>
          <w:sz w:val="24"/>
        </w:rPr>
        <w:t xml:space="preserve"> IVANETE LOCATELLI DO CARMO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34232D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34232D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34232D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34232D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754AAB">
        <w:rPr>
          <w:rFonts w:ascii="Arial" w:hAnsi="Arial" w:cs="Arial"/>
        </w:rPr>
        <w:t>18 de junho de 2021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754AAB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JAIR JOSÉ DOS SANTOS (Prof. Jair)</w:t>
      </w:r>
      <w:bookmarkStart w:id="0" w:name="_GoBack"/>
      <w:bookmarkEnd w:id="0"/>
    </w:p>
    <w:p w:rsidR="00EC6EC2" w:rsidRDefault="0034232D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32D" w:rsidRDefault="0034232D">
      <w:r>
        <w:separator/>
      </w:r>
    </w:p>
  </w:endnote>
  <w:endnote w:type="continuationSeparator" w:id="0">
    <w:p w:rsidR="0034232D" w:rsidRDefault="0034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32D" w:rsidRDefault="0034232D">
      <w:r>
        <w:separator/>
      </w:r>
    </w:p>
  </w:footnote>
  <w:footnote w:type="continuationSeparator" w:id="0">
    <w:p w:rsidR="0034232D" w:rsidRDefault="00342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47" w:rsidRDefault="0034232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305447"/>
    <w:rsid w:val="0032550E"/>
    <w:rsid w:val="0034232D"/>
    <w:rsid w:val="00754AAB"/>
    <w:rsid w:val="00CE3257"/>
    <w:rsid w:val="00D777ED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A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A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7</cp:revision>
  <cp:lastPrinted>2021-06-18T13:00:00Z</cp:lastPrinted>
  <dcterms:created xsi:type="dcterms:W3CDTF">2017-02-10T12:28:00Z</dcterms:created>
  <dcterms:modified xsi:type="dcterms:W3CDTF">2021-06-18T13:00:00Z</dcterms:modified>
</cp:coreProperties>
</file>